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E04FC1" w14:textId="5A89BEAC" w:rsidR="00E23092" w:rsidRPr="00814C20" w:rsidRDefault="002834DD" w:rsidP="00814C20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proofErr w:type="gramStart"/>
      <w:r w:rsidRPr="00814C20">
        <w:rPr>
          <w:rFonts w:ascii="標楷體" w:eastAsia="標楷體" w:hAnsi="標楷體"/>
          <w:b/>
          <w:bCs/>
          <w:color w:val="FF2400"/>
          <w:sz w:val="44"/>
          <w:szCs w:val="44"/>
        </w:rPr>
        <w:t>楓迷釜山</w:t>
      </w:r>
      <w:proofErr w:type="gramEnd"/>
      <w:r w:rsidR="004A6674">
        <w:rPr>
          <w:rFonts w:ascii="標楷體" w:eastAsia="標楷體" w:hAnsi="標楷體"/>
          <w:b/>
          <w:bCs/>
          <w:color w:val="FF2400"/>
          <w:sz w:val="44"/>
          <w:szCs w:val="44"/>
        </w:rPr>
        <w:t>～</w:t>
      </w:r>
      <w:r w:rsidRPr="00814C20">
        <w:rPr>
          <w:rFonts w:ascii="標楷體" w:eastAsia="標楷體" w:hAnsi="標楷體"/>
          <w:b/>
          <w:bCs/>
          <w:color w:val="FF2400"/>
          <w:sz w:val="44"/>
          <w:szCs w:val="44"/>
        </w:rPr>
        <w:t>五星霸氣帆船酒店(保證面</w:t>
      </w:r>
      <w:proofErr w:type="gramStart"/>
      <w:r w:rsidRPr="00814C20">
        <w:rPr>
          <w:rFonts w:ascii="標楷體" w:eastAsia="標楷體" w:hAnsi="標楷體"/>
          <w:b/>
          <w:bCs/>
          <w:color w:val="FF2400"/>
          <w:sz w:val="44"/>
          <w:szCs w:val="44"/>
        </w:rPr>
        <w:t>海房)超厚</w:t>
      </w:r>
      <w:proofErr w:type="gramEnd"/>
      <w:r w:rsidRPr="00814C20">
        <w:rPr>
          <w:rFonts w:ascii="標楷體" w:eastAsia="標楷體" w:hAnsi="標楷體"/>
          <w:b/>
          <w:bCs/>
          <w:color w:val="FF2400"/>
          <w:sz w:val="44"/>
          <w:szCs w:val="44"/>
        </w:rPr>
        <w:t>五花肉+里肌肉</w:t>
      </w:r>
      <w:proofErr w:type="gramStart"/>
      <w:r w:rsidRPr="00814C20">
        <w:rPr>
          <w:rFonts w:ascii="標楷體" w:eastAsia="標楷體" w:hAnsi="標楷體"/>
          <w:b/>
          <w:bCs/>
          <w:color w:val="FF2400"/>
          <w:sz w:val="44"/>
          <w:szCs w:val="44"/>
        </w:rPr>
        <w:t>食放題</w:t>
      </w:r>
      <w:proofErr w:type="gramEnd"/>
      <w:r w:rsidRPr="00814C20">
        <w:rPr>
          <w:rFonts w:ascii="標楷體" w:eastAsia="標楷體" w:hAnsi="標楷體"/>
          <w:b/>
          <w:bCs/>
          <w:color w:val="FF2400"/>
          <w:sz w:val="44"/>
          <w:szCs w:val="44"/>
        </w:rPr>
        <w:t>、東</w:t>
      </w:r>
      <w:proofErr w:type="gramStart"/>
      <w:r w:rsidRPr="00814C20">
        <w:rPr>
          <w:rFonts w:ascii="標楷體" w:eastAsia="標楷體" w:hAnsi="標楷體"/>
          <w:b/>
          <w:bCs/>
          <w:color w:val="FF2400"/>
          <w:sz w:val="44"/>
          <w:szCs w:val="44"/>
        </w:rPr>
        <w:t>萊</w:t>
      </w:r>
      <w:proofErr w:type="gramEnd"/>
      <w:r w:rsidRPr="00814C20">
        <w:rPr>
          <w:rFonts w:ascii="標楷體" w:eastAsia="標楷體" w:hAnsi="標楷體"/>
          <w:b/>
          <w:bCs/>
          <w:color w:val="FF2400"/>
          <w:sz w:val="44"/>
          <w:szCs w:val="44"/>
        </w:rPr>
        <w:t>溫泉SPA、霸王龍蝦之家五天</w:t>
      </w:r>
      <w:r w:rsidR="00814C20">
        <w:rPr>
          <w:rFonts w:ascii="標楷體" w:eastAsia="標楷體" w:hAnsi="標楷體"/>
          <w:b/>
          <w:bCs/>
          <w:color w:val="FF2400"/>
          <w:sz w:val="44"/>
          <w:szCs w:val="44"/>
        </w:rPr>
        <w:br/>
      </w:r>
      <w:r w:rsidRPr="00814C20">
        <w:rPr>
          <w:rFonts w:ascii="標楷體" w:eastAsia="標楷體" w:hAnsi="標楷體"/>
          <w:b/>
          <w:bCs/>
          <w:color w:val="FF2400"/>
          <w:sz w:val="40"/>
          <w:szCs w:val="40"/>
        </w:rPr>
        <w:t>【不走人蔘店+土產店+不上攝影師】</w:t>
      </w:r>
    </w:p>
    <w:p w14:paraId="28607A87" w14:textId="531AA3CB" w:rsidR="00E23092" w:rsidRPr="00814C20" w:rsidRDefault="002834DD" w:rsidP="00814C20">
      <w:pPr>
        <w:pStyle w:val="Web"/>
        <w:spacing w:before="0" w:beforeAutospacing="0" w:afterLines="50" w:after="180" w:afterAutospacing="0"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  <w:proofErr w:type="gramStart"/>
      <w:r w:rsidRPr="00814C20">
        <w:rPr>
          <w:rFonts w:ascii="微軟正黑體" w:eastAsia="微軟正黑體" w:hAnsi="微軟正黑體"/>
          <w:sz w:val="32"/>
          <w:szCs w:val="32"/>
        </w:rPr>
        <w:t>賞楓秘境</w:t>
      </w:r>
      <w:proofErr w:type="gramEnd"/>
      <w:r w:rsidRPr="00814C20">
        <w:rPr>
          <w:rFonts w:ascii="微軟正黑體" w:eastAsia="微軟正黑體" w:hAnsi="微軟正黑體"/>
          <w:sz w:val="32"/>
          <w:szCs w:val="32"/>
        </w:rPr>
        <w:t>：金井山城(季節性賞楓)</w:t>
      </w:r>
      <w:r w:rsidR="004A6674">
        <w:rPr>
          <w:rFonts w:ascii="微軟正黑體" w:eastAsia="微軟正黑體" w:hAnsi="微軟正黑體"/>
          <w:sz w:val="32"/>
          <w:szCs w:val="32"/>
        </w:rPr>
        <w:t xml:space="preserve"> / </w:t>
      </w:r>
      <w:r w:rsidRPr="00814C20">
        <w:rPr>
          <w:rFonts w:ascii="微軟正黑體" w:eastAsia="微軟正黑體" w:hAnsi="微軟正黑體"/>
          <w:sz w:val="32"/>
          <w:szCs w:val="32"/>
        </w:rPr>
        <w:t>金剛公園(含登山纜車)(季節性賞楓)</w:t>
      </w:r>
      <w:r w:rsidR="004A6674">
        <w:rPr>
          <w:rFonts w:ascii="微軟正黑體" w:eastAsia="微軟正黑體" w:hAnsi="微軟正黑體"/>
          <w:sz w:val="32"/>
          <w:szCs w:val="32"/>
        </w:rPr>
        <w:t xml:space="preserve"> / </w:t>
      </w:r>
      <w:proofErr w:type="gramStart"/>
      <w:r w:rsidRPr="00814C20">
        <w:rPr>
          <w:rFonts w:ascii="微軟正黑體" w:eastAsia="微軟正黑體" w:hAnsi="微軟正黑體"/>
          <w:sz w:val="32"/>
          <w:szCs w:val="32"/>
        </w:rPr>
        <w:t>梵魚寺</w:t>
      </w:r>
      <w:proofErr w:type="gramEnd"/>
      <w:r w:rsidRPr="00814C20">
        <w:rPr>
          <w:rFonts w:ascii="微軟正黑體" w:eastAsia="微軟正黑體" w:hAnsi="微軟正黑體"/>
          <w:sz w:val="32"/>
          <w:szCs w:val="32"/>
        </w:rPr>
        <w:t>(季節性賞楓)</w:t>
      </w:r>
      <w:r w:rsidR="004A6674">
        <w:rPr>
          <w:rFonts w:ascii="微軟正黑體" w:eastAsia="微軟正黑體" w:hAnsi="微軟正黑體"/>
          <w:sz w:val="32"/>
          <w:szCs w:val="32"/>
        </w:rPr>
        <w:t xml:space="preserve"> / </w:t>
      </w:r>
      <w:r w:rsidRPr="00814C20">
        <w:rPr>
          <w:rFonts w:ascii="微軟正黑體" w:eastAsia="微軟正黑體" w:hAnsi="微軟正黑體"/>
          <w:sz w:val="32"/>
          <w:szCs w:val="32"/>
        </w:rPr>
        <w:t>東</w:t>
      </w:r>
      <w:proofErr w:type="gramStart"/>
      <w:r w:rsidRPr="00814C20">
        <w:rPr>
          <w:rFonts w:ascii="微軟正黑體" w:eastAsia="微軟正黑體" w:hAnsi="微軟正黑體"/>
          <w:sz w:val="32"/>
          <w:szCs w:val="32"/>
        </w:rPr>
        <w:t>萊</w:t>
      </w:r>
      <w:proofErr w:type="gramEnd"/>
      <w:r w:rsidRPr="00814C20">
        <w:rPr>
          <w:rFonts w:ascii="微軟正黑體" w:eastAsia="微軟正黑體" w:hAnsi="微軟正黑體"/>
          <w:sz w:val="32"/>
          <w:szCs w:val="32"/>
        </w:rPr>
        <w:t>溫泉SPA虛心廳(</w:t>
      </w:r>
      <w:r w:rsidRPr="00814C20">
        <w:rPr>
          <w:rFonts w:ascii="Malgun Gothic" w:eastAsia="Malgun Gothic" w:hAnsi="Malgun Gothic" w:cs="Malgun Gothic" w:hint="eastAsia"/>
          <w:sz w:val="32"/>
          <w:szCs w:val="32"/>
        </w:rPr>
        <w:t>허심청</w:t>
      </w:r>
      <w:r w:rsidRPr="00814C20">
        <w:rPr>
          <w:rFonts w:ascii="微軟正黑體" w:eastAsia="微軟正黑體" w:hAnsi="微軟正黑體"/>
          <w:sz w:val="32"/>
          <w:szCs w:val="32"/>
        </w:rPr>
        <w:t>)</w:t>
      </w:r>
    </w:p>
    <w:p w14:paraId="2530013D" w14:textId="6FCA80B3" w:rsidR="00814C20" w:rsidRPr="00CE6615" w:rsidRDefault="00814C20" w:rsidP="00814C20">
      <w:pPr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CE6615">
        <w:rPr>
          <w:rFonts w:ascii="微軟正黑體" w:eastAsia="微軟正黑體" w:hAnsi="微軟正黑體"/>
          <w:noProof/>
          <w:sz w:val="22"/>
          <w:szCs w:val="22"/>
        </w:rPr>
        <w:drawing>
          <wp:inline distT="0" distB="0" distL="0" distR="0" wp14:anchorId="216915EF" wp14:editId="487FEDF4">
            <wp:extent cx="6660000" cy="3838263"/>
            <wp:effectExtent l="0" t="0" r="7620" b="0"/>
            <wp:docPr id="1" name="圖片 1" descr="http://www.happyholiday.com.tw/web/images/PUS/point1509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ppyholiday.com.tw/web/images/PUS/point15090301.jpg"/>
                    <pic:cNvPicPr>
                      <a:picLocks noChangeAspect="1" noChangeArrowheads="1"/>
                    </pic:cNvPicPr>
                  </pic:nvPicPr>
                  <pic:blipFill rotWithShape="1"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6660000" cy="3838263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552BCB" w14:textId="77777777" w:rsidR="00814C20" w:rsidRPr="00CE6615" w:rsidRDefault="00814C20" w:rsidP="00814C20">
      <w:pPr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CE6615">
        <w:rPr>
          <w:rFonts w:ascii="微軟正黑體" w:eastAsia="微軟正黑體" w:hAnsi="微軟正黑體"/>
          <w:noProof/>
          <w:sz w:val="22"/>
          <w:szCs w:val="22"/>
        </w:rPr>
        <w:drawing>
          <wp:inline distT="0" distB="0" distL="0" distR="0" wp14:anchorId="708DBA35" wp14:editId="3138843D">
            <wp:extent cx="6660000" cy="2482895"/>
            <wp:effectExtent l="0" t="0" r="7620" b="0"/>
            <wp:docPr id="4" name="圖片 4" descr="http://www.happyholiday.com.tw/web/images/PUS/point19052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ppyholiday.com.tw/web/images/PUS/point19052702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24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E25E1" w14:textId="77777777" w:rsidR="00814C20" w:rsidRPr="00CE6615" w:rsidRDefault="00814C20" w:rsidP="00814C20">
      <w:pPr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CE6615">
        <w:rPr>
          <w:rFonts w:ascii="微軟正黑體" w:eastAsia="微軟正黑體" w:hAnsi="微軟正黑體"/>
          <w:noProof/>
          <w:sz w:val="22"/>
          <w:szCs w:val="22"/>
        </w:rPr>
        <w:lastRenderedPageBreak/>
        <w:drawing>
          <wp:inline distT="0" distB="0" distL="0" distR="0" wp14:anchorId="6DA2A4EC" wp14:editId="149FFF67">
            <wp:extent cx="6660000" cy="3715579"/>
            <wp:effectExtent l="0" t="0" r="7620" b="0"/>
            <wp:docPr id="6" name="圖片 6" descr="http://www.happyholiday.com.tw/web/images/PUS/point1509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appyholiday.com.tw/web/images/PUS/point15090304.jp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371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8A648" w14:textId="77777777" w:rsidR="00814C20" w:rsidRPr="00CE6615" w:rsidRDefault="00814C20" w:rsidP="00814C20">
      <w:pPr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CE6615">
        <w:rPr>
          <w:rFonts w:ascii="微軟正黑體" w:eastAsia="微軟正黑體" w:hAnsi="微軟正黑體"/>
          <w:noProof/>
          <w:sz w:val="22"/>
          <w:szCs w:val="22"/>
        </w:rPr>
        <w:drawing>
          <wp:inline distT="0" distB="0" distL="0" distR="0" wp14:anchorId="2AD652B3" wp14:editId="03FE6CCC">
            <wp:extent cx="6660000" cy="4539316"/>
            <wp:effectExtent l="0" t="0" r="7620" b="0"/>
            <wp:docPr id="7" name="圖片 7" descr="http://www.happyholiday.com.tw/web/images/PUS/point1509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appyholiday.com.tw/web/images/PUS/point15090307.jp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453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52993" w14:textId="77777777" w:rsidR="00CE6615" w:rsidRPr="00CE6615" w:rsidRDefault="00CE6615" w:rsidP="00CE6615">
      <w:pPr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CE6615">
        <w:rPr>
          <w:rFonts w:ascii="微軟正黑體" w:eastAsia="微軟正黑體" w:hAnsi="微軟正黑體"/>
          <w:noProof/>
          <w:sz w:val="22"/>
          <w:szCs w:val="22"/>
        </w:rPr>
        <w:lastRenderedPageBreak/>
        <w:drawing>
          <wp:inline distT="0" distB="0" distL="0" distR="0" wp14:anchorId="43A8B801" wp14:editId="3AA7E2C5">
            <wp:extent cx="6659609" cy="3937000"/>
            <wp:effectExtent l="0" t="0" r="8255" b="6350"/>
            <wp:docPr id="8" name="圖片 8" descr="http://www.happyholiday.com.tw/web/images/PUS/point1902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appyholiday.com.tw/web/images/PUS/point19022601.jpg"/>
                    <pic:cNvPicPr>
                      <a:picLocks noChangeAspect="1" noChangeArrowheads="1"/>
                    </pic:cNvPicPr>
                  </pic:nvPicPr>
                  <pic:blipFill rotWithShape="1"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38"/>
                    <a:stretch/>
                  </pic:blipFill>
                  <pic:spPr bwMode="auto">
                    <a:xfrm>
                      <a:off x="0" y="0"/>
                      <a:ext cx="6660000" cy="393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D99563" w14:textId="77777777" w:rsidR="00CE6615" w:rsidRPr="00CE6615" w:rsidRDefault="00CE6615" w:rsidP="00CE6615">
      <w:pPr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CE6615">
        <w:rPr>
          <w:rFonts w:ascii="微軟正黑體" w:eastAsia="微軟正黑體" w:hAnsi="微軟正黑體"/>
          <w:noProof/>
          <w:sz w:val="22"/>
          <w:szCs w:val="22"/>
        </w:rPr>
        <w:drawing>
          <wp:inline distT="0" distB="0" distL="0" distR="0" wp14:anchorId="2A449A7C" wp14:editId="24E73E45">
            <wp:extent cx="6660000" cy="4556842"/>
            <wp:effectExtent l="0" t="0" r="7620" b="0"/>
            <wp:docPr id="3" name="圖片 3" descr="http://www.happyholiday.com.tw/web/images/PUS/point1905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ppyholiday.com.tw/web/images/PUS/point19052701.jp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455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2D8D5" w14:textId="77777777" w:rsidR="00CE6615" w:rsidRPr="00CE6615" w:rsidRDefault="00CE6615" w:rsidP="00CE6615">
      <w:pPr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CE6615">
        <w:rPr>
          <w:rFonts w:ascii="微軟正黑體" w:eastAsia="微軟正黑體" w:hAnsi="微軟正黑體"/>
          <w:noProof/>
          <w:color w:val="0000FF"/>
          <w:sz w:val="22"/>
          <w:szCs w:val="22"/>
        </w:rPr>
        <w:lastRenderedPageBreak/>
        <w:drawing>
          <wp:inline distT="0" distB="0" distL="0" distR="0" wp14:anchorId="0F05B2FE" wp14:editId="130EBDD7">
            <wp:extent cx="6660000" cy="6303632"/>
            <wp:effectExtent l="0" t="0" r="7620" b="2540"/>
            <wp:docPr id="2" name="圖片 2" descr="http://www.happyholiday.com.tw/web/images/PUS/hotel19011101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ppyholiday.com.tw/web/images/PUS/hotel19011101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6660000" cy="6303632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B5442F" w14:textId="64E6775E" w:rsidR="00CE6615" w:rsidRPr="00CE6615" w:rsidRDefault="00CE6615" w:rsidP="00CE6615">
      <w:pPr>
        <w:spacing w:line="0" w:lineRule="atLeast"/>
        <w:rPr>
          <w:rFonts w:ascii="微軟正黑體" w:eastAsia="微軟正黑體" w:hAnsi="微軟正黑體"/>
          <w:sz w:val="22"/>
          <w:szCs w:val="22"/>
        </w:rPr>
      </w:pPr>
    </w:p>
    <w:p w14:paraId="18839560" w14:textId="77777777" w:rsidR="00814C20" w:rsidRPr="00CE6615" w:rsidRDefault="00814C20" w:rsidP="00814C20">
      <w:pPr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CE6615">
        <w:rPr>
          <w:rFonts w:ascii="微軟正黑體" w:eastAsia="微軟正黑體" w:hAnsi="微軟正黑體"/>
          <w:noProof/>
          <w:sz w:val="22"/>
          <w:szCs w:val="22"/>
        </w:rPr>
        <w:lastRenderedPageBreak/>
        <w:drawing>
          <wp:inline distT="0" distB="0" distL="0" distR="0" wp14:anchorId="0B064717" wp14:editId="0AE1EE36">
            <wp:extent cx="6660000" cy="4556842"/>
            <wp:effectExtent l="0" t="0" r="7620" b="0"/>
            <wp:docPr id="5" name="圖片 5" descr="http://www.happyholiday.com.tw/web/images/PUS/point1905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appyholiday.com.tw/web/images/PUS/point19052703.jp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455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71879" w14:textId="77777777" w:rsidR="00814C20" w:rsidRPr="00CE6615" w:rsidRDefault="00814C20" w:rsidP="00814C20">
      <w:pPr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CE6615">
        <w:rPr>
          <w:rFonts w:ascii="微軟正黑體" w:eastAsia="微軟正黑體" w:hAnsi="微軟正黑體"/>
          <w:noProof/>
          <w:sz w:val="22"/>
          <w:szCs w:val="22"/>
        </w:rPr>
        <w:drawing>
          <wp:inline distT="0" distB="0" distL="0" distR="0" wp14:anchorId="544FC7ED" wp14:editId="25B2F8B8">
            <wp:extent cx="6660000" cy="374157"/>
            <wp:effectExtent l="0" t="0" r="0" b="6985"/>
            <wp:docPr id="9" name="圖片 9" descr="http://www.happyholiday.com.tw/web/images/AD/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appyholiday.com.tw/web/images/AD/food.jpg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37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AFDF4" w14:textId="77777777" w:rsidR="00814C20" w:rsidRPr="00CE6615" w:rsidRDefault="00814C20" w:rsidP="00814C20">
      <w:pPr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CE6615">
        <w:rPr>
          <w:rFonts w:ascii="微軟正黑體" w:eastAsia="微軟正黑體" w:hAnsi="微軟正黑體"/>
          <w:noProof/>
          <w:sz w:val="22"/>
          <w:szCs w:val="22"/>
        </w:rPr>
        <w:drawing>
          <wp:inline distT="0" distB="0" distL="0" distR="0" wp14:anchorId="3C32C472" wp14:editId="6F5AB32B">
            <wp:extent cx="6660000" cy="4767158"/>
            <wp:effectExtent l="0" t="0" r="7620" b="0"/>
            <wp:docPr id="10" name="圖片 10" descr="http://www.happyholiday.com.tw/web/images/PUS/food1904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appyholiday.com.tw/web/images/PUS/food19043001.jpg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476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874D3" w14:textId="4EF2BE51" w:rsidR="00814C20" w:rsidRPr="00CE6615" w:rsidRDefault="00814C20" w:rsidP="00814C20">
      <w:pPr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CE6615">
        <w:rPr>
          <w:rFonts w:ascii="微軟正黑體" w:eastAsia="微軟正黑體" w:hAnsi="微軟正黑體"/>
          <w:noProof/>
          <w:color w:val="0000FF"/>
          <w:sz w:val="22"/>
          <w:szCs w:val="22"/>
        </w:rPr>
        <w:lastRenderedPageBreak/>
        <w:drawing>
          <wp:inline distT="0" distB="0" distL="0" distR="0" wp14:anchorId="5F231BC0" wp14:editId="585A744C">
            <wp:extent cx="6660000" cy="5666842"/>
            <wp:effectExtent l="0" t="0" r="7620" b="0"/>
            <wp:docPr id="11" name="圖片 11" descr="http://www.happyholiday.com.tw/web/images/PUS/food17072501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appyholiday.com.tw/web/images/PUS/food17072501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566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6B48C" w14:textId="77777777" w:rsidR="00814C20" w:rsidRPr="00CE6615" w:rsidRDefault="00814C20" w:rsidP="00814C20">
      <w:pPr>
        <w:spacing w:line="0" w:lineRule="atLeast"/>
        <w:rPr>
          <w:rFonts w:ascii="微軟正黑體" w:eastAsia="微軟正黑體" w:hAnsi="微軟正黑體"/>
          <w:sz w:val="22"/>
          <w:szCs w:val="22"/>
        </w:rPr>
      </w:pPr>
    </w:p>
    <w:p w14:paraId="3F7DF986" w14:textId="77777777" w:rsidR="00E23092" w:rsidRPr="00814C20" w:rsidRDefault="002834DD" w:rsidP="00814C20">
      <w:pPr>
        <w:pStyle w:val="Web"/>
        <w:spacing w:before="0" w:beforeAutospacing="0" w:after="0" w:afterAutospacing="0" w:line="0" w:lineRule="atLeast"/>
        <w:jc w:val="center"/>
        <w:rPr>
          <w:rFonts w:ascii="微軟正黑體" w:eastAsia="微軟正黑體" w:hAnsi="微軟正黑體"/>
        </w:rPr>
      </w:pPr>
      <w:r w:rsidRPr="00814C20">
        <w:rPr>
          <w:rFonts w:ascii="微軟正黑體" w:eastAsia="微軟正黑體" w:hAnsi="微軟正黑體"/>
          <w:b/>
          <w:bCs/>
          <w:color w:val="FF0000"/>
          <w:sz w:val="36"/>
          <w:szCs w:val="36"/>
        </w:rPr>
        <w:t>行程內容</w:t>
      </w:r>
      <w:r w:rsidRPr="00814C20">
        <w:rPr>
          <w:rFonts w:ascii="微軟正黑體" w:eastAsia="微軟正黑體" w:hAnsi="微軟正黑體"/>
        </w:rPr>
        <w:t xml:space="preserve"> </w:t>
      </w:r>
    </w:p>
    <w:tbl>
      <w:tblPr>
        <w:tblW w:w="4900" w:type="pct"/>
        <w:jc w:val="center"/>
        <w:tblBorders>
          <w:top w:val="single" w:sz="2" w:space="0" w:color="0070C0"/>
          <w:bottom w:val="single" w:sz="2" w:space="0" w:color="0070C0"/>
          <w:insideH w:val="single" w:sz="2" w:space="0" w:color="0070C0"/>
          <w:insideV w:val="single" w:sz="2" w:space="0" w:color="007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5"/>
      </w:tblGrid>
      <w:tr w:rsidR="00814C20" w:rsidRPr="00814C20" w14:paraId="2F125930" w14:textId="77777777" w:rsidTr="00CE661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EE73517" w14:textId="0490F957" w:rsidR="00814C20" w:rsidRPr="00814C20" w:rsidRDefault="00814C20" w:rsidP="00814C20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 w:cs="Times New Roman"/>
                <w:sz w:val="24"/>
              </w:rPr>
            </w:pPr>
            <w:r w:rsidRPr="00814C20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桃園</w:t>
            </w:r>
            <w:r w:rsidR="004A6674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/ </w:t>
            </w:r>
            <w:r w:rsidRPr="00814C20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釜山</w:t>
            </w:r>
            <w:r w:rsidR="004A6674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機場 </w:t>
            </w:r>
            <w:r w:rsidRPr="00814C20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(</w:t>
            </w:r>
            <w:r w:rsidR="004A6674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或</w:t>
            </w:r>
            <w:r w:rsidRPr="00814C20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大</w:t>
            </w:r>
            <w:proofErr w:type="gramStart"/>
            <w:r w:rsidRPr="00814C20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邱</w:t>
            </w:r>
            <w:proofErr w:type="gramEnd"/>
            <w:r w:rsidR="004A6674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機場</w:t>
            </w:r>
            <w:r w:rsidRPr="00814C20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)</w:t>
            </w:r>
            <w:r w:rsidR="004A6674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/ </w:t>
            </w:r>
            <w:r w:rsidRPr="00814C20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酒店</w:t>
            </w:r>
          </w:p>
          <w:p w14:paraId="79BBA769" w14:textId="2B95FC68" w:rsidR="00814C20" w:rsidRPr="00814C20" w:rsidRDefault="00814C20" w:rsidP="00814C20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 xml:space="preserve">接機後前往飯店休息。 </w:t>
            </w:r>
          </w:p>
        </w:tc>
      </w:tr>
      <w:tr w:rsidR="00814C20" w:rsidRPr="00814C20" w14:paraId="69D765F2" w14:textId="77777777" w:rsidTr="00CE661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004F928" w14:textId="77777777" w:rsidR="00814C20" w:rsidRPr="00814C20" w:rsidRDefault="00814C20" w:rsidP="00814C20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早餐：敬請自理　　中餐：敬請自理　　晚餐：機上套餐　　 </w:t>
            </w:r>
          </w:p>
        </w:tc>
      </w:tr>
      <w:tr w:rsidR="00814C20" w:rsidRPr="00814C20" w14:paraId="0EE7B8F7" w14:textId="77777777" w:rsidTr="00CE661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3181B9A" w14:textId="77777777" w:rsidR="00814C20" w:rsidRPr="00814C20" w:rsidRDefault="00814C20" w:rsidP="00814C20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住宿： </w:t>
            </w:r>
            <w:hyperlink r:id="rId20" w:history="1">
              <w:r w:rsidRPr="00814C20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大</w:t>
              </w:r>
              <w:proofErr w:type="gramStart"/>
              <w:r w:rsidRPr="00814C20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邱</w:t>
              </w:r>
              <w:proofErr w:type="gramEnd"/>
              <w:r w:rsidRPr="00814C20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INSTAR</w:t>
              </w:r>
            </w:hyperlink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 </w:t>
            </w:r>
            <w:hyperlink r:id="rId21" w:history="1">
              <w:r w:rsidRPr="00814C20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THE KING HOTEL</w:t>
              </w:r>
            </w:hyperlink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 </w:t>
            </w:r>
            <w:hyperlink r:id="rId22" w:history="1">
              <w:r w:rsidRPr="00814C20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BEST IN CITY HOTEL</w:t>
              </w:r>
            </w:hyperlink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或同級 </w:t>
            </w:r>
          </w:p>
        </w:tc>
      </w:tr>
      <w:tr w:rsidR="00814C20" w:rsidRPr="00814C20" w14:paraId="09A7F930" w14:textId="77777777" w:rsidTr="00CE661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4184CC6" w14:textId="62D2FB06" w:rsidR="00814C20" w:rsidRPr="00814C20" w:rsidRDefault="00814C20" w:rsidP="00814C20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4"/>
              </w:rPr>
            </w:pPr>
            <w:proofErr w:type="gramStart"/>
            <w:r w:rsidRPr="00814C20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順天灣國家</w:t>
            </w:r>
            <w:proofErr w:type="gramEnd"/>
            <w:r w:rsidRPr="00814C20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園林</w:t>
            </w:r>
            <w:r w:rsidR="00BC05FA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</w:t>
            </w:r>
            <w:r w:rsidRPr="00814C20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(含遊園車)+</w:t>
            </w:r>
            <w:proofErr w:type="gramStart"/>
            <w:r w:rsidRPr="00814C20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順天灣自然</w:t>
            </w:r>
            <w:proofErr w:type="gramEnd"/>
            <w:r w:rsidRPr="00814C20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生態公園</w:t>
            </w:r>
            <w:r w:rsidR="004A6674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/ </w:t>
            </w:r>
            <w:r w:rsidRPr="00814C20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麗水梧桐島</w:t>
            </w:r>
            <w:r w:rsidR="004A6674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/ </w:t>
            </w:r>
            <w:r w:rsidRPr="00814C20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麗水海洋鐵路自行車</w:t>
            </w:r>
            <w:r w:rsidR="004A6674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/ </w:t>
            </w:r>
            <w:r w:rsidRPr="00814C20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麗水EXPO百萬夜景</w:t>
            </w:r>
            <w:r w:rsidRPr="00814C20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</w:p>
          <w:p w14:paraId="6F181344" w14:textId="52F51143" w:rsidR="00814C20" w:rsidRPr="00814C20" w:rsidRDefault="00814C20" w:rsidP="00814C20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【麗水梧桐島】梧桐島是麗水市諸多島嶼中最著名者，也是麗水市名聞遐邇的景點，一直是韓國人蜜月旅行及畢業旅行的最佳選擇，每年接待遊客150萬人以上，是一處藍色海洋和神秘自然相協調的可愛之島！梧桐島面積127,000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㎡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，因為島嶼外觀類似於梧桐樹葉被稱為梧桐島，據傳這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裏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以前因生長了許多梧桐樹而聞名於世。島上除了許多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冬柏(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山茶花)和竹子外，還生長著五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爪楠、朴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樹等共190多種稀有樹木，森林鬱鬱蔥蔥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終年長綠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。</w:t>
            </w:r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【順天灣國家園林</w:t>
            </w:r>
            <w:r w:rsidR="00BC05FA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 xml:space="preserve"> </w:t>
            </w:r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(含遊園車)】位於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順天市的順天灣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，擁有佔地遼闊的蘆葦田。有別於稀稀疏疏四處散布的一般蘆葦田，這裡有著比人身高更高，密密麻麻生長的蘆葦田，為韓國最大的蘆葦生態群落。蘆葦的種子在陽光下散發出銀色、金色的色澤，非常壯觀。另外當風吹來時，蘆葦叢全體一致地彎腰，有如海上的波</w:t>
            </w:r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lastRenderedPageBreak/>
              <w:t>浪，非常美麗。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順天灣一帶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並非只有茂盛的蘆葦田，雖然從遠處觀看好像清一色都是蘆葦田，但是走近看的話，會發現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荻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、馬蘭等植物也形成大大小小的群落。另外，在河口蘆葦田那邊還有七面草的群落。這裡也是白頭鶴、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白枕鶴、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東方白鸛、黑面琵鷺、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蠣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等國際稀有鳥類過境棲息之地。除了稀有鳥類外，還有鹬、綠頭鴨、花鳧、大雁等約140種鳥類在此過冬、繁殖。</w:t>
            </w:r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【麗水海洋鐵路自行車】全長3.5km的麗水海洋鐵路自行車，於隧道與景色開闊的鐵路上奔馳，整個區段都可以欣賞到美麗的海景，能帶給遊客極佳的視覺享受與身心放鬆。</w:t>
            </w:r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【麗水EXPO夜景】2012年麗水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世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 xml:space="preserve">博會的舉辦場地，现在主要在此舉辦各種海洋體育休閒活凍、各種展示會以及其他活動, 其中最引人注意的就是Expo海洋公園的招牌，是造訪麗水地區，必去的名勝！ </w:t>
            </w:r>
          </w:p>
        </w:tc>
      </w:tr>
      <w:tr w:rsidR="00814C20" w:rsidRPr="00814C20" w14:paraId="1368E9E4" w14:textId="77777777" w:rsidTr="00CE661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5CAE2BB" w14:textId="77777777" w:rsidR="00814C20" w:rsidRPr="00814C20" w:rsidRDefault="00814C20" w:rsidP="00814C20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lastRenderedPageBreak/>
              <w:t>早餐：飯店內用早餐　　中餐：</w:t>
            </w:r>
            <w:proofErr w:type="gramStart"/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>馬鈴薯燉豬骨</w:t>
            </w:r>
            <w:proofErr w:type="gramEnd"/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>風味餐+季節小菜　　晚餐：</w:t>
            </w:r>
            <w:proofErr w:type="gramStart"/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>韓式豬肉湯</w:t>
            </w:r>
            <w:proofErr w:type="gramEnd"/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飯　　 </w:t>
            </w:r>
          </w:p>
        </w:tc>
      </w:tr>
      <w:tr w:rsidR="00814C20" w:rsidRPr="00814C20" w14:paraId="255C617C" w14:textId="77777777" w:rsidTr="00CE661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A122683" w14:textId="77777777" w:rsidR="00814C20" w:rsidRPr="00814C20" w:rsidRDefault="00814C20" w:rsidP="00814C20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住宿： </w:t>
            </w:r>
            <w:hyperlink r:id="rId23" w:history="1">
              <w:r w:rsidRPr="00814C20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五花特</w:t>
              </w:r>
              <w:proofErr w:type="gramStart"/>
              <w:r w:rsidRPr="00814C20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一</w:t>
              </w:r>
              <w:proofErr w:type="gramEnd"/>
              <w:r w:rsidRPr="00814C20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麗水帆船飯店 THE MVL</w:t>
              </w:r>
            </w:hyperlink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或同級 </w:t>
            </w:r>
          </w:p>
        </w:tc>
      </w:tr>
      <w:tr w:rsidR="00814C20" w:rsidRPr="00814C20" w14:paraId="7AB32BD5" w14:textId="77777777" w:rsidTr="00CE661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80CF1B8" w14:textId="25DA5DA7" w:rsidR="00814C20" w:rsidRPr="00CE6615" w:rsidRDefault="00814C20" w:rsidP="00814C20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4"/>
              </w:rPr>
            </w:pPr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金井山城</w:t>
            </w:r>
            <w:r w:rsidR="00BC05FA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</w:t>
            </w:r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(季節性賞楓)</w:t>
            </w:r>
            <w:r w:rsidR="004A6674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/ </w:t>
            </w:r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金剛公園</w:t>
            </w:r>
            <w:r w:rsidR="00BC05FA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</w:t>
            </w:r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(含登山纜車)</w:t>
            </w:r>
            <w:r w:rsidR="00BC05FA">
              <w:rPr>
                <w:rFonts w:ascii="微軟正黑體" w:eastAsia="微軟正黑體" w:hAnsi="微軟正黑體"/>
                <w:b/>
                <w:bCs/>
                <w:color w:val="000000"/>
                <w:sz w:val="24"/>
              </w:rPr>
              <w:t xml:space="preserve"> </w:t>
            </w:r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(季節性賞楓)</w:t>
            </w:r>
            <w:r w:rsidR="004A6674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/ </w:t>
            </w:r>
            <w:proofErr w:type="gramStart"/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梵魚寺</w:t>
            </w:r>
            <w:proofErr w:type="gramEnd"/>
            <w:r w:rsidR="00BC05FA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</w:t>
            </w:r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(季節性賞楓)</w:t>
            </w:r>
            <w:r w:rsidR="004A6674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/ </w:t>
            </w:r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東</w:t>
            </w:r>
            <w:proofErr w:type="gramStart"/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萊</w:t>
            </w:r>
            <w:proofErr w:type="gramEnd"/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溫泉SPA虛心廳</w:t>
            </w:r>
            <w:r w:rsidR="00BC05FA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</w:t>
            </w:r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(</w:t>
            </w:r>
            <w:r w:rsidRPr="00CE6615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4"/>
              </w:rPr>
              <w:t>허심청</w:t>
            </w:r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)</w:t>
            </w:r>
            <w:r w:rsidRPr="00CE6615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</w:p>
          <w:p w14:paraId="765C3C38" w14:textId="67FCC061" w:rsidR="00814C20" w:rsidRDefault="00BC05FA" w:rsidP="00814C20">
            <w:pPr>
              <w:spacing w:line="0" w:lineRule="atLeast"/>
              <w:rPr>
                <w:rFonts w:ascii="微軟正黑體" w:eastAsia="微軟正黑體" w:hAnsi="微軟正黑體"/>
                <w:color w:val="330033"/>
                <w:sz w:val="22"/>
                <w:szCs w:val="22"/>
              </w:rPr>
            </w:pPr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【金井山城】最大的山城，被指定為史蹟第215號的金井山城，位於白頭大幹的尾端邊緣。釜山的金井山在新羅文武王在位時期，由創建古廟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梵魚寺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的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高僧義湘大師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建立完成。位於東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萊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溫泉場西北邊的金井山頂峰的金井山城是東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萊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府、梁山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及機張避難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兼抗戰之地，面積約為8,213平方公里，是韓國最大的山城。由於無法確切知道築城年代，只能以位置及規模等來推測是在三國時代建築完成的。</w:t>
            </w:r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</w:r>
            <w:r w:rsidR="00814C20"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【金剛公園</w:t>
            </w:r>
            <w:r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 xml:space="preserve"> </w:t>
            </w:r>
            <w:r w:rsidR="00814C20"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(含登山纜車、季節性賞楓)】位於東</w:t>
            </w:r>
            <w:proofErr w:type="gramStart"/>
            <w:r w:rsidR="00814C20"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萊</w:t>
            </w:r>
            <w:proofErr w:type="gramEnd"/>
            <w:r w:rsidR="00814C20"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溫泉場後方的金剛山(海拔801.5m)山腳下的金剛公園，總面積達93萬6千坪，由樹木自然形成的樹林鬱鬱蔥蔥，還有奇岩怪石與峭壁，而聽</w:t>
            </w:r>
            <w:proofErr w:type="gramStart"/>
            <w:r w:rsidR="00814C20"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著流淌於</w:t>
            </w:r>
            <w:proofErr w:type="gramEnd"/>
            <w:r w:rsidR="00814C20"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各</w:t>
            </w:r>
            <w:proofErr w:type="gramStart"/>
            <w:r w:rsidR="00814C20"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山谷間的淙淙</w:t>
            </w:r>
            <w:proofErr w:type="gramEnd"/>
            <w:r w:rsidR="00814C20"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泉水聲，讓人彷彿進入仙境一般，能忘卻所有煩惱。 這裡一年四季遊客絡繹不絕，是不論男女老少都可盡情休養生息的休憩處。而此地過去隸屬於東</w:t>
            </w:r>
            <w:proofErr w:type="gramStart"/>
            <w:r w:rsidR="00814C20"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萊都護府</w:t>
            </w:r>
            <w:proofErr w:type="gramEnd"/>
            <w:r w:rsidR="00814C20"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，擁有悠久歷史，處處可見文化遺跡，可謂絕佳的歷史與山林教育場。</w:t>
            </w:r>
            <w:r w:rsidR="00814C20"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</w:r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【梵魚寺</w:t>
            </w:r>
            <w:r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 xml:space="preserve"> </w:t>
            </w:r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(季節性賞楓)】位於金井山東邊山腰的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梵魚寺為義湘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大師於文武王18年(678年)所建立的，和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海印寺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、通度寺並列為嶺南三大寺廟，也是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華嚴宗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十剎之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一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。依創建事跡與古迹記所載，梵魚寺建於新羅興德王時期，或為義湘大師在文武王在位時期所建造，綜合來看，推測為文武王時期創建，興德王時期重建。但是在壬辰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倭亂時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遭到破壞，幾乎成為廢墟，之後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光海君5年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(1613年)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廟典縣監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師父、海敏師父等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重建法堂與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僧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寮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。現存的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大雄殿及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一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柱門即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為當時所建造保留下來的。</w:t>
            </w:r>
            <w:r w:rsidR="00814C20"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【東萊溫泉SPA虛心廳】東洋最大規模的溫泉設施虛心廳。虛心廳透過舒適的</w:t>
            </w:r>
            <w:proofErr w:type="gramStart"/>
            <w:r w:rsidR="00814C20"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溫泉浴和休憩</w:t>
            </w:r>
            <w:proofErr w:type="gramEnd"/>
            <w:r w:rsidR="00814C20"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及體力鍛鍊，為增進健康、以都市型溫泉健康樂園型態在1991年10月誕生。溫泉湯佔地1,300餘坪，可容納男女3,000名的大型溫泉設施。溫泉設施有長壽湯、柏木湯、</w:t>
            </w:r>
            <w:proofErr w:type="gramStart"/>
            <w:r w:rsidR="00814C20"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洞泉湯</w:t>
            </w:r>
            <w:proofErr w:type="gramEnd"/>
            <w:r w:rsidR="00814C20"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 xml:space="preserve">、露天湯等40多種的浴池，因季節的不同加入不同的天然材料和韓方藥材，進行多項特別浴池活動。特別針對個人體質和年齡設計，備有老少皆宜的多樣化入浴配套路線。溫泉水由鹼性食鹽水成份構成，水溫攝氏55度。 </w:t>
            </w:r>
          </w:p>
          <w:p w14:paraId="02DD3126" w14:textId="55944AD7" w:rsidR="00BC05FA" w:rsidRPr="00814C20" w:rsidRDefault="00BC05FA" w:rsidP="00814C20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14C20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※備註：楓紅開放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約</w:t>
            </w:r>
            <w:r w:rsidRPr="00814C20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9月底至11月中以公告為主，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賞楓因季節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開花時間不同，且視天候狀況，敬請見諒！</w:t>
            </w:r>
          </w:p>
        </w:tc>
      </w:tr>
      <w:tr w:rsidR="00814C20" w:rsidRPr="00814C20" w14:paraId="741FDDBC" w14:textId="77777777" w:rsidTr="00CE661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8B6B3E3" w14:textId="053E578B" w:rsidR="00814C20" w:rsidRPr="00814C20" w:rsidRDefault="00814C20" w:rsidP="00814C20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>早餐：飯店內用早餐　　中餐：韓式炭火燒肉+季節小菜　　晚餐：韓國超人氣推薦</w:t>
            </w:r>
            <w:r w:rsidR="004A6674">
              <w:rPr>
                <w:rFonts w:ascii="微軟正黑體" w:eastAsia="微軟正黑體" w:hAnsi="微軟正黑體" w:hint="eastAsia"/>
                <w:sz w:val="22"/>
                <w:szCs w:val="22"/>
              </w:rPr>
              <w:t>～</w:t>
            </w:r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>【兩頓】年糕+</w:t>
            </w:r>
            <w:proofErr w:type="gramStart"/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>麵麵</w:t>
            </w:r>
            <w:bookmarkStart w:id="0" w:name="_GoBack"/>
            <w:bookmarkEnd w:id="0"/>
            <w:proofErr w:type="gramEnd"/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>DIY+起司鍋</w:t>
            </w:r>
          </w:p>
        </w:tc>
      </w:tr>
      <w:tr w:rsidR="00814C20" w:rsidRPr="00814C20" w14:paraId="6022E183" w14:textId="77777777" w:rsidTr="00CE661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894663C" w14:textId="77777777" w:rsidR="00814C20" w:rsidRPr="00814C20" w:rsidRDefault="00814C20" w:rsidP="00814C20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住宿： </w:t>
            </w:r>
            <w:hyperlink r:id="rId24" w:history="1">
              <w:r w:rsidRPr="00814C20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釜山B CENT</w:t>
              </w:r>
            </w:hyperlink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 </w:t>
            </w:r>
            <w:hyperlink r:id="rId25" w:history="1">
              <w:r w:rsidRPr="00814C20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THE KING HOTEL</w:t>
              </w:r>
            </w:hyperlink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 </w:t>
            </w:r>
            <w:hyperlink r:id="rId26" w:history="1">
              <w:r w:rsidRPr="00814C20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BEST IN CITY HOTEL</w:t>
              </w:r>
            </w:hyperlink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或同級 </w:t>
            </w:r>
          </w:p>
        </w:tc>
      </w:tr>
      <w:tr w:rsidR="00814C20" w:rsidRPr="00814C20" w14:paraId="2E36D4A2" w14:textId="77777777" w:rsidTr="00CE661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8D23ECD" w14:textId="09C4046F" w:rsidR="00814C20" w:rsidRPr="00CE6615" w:rsidRDefault="00814C20" w:rsidP="00814C20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  <w:b/>
                <w:bCs/>
                <w:color w:val="000000"/>
                <w:sz w:val="24"/>
              </w:rPr>
            </w:pPr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積木村</w:t>
            </w:r>
            <w:r w:rsidR="00BC05FA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</w:t>
            </w:r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(</w:t>
            </w:r>
            <w:proofErr w:type="gramStart"/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甘川洞</w:t>
            </w:r>
            <w:proofErr w:type="gramEnd"/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文化村)</w:t>
            </w:r>
            <w:r w:rsidR="004A6674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/ </w:t>
            </w:r>
            <w:proofErr w:type="gramStart"/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保肝寧專賣</w:t>
            </w:r>
            <w:proofErr w:type="gramEnd"/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店</w:t>
            </w:r>
            <w:r w:rsidR="004A6674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/ </w:t>
            </w:r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韓流時尚彩</w:t>
            </w:r>
            <w:proofErr w:type="gramStart"/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粧</w:t>
            </w:r>
            <w:proofErr w:type="gramEnd"/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店</w:t>
            </w:r>
            <w:r w:rsidR="004A6674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/ </w:t>
            </w:r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海東龍宮寺</w:t>
            </w:r>
            <w:r w:rsidR="00BC05FA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</w:t>
            </w:r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(季節性賞楓)</w:t>
            </w:r>
            <w:r w:rsidR="004A6674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/ </w:t>
            </w:r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富平罐頭夜市景</w:t>
            </w:r>
          </w:p>
          <w:p w14:paraId="674070DE" w14:textId="14C0140B" w:rsidR="00814C20" w:rsidRPr="00814C20" w:rsidRDefault="00814C20" w:rsidP="00814C20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【韓國彩粧名品店】相信愛美的女人們一定可以在這挑選最新款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最</w:t>
            </w:r>
            <w:proofErr w:type="spellStart"/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hito</w:t>
            </w:r>
            <w:proofErr w:type="spell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彩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粧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品，而除了購買外，部份店家特別提供免費彩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粧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教學，讓辛苦上班族及學生族群在忙碌生活中，一樣可以打造出時尚流行彩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粧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，讓您永遠跟上時代潮流尖端。</w:t>
            </w:r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</w:r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lastRenderedPageBreak/>
              <w:t>【護肝寶】經韓國肝病研究所羅天秀博士精心研究，用高低分子分離方法，選取了對肝病機能有保健及醫療作用的高分子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多糖體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 xml:space="preserve">，命名為HD-1。HD-1能將人體內有害物質或低分子物質吸收並將排出體外，藉此減少肝臟負擔，提高肝臟再生及肝機能的效果。 </w:t>
            </w:r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【海東龍宮寺】主奉觀音菩薩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，與襄陽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洛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山寺、南海菩提庵並列韓國三大觀音聖地，最初稱為普門寺，1974年後因住持夢見白衣觀音乘龍升天，便將寺廟名稱更名為《龍宮寺》。此寺廟信徒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眾多，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人聲鼎沸與浪濤拍打崖邊，激起陣陣的雪白浪花相互輝映，十分壯觀，此時，不妨入境隨俗，在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祈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願瓦片上寫上自己的願望，保佑心想事成，據說相當靈驗。</w:t>
            </w:r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【富平市場(罐頭市場)】因早年美軍罐頭物資流出後在該市場販售得名，富平罐頭夜市位於釜山市中區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札嘎其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地鐵站附近，為釜山旅遊新景點,一到每晚上6點富平罐頭夜市一帶人山人海好熱鬧110m區段內有30多個攤販擺攤，在這個平罐頭夜市當然少不得韓國著名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的小食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，除了黑糖餡餅、魚糕等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小食外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，還有世界各國的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小食攤檔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越南春捲、還有中國的甜品龍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鬚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糖等等。</w:t>
            </w:r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【甘川洞文化村】夢之城釜山的馬丘比丘“藝術工廠多大浦”的公共項目建設讓老城區脫胎換骨。將沙下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區甘川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二洞一帶的空房和巷弄改造成小區歷史畫廊和酒吧等，重新創造夢之文化藝術平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臺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 xml:space="preserve">。彩色的房子層疊出別具特色的景致，是一個適合探索、拍照的好地方。 </w:t>
            </w:r>
          </w:p>
        </w:tc>
      </w:tr>
      <w:tr w:rsidR="00814C20" w:rsidRPr="00814C20" w14:paraId="2A099CAC" w14:textId="77777777" w:rsidTr="00CE661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81FE10D" w14:textId="498F0A3C" w:rsidR="00814C20" w:rsidRPr="00814C20" w:rsidRDefault="00814C20" w:rsidP="00814C20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lastRenderedPageBreak/>
              <w:t>早餐：飯店內用早餐　　中餐：金剛部隊鍋</w:t>
            </w:r>
            <w:r w:rsidR="00272A63">
              <w:rPr>
                <w:rFonts w:ascii="微軟正黑體" w:eastAsia="微軟正黑體" w:hAnsi="微軟正黑體" w:hint="eastAsia"/>
                <w:sz w:val="22"/>
                <w:szCs w:val="22"/>
              </w:rPr>
              <w:t>(</w:t>
            </w:r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>白飯、拉麵無限供應</w:t>
            </w:r>
            <w:r w:rsidR="00272A63">
              <w:rPr>
                <w:rFonts w:ascii="微軟正黑體" w:eastAsia="微軟正黑體" w:hAnsi="微軟正黑體" w:hint="eastAsia"/>
                <w:sz w:val="22"/>
                <w:szCs w:val="22"/>
              </w:rPr>
              <w:t>)</w:t>
            </w:r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　　晚餐：霸王龍蝦之家～</w:t>
            </w:r>
            <w:proofErr w:type="gramStart"/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>焗</w:t>
            </w:r>
            <w:proofErr w:type="gramEnd"/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>烤龍蝦+龍蝦大亨堡+</w:t>
            </w:r>
            <w:proofErr w:type="gramStart"/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>軟殼蟹</w:t>
            </w:r>
            <w:proofErr w:type="gramEnd"/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>+海鮮炒飯+拉麵</w:t>
            </w:r>
          </w:p>
        </w:tc>
      </w:tr>
      <w:tr w:rsidR="00814C20" w:rsidRPr="00814C20" w14:paraId="06894F1F" w14:textId="77777777" w:rsidTr="00CE661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C74590F" w14:textId="77777777" w:rsidR="00814C20" w:rsidRPr="00814C20" w:rsidRDefault="00814C20" w:rsidP="00814C20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住宿： </w:t>
            </w:r>
            <w:hyperlink r:id="rId27" w:history="1">
              <w:r w:rsidRPr="00814C20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大</w:t>
              </w:r>
              <w:proofErr w:type="gramStart"/>
              <w:r w:rsidRPr="00814C20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邱</w:t>
              </w:r>
              <w:proofErr w:type="gramEnd"/>
              <w:r w:rsidRPr="00814C20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INSTAR</w:t>
              </w:r>
            </w:hyperlink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 </w:t>
            </w:r>
            <w:hyperlink r:id="rId28" w:history="1">
              <w:r w:rsidRPr="00814C20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THE KING HOTEL</w:t>
              </w:r>
            </w:hyperlink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 </w:t>
            </w:r>
            <w:hyperlink r:id="rId29" w:history="1">
              <w:r w:rsidRPr="00814C20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BEST IN CITY HOTEL</w:t>
              </w:r>
            </w:hyperlink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或同級 </w:t>
            </w:r>
          </w:p>
        </w:tc>
      </w:tr>
      <w:tr w:rsidR="00814C20" w:rsidRPr="00814C20" w14:paraId="5801DEB2" w14:textId="77777777" w:rsidTr="00CE661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EDE599A" w14:textId="614D0558" w:rsidR="00814C20" w:rsidRPr="00CE6615" w:rsidRDefault="00814C20" w:rsidP="00814C20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 w:cs="Times New Roman"/>
                <w:color w:val="000000"/>
                <w:sz w:val="24"/>
              </w:rPr>
            </w:pPr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松島天空步道</w:t>
            </w:r>
            <w:r w:rsidR="004A6674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/ </w:t>
            </w:r>
            <w:proofErr w:type="gramStart"/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特麗愛</w:t>
            </w:r>
            <w:proofErr w:type="gramEnd"/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3D奧妙藝術館</w:t>
            </w:r>
            <w:r w:rsidR="004A6674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/ </w:t>
            </w:r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WINE</w:t>
            </w:r>
            <w:proofErr w:type="gramStart"/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柿酒隧道</w:t>
            </w:r>
            <w:proofErr w:type="gramEnd"/>
            <w:r w:rsidR="00BC05FA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</w:t>
            </w:r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(柿子酒&amp;起士或餅乾品嚐)</w:t>
            </w:r>
            <w:r w:rsidR="00BC05FA">
              <w:rPr>
                <w:rFonts w:ascii="微軟正黑體" w:eastAsia="微軟正黑體" w:hAnsi="微軟正黑體"/>
                <w:b/>
                <w:bCs/>
                <w:color w:val="000000"/>
                <w:sz w:val="24"/>
              </w:rPr>
              <w:t xml:space="preserve"> </w:t>
            </w:r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(季節性賞楓)</w:t>
            </w:r>
            <w:r w:rsidR="004A6674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/ </w:t>
            </w:r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西面鬧區或大邱東城路鬧區</w:t>
            </w:r>
            <w:r w:rsidR="004A6674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/</w:t>
            </w:r>
            <w:r w:rsidR="002C7D7C">
              <w:rPr>
                <w:rFonts w:ascii="微軟正黑體" w:eastAsia="微軟正黑體" w:hAnsi="微軟正黑體"/>
                <w:b/>
                <w:bCs/>
                <w:color w:val="000000"/>
                <w:sz w:val="24"/>
              </w:rPr>
              <w:t xml:space="preserve"> </w:t>
            </w:r>
            <w:r w:rsidR="002C7D7C" w:rsidRPr="00814C20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釜山</w:t>
            </w:r>
            <w:r w:rsidR="002C7D7C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機場 </w:t>
            </w:r>
            <w:r w:rsidR="002C7D7C" w:rsidRPr="00814C20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(</w:t>
            </w:r>
            <w:r w:rsidR="002C7D7C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或</w:t>
            </w:r>
            <w:r w:rsidR="002C7D7C" w:rsidRPr="00814C20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大</w:t>
            </w:r>
            <w:proofErr w:type="gramStart"/>
            <w:r w:rsidR="002C7D7C" w:rsidRPr="00814C20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邱</w:t>
            </w:r>
            <w:proofErr w:type="gramEnd"/>
            <w:r w:rsidR="002C7D7C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機場</w:t>
            </w:r>
            <w:r w:rsidR="002C7D7C" w:rsidRPr="00814C20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)</w:t>
            </w:r>
            <w:r w:rsidR="004A6674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/ </w:t>
            </w:r>
            <w:r w:rsidRPr="00CE6615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桃園</w:t>
            </w:r>
          </w:p>
          <w:p w14:paraId="76F2B475" w14:textId="3FEAC681" w:rsidR="00814C20" w:rsidRPr="00814C20" w:rsidRDefault="00814C20" w:rsidP="00814C20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【松島天空步道】一樣位於釜山，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但步道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長度加長到 365公尺，是全韓國最長的海上步道取名叫「</w:t>
            </w:r>
            <w:r w:rsidRPr="00814C20">
              <w:rPr>
                <w:rFonts w:ascii="Malgun Gothic" w:eastAsia="Malgun Gothic" w:hAnsi="Malgun Gothic" w:cs="Malgun Gothic" w:hint="eastAsia"/>
                <w:color w:val="330033"/>
                <w:sz w:val="22"/>
                <w:szCs w:val="22"/>
              </w:rPr>
              <w:t>송도구름산책로</w:t>
            </w:r>
            <w:r w:rsidR="00BC05FA">
              <w:rPr>
                <w:rFonts w:ascii="Malgun Gothic" w:eastAsiaTheme="minorEastAsia" w:hAnsi="Malgun Gothic" w:cs="Malgun Gothic" w:hint="eastAsia"/>
                <w:color w:val="330033"/>
                <w:sz w:val="22"/>
                <w:szCs w:val="22"/>
              </w:rPr>
              <w:t xml:space="preserve"> </w:t>
            </w:r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(松島雲端散步路)」讓人走在上面更有漫步雲端的感覺。步道是在2016年的6月1日全面開通...在這之前就有不少海內外的觀光客爭相前往朝聖。</w:t>
            </w:r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【清道柿子酒隧道】我們特別申請安排入內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參觀藏酒之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處並有專人解說，由於隧道終年保持15</w:t>
            </w:r>
            <w:r w:rsidR="004A6674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～</w:t>
            </w:r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16℃，濕度保持在60</w:t>
            </w:r>
            <w:r w:rsidR="004A6674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～</w:t>
            </w:r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70%間，裡面產生大量的陰離子，因此創造出最佳的釀酒場所。</w:t>
            </w:r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【西面鬧區】釜山明洞之稱</w:t>
            </w:r>
            <w:r w:rsidR="004A6674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～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西面，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最大也最熱鬧的購物區，"西面1號街"是指從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舊天佑莊至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LG服務中心之間的一條寬8m、長330m的街道，位於釜山市釜山鎮區，是西面繁華的街道，以藝術街聞名。以"西面1號街"大型標誌為中心，四周聚集了許多酒吧和咖啡館。燈光絢爛的酒吧、美食街，總是充滿快樂、熱鬧的氛圍。</w:t>
            </w:r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特麗愛3D美術館】立體圖畫的藝術技巧，塑造錯視效果，讓美術館牆上、地上、天花板的創意畫作變得立體生動。館內設有多個主題館，任你盡情投入各類型的奇妙狀況之中。變身為世界名畫中的主角，並運用想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象力擺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出各樣的姿勢配合圖畫意境，重新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演譯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 xml:space="preserve">不一樣的藝術故事！ </w:t>
            </w:r>
          </w:p>
        </w:tc>
      </w:tr>
      <w:tr w:rsidR="00814C20" w:rsidRPr="00814C20" w14:paraId="3B94AD38" w14:textId="77777777" w:rsidTr="00CE661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1B4AE6E" w14:textId="77777777" w:rsidR="00814C20" w:rsidRPr="00814C20" w:rsidRDefault="00814C20" w:rsidP="00814C20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>早餐：飯店內用早餐　　中餐：荒謬的生肉～</w:t>
            </w:r>
            <w:proofErr w:type="gramStart"/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>超厚五花肉</w:t>
            </w:r>
            <w:proofErr w:type="gramEnd"/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>+里肌肉</w:t>
            </w:r>
            <w:proofErr w:type="gramStart"/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>食放題+大醬湯</w:t>
            </w:r>
            <w:proofErr w:type="gramEnd"/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+季節小菜　　晚餐：機上套餐　　 </w:t>
            </w:r>
          </w:p>
        </w:tc>
      </w:tr>
      <w:tr w:rsidR="00814C20" w:rsidRPr="00814C20" w14:paraId="107D42EF" w14:textId="77777777" w:rsidTr="00CE661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64F04F0" w14:textId="77777777" w:rsidR="00814C20" w:rsidRPr="00814C20" w:rsidRDefault="00814C20" w:rsidP="00814C20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14C2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住宿： 溫暖的家 或同級 </w:t>
            </w:r>
          </w:p>
        </w:tc>
      </w:tr>
    </w:tbl>
    <w:p w14:paraId="307D72D6" w14:textId="77777777" w:rsidR="00E23092" w:rsidRPr="00814C20" w:rsidRDefault="00E23092" w:rsidP="00814C20">
      <w:pPr>
        <w:pStyle w:val="Web"/>
        <w:spacing w:before="0" w:beforeAutospacing="0" w:after="0" w:afterAutospacing="0" w:line="0" w:lineRule="atLeast"/>
        <w:jc w:val="center"/>
        <w:rPr>
          <w:rFonts w:ascii="微軟正黑體" w:eastAsia="微軟正黑體" w:hAnsi="微軟正黑體"/>
          <w:vanish/>
        </w:rPr>
      </w:pPr>
    </w:p>
    <w:tbl>
      <w:tblPr>
        <w:tblW w:w="4900" w:type="pct"/>
        <w:jc w:val="center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9"/>
      </w:tblGrid>
      <w:tr w:rsidR="00E23092" w:rsidRPr="00814C20" w14:paraId="62F9470F" w14:textId="77777777" w:rsidTr="00CE6615">
        <w:trPr>
          <w:jc w:val="center"/>
        </w:trPr>
        <w:tc>
          <w:tcPr>
            <w:tcW w:w="0" w:type="auto"/>
            <w:vAlign w:val="center"/>
            <w:hideMark/>
          </w:tcPr>
          <w:p w14:paraId="57AB556E" w14:textId="77777777" w:rsidR="00E23092" w:rsidRPr="00814C20" w:rsidRDefault="002834DD" w:rsidP="00814C2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814C20">
              <w:rPr>
                <w:rFonts w:ascii="微軟正黑體" w:eastAsia="微軟正黑體" w:hAnsi="微軟正黑體" w:hint="eastAsia"/>
                <w:b/>
                <w:bCs/>
                <w:color w:val="FF0000"/>
                <w:sz w:val="36"/>
                <w:szCs w:val="36"/>
              </w:rPr>
              <w:t>注意事項</w:t>
            </w:r>
            <w:r w:rsidRPr="00814C20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E23092" w:rsidRPr="00814C20" w14:paraId="45067048" w14:textId="77777777" w:rsidTr="00CE6615">
        <w:trPr>
          <w:jc w:val="center"/>
        </w:trPr>
        <w:tc>
          <w:tcPr>
            <w:tcW w:w="0" w:type="auto"/>
            <w:hideMark/>
          </w:tcPr>
          <w:p w14:paraId="1027EC16" w14:textId="77777777" w:rsidR="00E23092" w:rsidRPr="00814C20" w:rsidRDefault="002834DD" w:rsidP="00814C20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  <w:r w:rsidRPr="00814C20">
              <w:rPr>
                <w:rFonts w:ascii="微軟正黑體" w:eastAsia="微軟正黑體" w:hAnsi="微軟正黑體" w:hint="eastAsia"/>
                <w:sz w:val="24"/>
              </w:rPr>
              <w:t>本行程最低出團人數為16人以上(含)，最多為41人以下(含)，台灣地區將派遣合格領隊隨行服務。</w:t>
            </w:r>
          </w:p>
          <w:p w14:paraId="6698AF1A" w14:textId="77777777" w:rsidR="00E23092" w:rsidRPr="00814C20" w:rsidRDefault="002834DD" w:rsidP="00814C20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  <w:r w:rsidRPr="00814C20">
              <w:rPr>
                <w:rFonts w:ascii="微軟正黑體" w:eastAsia="微軟正黑體" w:hAnsi="微軟正黑體" w:hint="eastAsia"/>
                <w:sz w:val="24"/>
              </w:rPr>
              <w:t>本行程售價不含全程領隊、導遊、司機小費，每天NT$200元。</w:t>
            </w:r>
          </w:p>
          <w:p w14:paraId="0A82719C" w14:textId="77777777" w:rsidR="00E23092" w:rsidRPr="00814C20" w:rsidRDefault="002834DD" w:rsidP="00814C20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  <w:r w:rsidRPr="00814C20">
              <w:rPr>
                <w:rFonts w:ascii="微軟正黑體" w:eastAsia="微軟正黑體" w:hAnsi="微軟正黑體" w:hint="eastAsia"/>
                <w:sz w:val="24"/>
              </w:rPr>
              <w:lastRenderedPageBreak/>
              <w:t>若有特殊餐食者，最少請於出發前三天（不含假日）告知承辨人員為您處理。</w:t>
            </w:r>
          </w:p>
          <w:p w14:paraId="494D1622" w14:textId="77777777" w:rsidR="00E23092" w:rsidRPr="00814C20" w:rsidRDefault="002834DD" w:rsidP="00814C20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  <w:r w:rsidRPr="00814C20">
              <w:rPr>
                <w:rFonts w:ascii="微軟正黑體" w:eastAsia="微軟正黑體" w:hAnsi="微軟正黑體" w:hint="eastAsia"/>
                <w:sz w:val="24"/>
              </w:rPr>
              <w:t>韓國房型很少有3人房，如要加床，有可能是給一大一小的床型，也有可能是行軍床，請見諒喔！</w:t>
            </w:r>
          </w:p>
          <w:p w14:paraId="2D56F37D" w14:textId="77777777" w:rsidR="00E23092" w:rsidRPr="00814C20" w:rsidRDefault="002834DD" w:rsidP="00814C20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  <w:r w:rsidRPr="00814C20">
              <w:rPr>
                <w:rFonts w:ascii="微軟正黑體" w:eastAsia="微軟正黑體" w:hAnsi="微軟正黑體" w:hint="eastAsia"/>
                <w:sz w:val="24"/>
              </w:rPr>
              <w:t>若接學生團需要另外加收每位NT$4500元。</w:t>
            </w:r>
          </w:p>
          <w:p w14:paraId="7BC7D3C7" w14:textId="77777777" w:rsidR="00E23092" w:rsidRPr="00814C20" w:rsidRDefault="002834DD" w:rsidP="00814C20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  <w:r w:rsidRPr="00814C20">
              <w:rPr>
                <w:rFonts w:ascii="微軟正黑體" w:eastAsia="微軟正黑體" w:hAnsi="微軟正黑體" w:hint="eastAsia"/>
                <w:sz w:val="24"/>
              </w:rPr>
              <w:t>團體若為特殊拜會團，會議參展團，不適用於本行程之報價，需另行報價。</w:t>
            </w:r>
          </w:p>
          <w:p w14:paraId="3C148389" w14:textId="77777777" w:rsidR="00E23092" w:rsidRPr="00814C20" w:rsidRDefault="002834DD" w:rsidP="00814C20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  <w:r w:rsidRPr="00814C20">
              <w:rPr>
                <w:rFonts w:ascii="微軟正黑體" w:eastAsia="微軟正黑體" w:hAnsi="微軟正黑體" w:hint="eastAsia"/>
                <w:sz w:val="24"/>
              </w:rPr>
              <w:t>上述行程及</w:t>
            </w:r>
            <w:proofErr w:type="gramStart"/>
            <w:r w:rsidRPr="00814C20">
              <w:rPr>
                <w:rFonts w:ascii="微軟正黑體" w:eastAsia="微軟正黑體" w:hAnsi="微軟正黑體" w:hint="eastAsia"/>
                <w:sz w:val="24"/>
              </w:rPr>
              <w:t>餐食將視</w:t>
            </w:r>
            <w:proofErr w:type="gramEnd"/>
            <w:r w:rsidRPr="00814C20">
              <w:rPr>
                <w:rFonts w:ascii="微軟正黑體" w:eastAsia="微軟正黑體" w:hAnsi="微軟正黑體" w:hint="eastAsia"/>
                <w:sz w:val="24"/>
              </w:rPr>
              <w:t>情況而前後有所變動，但行程景點絕不減少，</w:t>
            </w:r>
            <w:proofErr w:type="gramStart"/>
            <w:r w:rsidRPr="00814C20">
              <w:rPr>
                <w:rFonts w:ascii="微軟正黑體" w:eastAsia="微軟正黑體" w:hAnsi="微軟正黑體" w:hint="eastAsia"/>
                <w:sz w:val="24"/>
              </w:rPr>
              <w:t>敬請諒察</w:t>
            </w:r>
            <w:proofErr w:type="gramEnd"/>
            <w:r w:rsidRPr="00814C20">
              <w:rPr>
                <w:rFonts w:ascii="微軟正黑體" w:eastAsia="微軟正黑體" w:hAnsi="微軟正黑體" w:hint="eastAsia"/>
                <w:sz w:val="24"/>
              </w:rPr>
              <w:t>。</w:t>
            </w:r>
          </w:p>
          <w:p w14:paraId="7A06FD8D" w14:textId="77777777" w:rsidR="00E23092" w:rsidRPr="00814C20" w:rsidRDefault="002834DD" w:rsidP="00814C20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  <w:r w:rsidRPr="00814C20">
              <w:rPr>
                <w:rFonts w:ascii="微軟正黑體" w:eastAsia="微軟正黑體" w:hAnsi="微軟正黑體" w:hint="eastAsia"/>
                <w:sz w:val="24"/>
              </w:rPr>
              <w:t>特別說明：本行程設定為團體旅遊行程，故為顧及旅客於出遊期間之人身安全及相關問題，於旅遊行程</w:t>
            </w:r>
            <w:proofErr w:type="gramStart"/>
            <w:r w:rsidRPr="00814C20">
              <w:rPr>
                <w:rFonts w:ascii="微軟正黑體" w:eastAsia="微軟正黑體" w:hAnsi="微軟正黑體" w:hint="eastAsia"/>
                <w:sz w:val="24"/>
              </w:rPr>
              <w:t>期間，</w:t>
            </w:r>
            <w:proofErr w:type="gramEnd"/>
            <w:r w:rsidRPr="00814C20">
              <w:rPr>
                <w:rFonts w:ascii="微軟正黑體" w:eastAsia="微軟正黑體" w:hAnsi="微軟正黑體" w:hint="eastAsia"/>
                <w:sz w:val="24"/>
              </w:rPr>
              <w:t>恕無法接受脫隊之要求；若因此而無法滿足您的旅遊需求，建議您另行選購團體自由行或航空公司套裝自由行，不便之處，尚</w:t>
            </w:r>
            <w:proofErr w:type="gramStart"/>
            <w:r w:rsidRPr="00814C20">
              <w:rPr>
                <w:rFonts w:ascii="微軟正黑體" w:eastAsia="微軟正黑體" w:hAnsi="微軟正黑體" w:hint="eastAsia"/>
                <w:sz w:val="24"/>
              </w:rPr>
              <w:t>祈</w:t>
            </w:r>
            <w:proofErr w:type="gramEnd"/>
            <w:r w:rsidRPr="00814C20">
              <w:rPr>
                <w:rFonts w:ascii="微軟正黑體" w:eastAsia="微軟正黑體" w:hAnsi="微軟正黑體" w:hint="eastAsia"/>
                <w:sz w:val="24"/>
              </w:rPr>
              <w:t>鑒諒。</w:t>
            </w:r>
          </w:p>
          <w:p w14:paraId="793A01CE" w14:textId="77777777" w:rsidR="00E23092" w:rsidRPr="00814C20" w:rsidRDefault="002834DD" w:rsidP="00814C20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  <w:r w:rsidRPr="00814C20">
              <w:rPr>
                <w:rFonts w:ascii="微軟正黑體" w:eastAsia="微軟正黑體" w:hAnsi="微軟正黑體" w:hint="eastAsia"/>
                <w:sz w:val="24"/>
              </w:rPr>
              <w:t>觀光團不接受單幫客，持外國護照，韓國華僑者，否則皆應另加收費用每位NT$4000元。</w:t>
            </w:r>
          </w:p>
          <w:p w14:paraId="41643824" w14:textId="77777777" w:rsidR="00E23092" w:rsidRPr="00814C20" w:rsidRDefault="002834DD" w:rsidP="00814C20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  <w:r w:rsidRPr="00814C20">
              <w:rPr>
                <w:rFonts w:ascii="微軟正黑體" w:eastAsia="微軟正黑體" w:hAnsi="微軟正黑體" w:hint="eastAsia"/>
                <w:sz w:val="24"/>
              </w:rPr>
              <w:t>韓國的飯店在設施及服務各方面均達到國際水平，其種類繁多，價格隨所處地區，級別而各有不同。所有觀光</w:t>
            </w:r>
            <w:proofErr w:type="gramStart"/>
            <w:r w:rsidRPr="00814C20">
              <w:rPr>
                <w:rFonts w:ascii="微軟正黑體" w:eastAsia="微軟正黑體" w:hAnsi="微軟正黑體" w:hint="eastAsia"/>
                <w:sz w:val="24"/>
              </w:rPr>
              <w:t>飯店均按設施</w:t>
            </w:r>
            <w:proofErr w:type="gramEnd"/>
            <w:r w:rsidRPr="00814C20">
              <w:rPr>
                <w:rFonts w:ascii="微軟正黑體" w:eastAsia="微軟正黑體" w:hAnsi="微軟正黑體" w:hint="eastAsia"/>
                <w:sz w:val="24"/>
              </w:rPr>
              <w:t>、規模、服務質量分為五個等級，其中【特一級為金黃色無窮花五朵(相當於白金五星級)】【特二級為綠色無窮花五朵(相當於五星級)】，一級為四朵、二級為三朵、三級為兩朵。</w:t>
            </w:r>
          </w:p>
          <w:p w14:paraId="3CCAA41B" w14:textId="77777777" w:rsidR="00E23092" w:rsidRPr="00814C20" w:rsidRDefault="002834DD" w:rsidP="00814C20">
            <w:pPr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  <w:r w:rsidRPr="00814C20">
              <w:rPr>
                <w:rFonts w:ascii="微軟正黑體" w:eastAsia="微軟正黑體" w:hAnsi="微軟正黑體" w:hint="eastAsia"/>
                <w:b/>
                <w:bCs/>
                <w:color w:val="FF0000"/>
                <w:sz w:val="24"/>
              </w:rPr>
              <w:t>◎注意事項：</w:t>
            </w:r>
            <w:r w:rsidRPr="00814C20">
              <w:rPr>
                <w:rFonts w:ascii="微軟正黑體" w:eastAsia="微軟正黑體" w:hAnsi="微軟正黑體" w:hint="eastAsia"/>
                <w:sz w:val="24"/>
              </w:rPr>
              <w:br/>
              <w:t>(1)</w:t>
            </w:r>
            <w:proofErr w:type="gramStart"/>
            <w:r w:rsidRPr="00814C20">
              <w:rPr>
                <w:rFonts w:ascii="微軟正黑體" w:eastAsia="微軟正黑體" w:hAnsi="微軟正黑體" w:hint="eastAsia"/>
                <w:sz w:val="24"/>
              </w:rPr>
              <w:t>此團型使用</w:t>
            </w:r>
            <w:proofErr w:type="gramEnd"/>
            <w:r w:rsidRPr="00814C20">
              <w:rPr>
                <w:rFonts w:ascii="微軟正黑體" w:eastAsia="微軟正黑體" w:hAnsi="微軟正黑體" w:hint="eastAsia"/>
                <w:sz w:val="24"/>
              </w:rPr>
              <w:t>團體機位，航班不可指定、</w:t>
            </w:r>
            <w:proofErr w:type="gramStart"/>
            <w:r w:rsidRPr="00814C20">
              <w:rPr>
                <w:rFonts w:ascii="微軟正黑體" w:eastAsia="微軟正黑體" w:hAnsi="微軟正黑體" w:hint="eastAsia"/>
                <w:sz w:val="24"/>
              </w:rPr>
              <w:t>不可延回</w:t>
            </w:r>
            <w:proofErr w:type="gramEnd"/>
            <w:r w:rsidRPr="00814C20">
              <w:rPr>
                <w:rFonts w:ascii="微軟正黑體" w:eastAsia="微軟正黑體" w:hAnsi="微軟正黑體" w:hint="eastAsia"/>
                <w:sz w:val="24"/>
              </w:rPr>
              <w:t>、不可更改進出點、不可指定座位。</w:t>
            </w:r>
            <w:r w:rsidRPr="00814C20">
              <w:rPr>
                <w:rFonts w:ascii="微軟正黑體" w:eastAsia="微軟正黑體" w:hAnsi="微軟正黑體" w:hint="eastAsia"/>
                <w:sz w:val="24"/>
              </w:rPr>
              <w:br/>
              <w:t>(2)若需指定航班，建議改訂個人機票，以確保訂到您所需之航班，加價幅度依各航空公司之規定，另外提供報價。</w:t>
            </w:r>
            <w:r w:rsidRPr="00814C20">
              <w:rPr>
                <w:rFonts w:ascii="微軟正黑體" w:eastAsia="微軟正黑體" w:hAnsi="微軟正黑體" w:hint="eastAsia"/>
                <w:sz w:val="24"/>
              </w:rPr>
              <w:br/>
              <w:t>(3)航空公司保留航班時間調整及變更之權利。</w:t>
            </w:r>
            <w:r w:rsidRPr="00814C20">
              <w:rPr>
                <w:rFonts w:ascii="微軟正黑體" w:eastAsia="微軟正黑體" w:hAnsi="微軟正黑體" w:hint="eastAsia"/>
                <w:sz w:val="24"/>
              </w:rPr>
              <w:br/>
            </w:r>
            <w:r w:rsidRPr="00814C20">
              <w:rPr>
                <w:rFonts w:ascii="微軟正黑體" w:eastAsia="微軟正黑體" w:hAnsi="微軟正黑體" w:hint="eastAsia"/>
                <w:color w:val="FF0099"/>
                <w:sz w:val="24"/>
              </w:rPr>
              <w:t>(4)</w:t>
            </w:r>
            <w:proofErr w:type="gramStart"/>
            <w:r w:rsidRPr="00814C20">
              <w:rPr>
                <w:rFonts w:ascii="微軟正黑體" w:eastAsia="微軟正黑體" w:hAnsi="微軟正黑體" w:hint="eastAsia"/>
                <w:color w:val="FF0099"/>
                <w:sz w:val="24"/>
              </w:rPr>
              <w:t>此航班</w:t>
            </w:r>
            <w:proofErr w:type="gramEnd"/>
            <w:r w:rsidRPr="00814C20">
              <w:rPr>
                <w:rFonts w:ascii="微軟正黑體" w:eastAsia="微軟正黑體" w:hAnsi="微軟正黑體" w:hint="eastAsia"/>
                <w:color w:val="FF0099"/>
                <w:sz w:val="24"/>
              </w:rPr>
              <w:t>包含手提行李10公斤來回，拖運行李20公斤來回。</w:t>
            </w:r>
            <w:r w:rsidRPr="00814C20">
              <w:rPr>
                <w:rFonts w:ascii="微軟正黑體" w:eastAsia="微軟正黑體" w:hAnsi="微軟正黑體" w:hint="eastAsia"/>
                <w:sz w:val="24"/>
              </w:rPr>
              <w:br/>
            </w:r>
            <w:r w:rsidRPr="00814C20">
              <w:rPr>
                <w:rFonts w:ascii="微軟正黑體" w:eastAsia="微軟正黑體" w:hAnsi="微軟正黑體" w:hint="eastAsia"/>
                <w:sz w:val="24"/>
              </w:rPr>
              <w:br/>
              <w:t>為了本次各位貴賓行程愉快順利，旅遊行程住宿及旅遊點儘量忠於原行程，有時會因飯店確認行程前後更動或互換觀光點，若遇特殊情況或其他不可抗拒之因素以及船、交通阻塞、觀光點休假，本公司保有變更班機、行程及同等飯店之權利與義務，不便之處，尚</w:t>
            </w:r>
            <w:proofErr w:type="gramStart"/>
            <w:r w:rsidRPr="00814C20">
              <w:rPr>
                <w:rFonts w:ascii="微軟正黑體" w:eastAsia="微軟正黑體" w:hAnsi="微軟正黑體" w:hint="eastAsia"/>
                <w:sz w:val="24"/>
              </w:rPr>
              <w:t>祈</w:t>
            </w:r>
            <w:proofErr w:type="gramEnd"/>
            <w:r w:rsidRPr="00814C20">
              <w:rPr>
                <w:rFonts w:ascii="微軟正黑體" w:eastAsia="微軟正黑體" w:hAnsi="微軟正黑體" w:hint="eastAsia"/>
                <w:sz w:val="24"/>
              </w:rPr>
              <w:t xml:space="preserve">見諒！最後，敬祝各位貴賓本次旅途愉快！ </w:t>
            </w:r>
          </w:p>
        </w:tc>
      </w:tr>
    </w:tbl>
    <w:p w14:paraId="230E5725" w14:textId="77777777" w:rsidR="00E23092" w:rsidRPr="00814C20" w:rsidRDefault="00E23092" w:rsidP="00814C20">
      <w:pPr>
        <w:pStyle w:val="Web"/>
        <w:spacing w:before="0" w:beforeAutospacing="0" w:after="0" w:afterAutospacing="0" w:line="0" w:lineRule="atLeast"/>
        <w:jc w:val="center"/>
        <w:rPr>
          <w:rFonts w:ascii="微軟正黑體" w:eastAsia="微軟正黑體" w:hAnsi="微軟正黑體"/>
          <w:vanish/>
        </w:rPr>
      </w:pPr>
    </w:p>
    <w:tbl>
      <w:tblPr>
        <w:tblW w:w="4900" w:type="pct"/>
        <w:jc w:val="center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26"/>
        <w:gridCol w:w="1727"/>
        <w:gridCol w:w="1727"/>
        <w:gridCol w:w="1893"/>
        <w:gridCol w:w="3256"/>
      </w:tblGrid>
      <w:tr w:rsidR="00E23092" w:rsidRPr="00814C20" w14:paraId="2DE6227F" w14:textId="77777777" w:rsidTr="00CE6615">
        <w:trPr>
          <w:trHeight w:val="600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7831E9E0" w14:textId="77777777" w:rsidR="00E23092" w:rsidRPr="00814C20" w:rsidRDefault="002834DD" w:rsidP="00814C2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814C20">
              <w:rPr>
                <w:rFonts w:ascii="微軟正黑體" w:eastAsia="微軟正黑體" w:hAnsi="微軟正黑體" w:hint="eastAsia"/>
                <w:color w:val="FF0000"/>
                <w:sz w:val="36"/>
                <w:szCs w:val="36"/>
              </w:rPr>
              <w:t>航班資訊</w:t>
            </w:r>
          </w:p>
        </w:tc>
      </w:tr>
      <w:tr w:rsidR="004A6674" w:rsidRPr="00986F24" w14:paraId="758B02B2" w14:textId="77777777" w:rsidTr="00986F24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14:paraId="70C6402B" w14:textId="04247854" w:rsidR="004A6674" w:rsidRPr="00814C20" w:rsidRDefault="004A6674" w:rsidP="004A667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航段</w:t>
            </w:r>
          </w:p>
        </w:tc>
        <w:tc>
          <w:tcPr>
            <w:tcW w:w="0" w:type="auto"/>
            <w:vAlign w:val="center"/>
          </w:tcPr>
          <w:p w14:paraId="276DDFEF" w14:textId="68B5419C" w:rsidR="004A6674" w:rsidRPr="00814C20" w:rsidRDefault="004A6674" w:rsidP="004A667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A6674">
              <w:rPr>
                <w:rFonts w:ascii="微軟正黑體" w:eastAsia="微軟正黑體" w:hAnsi="微軟正黑體" w:hint="eastAsia"/>
                <w:sz w:val="24"/>
              </w:rPr>
              <w:t>航空公司</w:t>
            </w:r>
          </w:p>
        </w:tc>
        <w:tc>
          <w:tcPr>
            <w:tcW w:w="0" w:type="auto"/>
            <w:vAlign w:val="center"/>
            <w:hideMark/>
          </w:tcPr>
          <w:p w14:paraId="0098B041" w14:textId="19B09C6E" w:rsidR="004A6674" w:rsidRPr="00814C20" w:rsidRDefault="004A6674" w:rsidP="004A667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814C20">
              <w:rPr>
                <w:rFonts w:ascii="微軟正黑體" w:eastAsia="微軟正黑體" w:hAnsi="微軟正黑體" w:hint="eastAsia"/>
                <w:sz w:val="24"/>
              </w:rPr>
              <w:t>航班號碼</w:t>
            </w:r>
          </w:p>
        </w:tc>
        <w:tc>
          <w:tcPr>
            <w:tcW w:w="0" w:type="auto"/>
            <w:vAlign w:val="center"/>
            <w:hideMark/>
          </w:tcPr>
          <w:p w14:paraId="48AD0295" w14:textId="77777777" w:rsidR="004A6674" w:rsidRPr="00814C20" w:rsidRDefault="004A6674" w:rsidP="004A667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814C20">
              <w:rPr>
                <w:rFonts w:ascii="微軟正黑體" w:eastAsia="微軟正黑體" w:hAnsi="微軟正黑體" w:hint="eastAsia"/>
                <w:sz w:val="24"/>
              </w:rPr>
              <w:t>起訖城市</w:t>
            </w:r>
          </w:p>
        </w:tc>
        <w:tc>
          <w:tcPr>
            <w:tcW w:w="0" w:type="auto"/>
            <w:vAlign w:val="center"/>
            <w:hideMark/>
          </w:tcPr>
          <w:p w14:paraId="3048D7C9" w14:textId="77777777" w:rsidR="004A6674" w:rsidRPr="00814C20" w:rsidRDefault="004A6674" w:rsidP="004A667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814C20">
              <w:rPr>
                <w:rFonts w:ascii="微軟正黑體" w:eastAsia="微軟正黑體" w:hAnsi="微軟正黑體" w:hint="eastAsia"/>
                <w:sz w:val="24"/>
              </w:rPr>
              <w:t>飛行時間</w:t>
            </w:r>
          </w:p>
        </w:tc>
      </w:tr>
      <w:tr w:rsidR="00986F24" w:rsidRPr="00986F24" w14:paraId="3833FCEF" w14:textId="77777777" w:rsidTr="00986F24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14:paraId="70F36E35" w14:textId="77777777" w:rsidR="00986F24" w:rsidRPr="00814C20" w:rsidRDefault="00986F24" w:rsidP="00986F2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proofErr w:type="gramStart"/>
            <w:r w:rsidRPr="00814C20">
              <w:rPr>
                <w:rFonts w:ascii="微軟正黑體" w:eastAsia="微軟正黑體" w:hAnsi="微軟正黑體" w:hint="eastAsia"/>
                <w:sz w:val="24"/>
              </w:rPr>
              <w:t>去程航班</w:t>
            </w:r>
            <w:proofErr w:type="gramEnd"/>
          </w:p>
        </w:tc>
        <w:tc>
          <w:tcPr>
            <w:tcW w:w="0" w:type="auto"/>
          </w:tcPr>
          <w:p w14:paraId="27285941" w14:textId="554E363E" w:rsidR="00986F24" w:rsidRPr="004A6674" w:rsidRDefault="00986F24" w:rsidP="00986F2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proofErr w:type="gramStart"/>
            <w:r w:rsidRPr="00986F24">
              <w:rPr>
                <w:rFonts w:ascii="微軟正黑體" w:eastAsia="微軟正黑體" w:hAnsi="微軟正黑體"/>
                <w:sz w:val="24"/>
              </w:rPr>
              <w:t>台灣虎航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5D7D7B9" w14:textId="41F46326" w:rsidR="00986F24" w:rsidRPr="00814C20" w:rsidRDefault="00986F24" w:rsidP="00986F2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A6674">
              <w:rPr>
                <w:rFonts w:ascii="微軟正黑體" w:eastAsia="微軟正黑體" w:hAnsi="微軟正黑體" w:hint="eastAsia"/>
                <w:sz w:val="24"/>
              </w:rPr>
              <w:t>IT606</w:t>
            </w:r>
          </w:p>
        </w:tc>
        <w:tc>
          <w:tcPr>
            <w:tcW w:w="0" w:type="auto"/>
            <w:vAlign w:val="center"/>
            <w:hideMark/>
          </w:tcPr>
          <w:p w14:paraId="15C5AB92" w14:textId="578C912E" w:rsidR="00986F24" w:rsidRPr="00814C20" w:rsidRDefault="00986F24" w:rsidP="00986F2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814C20">
              <w:rPr>
                <w:rFonts w:ascii="微軟正黑體" w:eastAsia="微軟正黑體" w:hAnsi="微軟正黑體" w:hint="eastAsia"/>
                <w:sz w:val="24"/>
              </w:rPr>
              <w:t>桃園/釜山</w:t>
            </w:r>
          </w:p>
        </w:tc>
        <w:tc>
          <w:tcPr>
            <w:tcW w:w="0" w:type="auto"/>
            <w:vAlign w:val="center"/>
            <w:hideMark/>
          </w:tcPr>
          <w:p w14:paraId="5B53C832" w14:textId="46AA6C86" w:rsidR="00986F24" w:rsidRPr="00814C20" w:rsidRDefault="00986F24" w:rsidP="00986F2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986F24">
              <w:rPr>
                <w:rFonts w:ascii="微軟正黑體" w:eastAsia="微軟正黑體" w:hAnsi="微軟正黑體" w:hint="eastAsia"/>
                <w:sz w:val="24"/>
              </w:rPr>
              <w:t>16：40～19：55</w:t>
            </w:r>
          </w:p>
        </w:tc>
      </w:tr>
      <w:tr w:rsidR="00986F24" w:rsidRPr="00986F24" w14:paraId="7F1A1215" w14:textId="77777777" w:rsidTr="00986F24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14:paraId="3D7B1D57" w14:textId="551F2E7D" w:rsidR="00986F24" w:rsidRPr="00814C20" w:rsidRDefault="00986F24" w:rsidP="00986F2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4"/>
              </w:rPr>
              <w:t>去</w:t>
            </w:r>
            <w:r w:rsidRPr="00814C20">
              <w:rPr>
                <w:rFonts w:ascii="微軟正黑體" w:eastAsia="微軟正黑體" w:hAnsi="微軟正黑體" w:hint="eastAsia"/>
                <w:sz w:val="24"/>
              </w:rPr>
              <w:t>程航班</w:t>
            </w:r>
            <w:proofErr w:type="gramEnd"/>
          </w:p>
        </w:tc>
        <w:tc>
          <w:tcPr>
            <w:tcW w:w="0" w:type="auto"/>
          </w:tcPr>
          <w:p w14:paraId="3800FF47" w14:textId="41537276" w:rsidR="00986F24" w:rsidRPr="004A6674" w:rsidRDefault="00986F24" w:rsidP="00986F2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proofErr w:type="gramStart"/>
            <w:r w:rsidRPr="00986F24">
              <w:rPr>
                <w:rFonts w:ascii="微軟正黑體" w:eastAsia="微軟正黑體" w:hAnsi="微軟正黑體"/>
                <w:sz w:val="24"/>
              </w:rPr>
              <w:t>台灣虎航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7215525" w14:textId="20FC955E" w:rsidR="00986F24" w:rsidRPr="00814C20" w:rsidRDefault="00986F24" w:rsidP="00986F2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986F24">
              <w:rPr>
                <w:rFonts w:ascii="微軟正黑體" w:eastAsia="微軟正黑體" w:hAnsi="微軟正黑體"/>
                <w:sz w:val="24"/>
              </w:rPr>
              <w:t>IT610</w:t>
            </w:r>
          </w:p>
        </w:tc>
        <w:tc>
          <w:tcPr>
            <w:tcW w:w="0" w:type="auto"/>
            <w:vAlign w:val="center"/>
            <w:hideMark/>
          </w:tcPr>
          <w:p w14:paraId="77A63862" w14:textId="39C28C86" w:rsidR="00986F24" w:rsidRPr="00814C20" w:rsidRDefault="00986F24" w:rsidP="00986F2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986F24">
              <w:rPr>
                <w:rFonts w:ascii="微軟正黑體" w:eastAsia="微軟正黑體" w:hAnsi="微軟正黑體"/>
                <w:sz w:val="24"/>
              </w:rPr>
              <w:t>桃園/大</w:t>
            </w:r>
            <w:proofErr w:type="gramStart"/>
            <w:r w:rsidRPr="00986F24">
              <w:rPr>
                <w:rFonts w:ascii="微軟正黑體" w:eastAsia="微軟正黑體" w:hAnsi="微軟正黑體"/>
                <w:sz w:val="24"/>
              </w:rPr>
              <w:t>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ECDFAC4" w14:textId="337AA661" w:rsidR="00986F24" w:rsidRPr="00814C20" w:rsidRDefault="00986F24" w:rsidP="00986F2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986F24">
              <w:rPr>
                <w:rFonts w:ascii="微軟正黑體" w:eastAsia="微軟正黑體" w:hAnsi="微軟正黑體"/>
                <w:sz w:val="24"/>
              </w:rPr>
              <w:t>16：35 ~ 19：55</w:t>
            </w:r>
          </w:p>
        </w:tc>
      </w:tr>
      <w:tr w:rsidR="00986F24" w:rsidRPr="00986F24" w14:paraId="04DE1618" w14:textId="77777777" w:rsidTr="00986F24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14:paraId="5221CAE4" w14:textId="77777777" w:rsidR="00986F24" w:rsidRPr="00814C20" w:rsidRDefault="00986F24" w:rsidP="00986F2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814C20">
              <w:rPr>
                <w:rFonts w:ascii="微軟正黑體" w:eastAsia="微軟正黑體" w:hAnsi="微軟正黑體" w:hint="eastAsia"/>
                <w:sz w:val="24"/>
              </w:rPr>
              <w:t>回程航班</w:t>
            </w:r>
          </w:p>
        </w:tc>
        <w:tc>
          <w:tcPr>
            <w:tcW w:w="0" w:type="auto"/>
          </w:tcPr>
          <w:p w14:paraId="7571605F" w14:textId="70BEFFB1" w:rsidR="00986F24" w:rsidRPr="004A6674" w:rsidRDefault="00986F24" w:rsidP="00986F2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proofErr w:type="gramStart"/>
            <w:r w:rsidRPr="00986F24">
              <w:rPr>
                <w:rFonts w:ascii="微軟正黑體" w:eastAsia="微軟正黑體" w:hAnsi="微軟正黑體"/>
                <w:sz w:val="24"/>
              </w:rPr>
              <w:t>台灣虎航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98B0AA9" w14:textId="77777777" w:rsidR="00986F24" w:rsidRPr="00814C20" w:rsidRDefault="00986F24" w:rsidP="00986F2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A6674">
              <w:rPr>
                <w:rFonts w:ascii="微軟正黑體" w:eastAsia="微軟正黑體" w:hAnsi="微軟正黑體" w:hint="eastAsia"/>
                <w:sz w:val="24"/>
              </w:rPr>
              <w:t>IT607</w:t>
            </w:r>
          </w:p>
        </w:tc>
        <w:tc>
          <w:tcPr>
            <w:tcW w:w="0" w:type="auto"/>
            <w:vAlign w:val="center"/>
            <w:hideMark/>
          </w:tcPr>
          <w:p w14:paraId="0624A979" w14:textId="77777777" w:rsidR="00986F24" w:rsidRPr="00814C20" w:rsidRDefault="00986F24" w:rsidP="00986F2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814C20">
              <w:rPr>
                <w:rFonts w:ascii="微軟正黑體" w:eastAsia="微軟正黑體" w:hAnsi="微軟正黑體" w:hint="eastAsia"/>
                <w:sz w:val="24"/>
              </w:rPr>
              <w:t>釜山/桃園</w:t>
            </w:r>
          </w:p>
        </w:tc>
        <w:tc>
          <w:tcPr>
            <w:tcW w:w="0" w:type="auto"/>
            <w:vAlign w:val="center"/>
            <w:hideMark/>
          </w:tcPr>
          <w:p w14:paraId="478643A6" w14:textId="77777777" w:rsidR="00986F24" w:rsidRPr="00814C20" w:rsidRDefault="00986F24" w:rsidP="00986F2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986F24">
              <w:rPr>
                <w:rFonts w:ascii="微軟正黑體" w:eastAsia="微軟正黑體" w:hAnsi="微軟正黑體" w:hint="eastAsia"/>
                <w:sz w:val="24"/>
              </w:rPr>
              <w:t>20：45～22：10</w:t>
            </w:r>
          </w:p>
        </w:tc>
      </w:tr>
      <w:tr w:rsidR="00986F24" w:rsidRPr="00986F24" w14:paraId="3514C072" w14:textId="77777777" w:rsidTr="00986F24">
        <w:trPr>
          <w:trHeight w:val="450"/>
          <w:jc w:val="center"/>
        </w:trPr>
        <w:tc>
          <w:tcPr>
            <w:tcW w:w="0" w:type="auto"/>
            <w:vAlign w:val="center"/>
          </w:tcPr>
          <w:p w14:paraId="62A966DA" w14:textId="3EDD308A" w:rsidR="00986F24" w:rsidRPr="00814C20" w:rsidRDefault="00986F24" w:rsidP="00986F2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814C20">
              <w:rPr>
                <w:rFonts w:ascii="微軟正黑體" w:eastAsia="微軟正黑體" w:hAnsi="微軟正黑體" w:hint="eastAsia"/>
                <w:sz w:val="24"/>
              </w:rPr>
              <w:t>回程航班</w:t>
            </w:r>
          </w:p>
        </w:tc>
        <w:tc>
          <w:tcPr>
            <w:tcW w:w="0" w:type="auto"/>
          </w:tcPr>
          <w:p w14:paraId="17DBABB0" w14:textId="6A641798" w:rsidR="00986F24" w:rsidRPr="004A6674" w:rsidRDefault="00986F24" w:rsidP="00986F2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proofErr w:type="gramStart"/>
            <w:r w:rsidRPr="00986F24">
              <w:rPr>
                <w:rFonts w:ascii="微軟正黑體" w:eastAsia="微軟正黑體" w:hAnsi="微軟正黑體"/>
                <w:sz w:val="24"/>
              </w:rPr>
              <w:t>台灣虎航</w:t>
            </w:r>
            <w:proofErr w:type="gramEnd"/>
          </w:p>
        </w:tc>
        <w:tc>
          <w:tcPr>
            <w:tcW w:w="0" w:type="auto"/>
            <w:vAlign w:val="center"/>
          </w:tcPr>
          <w:p w14:paraId="61564764" w14:textId="282C2CE0" w:rsidR="00986F24" w:rsidRPr="004A6674" w:rsidRDefault="00986F24" w:rsidP="00986F2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Pr="00986F24">
              <w:rPr>
                <w:rFonts w:ascii="微軟正黑體" w:eastAsia="微軟正黑體" w:hAnsi="微軟正黑體"/>
                <w:sz w:val="24"/>
              </w:rPr>
              <w:t>IT611</w:t>
            </w:r>
          </w:p>
        </w:tc>
        <w:tc>
          <w:tcPr>
            <w:tcW w:w="0" w:type="auto"/>
            <w:vAlign w:val="center"/>
          </w:tcPr>
          <w:p w14:paraId="45FDB9F8" w14:textId="38C492B1" w:rsidR="00986F24" w:rsidRPr="00814C20" w:rsidRDefault="00986F24" w:rsidP="00986F2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986F24">
              <w:rPr>
                <w:rFonts w:ascii="微軟正黑體" w:eastAsia="微軟正黑體" w:hAnsi="微軟正黑體"/>
                <w:sz w:val="24"/>
              </w:rPr>
              <w:t>大</w:t>
            </w:r>
            <w:proofErr w:type="gramStart"/>
            <w:r w:rsidRPr="00986F24">
              <w:rPr>
                <w:rFonts w:ascii="微軟正黑體" w:eastAsia="微軟正黑體" w:hAnsi="微軟正黑體"/>
                <w:sz w:val="24"/>
              </w:rPr>
              <w:t>邱</w:t>
            </w:r>
            <w:proofErr w:type="gramEnd"/>
            <w:r w:rsidRPr="00986F24">
              <w:rPr>
                <w:rFonts w:ascii="微軟正黑體" w:eastAsia="微軟正黑體" w:hAnsi="微軟正黑體"/>
                <w:sz w:val="24"/>
              </w:rPr>
              <w:t>/桃園</w:t>
            </w:r>
          </w:p>
        </w:tc>
        <w:tc>
          <w:tcPr>
            <w:tcW w:w="0" w:type="auto"/>
            <w:vAlign w:val="center"/>
          </w:tcPr>
          <w:p w14:paraId="31D4357D" w14:textId="358095E7" w:rsidR="00986F24" w:rsidRPr="00986F24" w:rsidRDefault="00986F24" w:rsidP="00986F2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986F24">
              <w:rPr>
                <w:rFonts w:ascii="微軟正黑體" w:eastAsia="微軟正黑體" w:hAnsi="微軟正黑體"/>
                <w:sz w:val="24"/>
              </w:rPr>
              <w:t>20：45 ~ 22：15</w:t>
            </w:r>
          </w:p>
        </w:tc>
      </w:tr>
    </w:tbl>
    <w:p w14:paraId="2634AA83" w14:textId="77777777" w:rsidR="00E23092" w:rsidRPr="00814C20" w:rsidRDefault="00E23092" w:rsidP="00814C20">
      <w:pPr>
        <w:pStyle w:val="Web"/>
        <w:spacing w:before="0" w:beforeAutospacing="0" w:after="0" w:afterAutospacing="0" w:line="0" w:lineRule="atLeast"/>
        <w:jc w:val="center"/>
        <w:rPr>
          <w:rFonts w:ascii="微軟正黑體" w:eastAsia="微軟正黑體" w:hAnsi="微軟正黑體"/>
          <w:vanish/>
        </w:rPr>
      </w:pPr>
    </w:p>
    <w:p w14:paraId="6B8C1854" w14:textId="77777777" w:rsidR="002834DD" w:rsidRPr="00814C20" w:rsidRDefault="002834DD" w:rsidP="00814C20">
      <w:pPr>
        <w:spacing w:line="0" w:lineRule="atLeast"/>
        <w:rPr>
          <w:rFonts w:ascii="微軟正黑體" w:eastAsia="微軟正黑體" w:hAnsi="微軟正黑體"/>
          <w:sz w:val="24"/>
        </w:rPr>
      </w:pPr>
    </w:p>
    <w:sectPr w:rsidR="002834DD" w:rsidRPr="00814C20" w:rsidSect="00CE6615">
      <w:pgSz w:w="11906" w:h="16838" w:code="9"/>
      <w:pgMar w:top="680" w:right="680" w:bottom="680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AC60E" w14:textId="77777777" w:rsidR="00982996" w:rsidRDefault="00982996" w:rsidP="002C7D7C">
      <w:r>
        <w:separator/>
      </w:r>
    </w:p>
  </w:endnote>
  <w:endnote w:type="continuationSeparator" w:id="0">
    <w:p w14:paraId="343C65FE" w14:textId="77777777" w:rsidR="00982996" w:rsidRDefault="00982996" w:rsidP="002C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605AE" w14:textId="77777777" w:rsidR="00982996" w:rsidRDefault="00982996" w:rsidP="002C7D7C">
      <w:r>
        <w:separator/>
      </w:r>
    </w:p>
  </w:footnote>
  <w:footnote w:type="continuationSeparator" w:id="0">
    <w:p w14:paraId="4A6B7FAD" w14:textId="77777777" w:rsidR="00982996" w:rsidRDefault="00982996" w:rsidP="002C7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47B1"/>
    <w:multiLevelType w:val="hybridMultilevel"/>
    <w:tmpl w:val="08D053B6"/>
    <w:lvl w:ilvl="0" w:tplc="0A2EE440">
      <w:start w:val="1"/>
      <w:numFmt w:val="taiwaneseCountingThousand"/>
      <w:lvlText w:val="第%1天"/>
      <w:lvlJc w:val="left"/>
      <w:pPr>
        <w:ind w:left="810" w:hanging="810"/>
      </w:pPr>
      <w:rPr>
        <w:rFonts w:ascii="新細明體" w:hAnsi="新細明體" w:cs="新細明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764A8A"/>
    <w:multiLevelType w:val="multilevel"/>
    <w:tmpl w:val="C9EA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20"/>
    <w:rsid w:val="00272A63"/>
    <w:rsid w:val="002834DD"/>
    <w:rsid w:val="002C7D7C"/>
    <w:rsid w:val="004A6674"/>
    <w:rsid w:val="00814C20"/>
    <w:rsid w:val="00982996"/>
    <w:rsid w:val="00986F24"/>
    <w:rsid w:val="00BC05FA"/>
    <w:rsid w:val="00CE6615"/>
    <w:rsid w:val="00E2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F8B028"/>
  <w15:chartTrackingRefBased/>
  <w15:docId w15:val="{F534660A-5C09-421C-8E12-8DDAD1E6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14C2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7D7C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首 字元"/>
    <w:basedOn w:val="a0"/>
    <w:link w:val="a6"/>
    <w:uiPriority w:val="99"/>
    <w:rsid w:val="002C7D7C"/>
    <w:rPr>
      <w:rFonts w:ascii="新細明體" w:eastAsia="新細明體" w:hAnsi="新細明體" w:cs="新細明體"/>
    </w:rPr>
  </w:style>
  <w:style w:type="paragraph" w:styleId="a8">
    <w:name w:val="footer"/>
    <w:basedOn w:val="a"/>
    <w:link w:val="a9"/>
    <w:uiPriority w:val="99"/>
    <w:unhideWhenUsed/>
    <w:rsid w:val="002C7D7C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尾 字元"/>
    <w:basedOn w:val="a0"/>
    <w:link w:val="a8"/>
    <w:uiPriority w:val="99"/>
    <w:rsid w:val="002C7D7C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appyholiday.com.tw/web/images/PUS/point19052702.jpg" TargetMode="External"/><Relationship Id="rId13" Type="http://schemas.openxmlformats.org/officeDocument/2006/relationships/hyperlink" Target="http://www.mvlhotel.com/yeosu" TargetMode="External"/><Relationship Id="rId18" Type="http://schemas.openxmlformats.org/officeDocument/2006/relationships/hyperlink" Target="http://www.kingkongbudae.co.kr/" TargetMode="External"/><Relationship Id="rId26" Type="http://schemas.openxmlformats.org/officeDocument/2006/relationships/hyperlink" Target="http://bestincityhotel.co.k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kinghotel.co.kr/main" TargetMode="External"/><Relationship Id="rId7" Type="http://schemas.openxmlformats.org/officeDocument/2006/relationships/image" Target="http://www.happyholiday.com.tw/web/images/PUS/point15090301.jpg" TargetMode="External"/><Relationship Id="rId12" Type="http://schemas.openxmlformats.org/officeDocument/2006/relationships/image" Target="http://www.happyholiday.com.tw/web/images/PUS/point19052701.jpg" TargetMode="External"/><Relationship Id="rId17" Type="http://schemas.openxmlformats.org/officeDocument/2006/relationships/image" Target="http://www.happyholiday.com.tw/web/images/PUS/food19043001.jpg" TargetMode="External"/><Relationship Id="rId25" Type="http://schemas.openxmlformats.org/officeDocument/2006/relationships/hyperlink" Target="http://www.thekinghotel.co.kr/main" TargetMode="External"/><Relationship Id="rId2" Type="http://schemas.openxmlformats.org/officeDocument/2006/relationships/styles" Target="styles.xml"/><Relationship Id="rId16" Type="http://schemas.openxmlformats.org/officeDocument/2006/relationships/image" Target="http://www.happyholiday.com.tw/web/images/AD/food.jpg" TargetMode="External"/><Relationship Id="rId20" Type="http://schemas.openxmlformats.org/officeDocument/2006/relationships/hyperlink" Target="http://www.instarhotel.com/%20" TargetMode="External"/><Relationship Id="rId29" Type="http://schemas.openxmlformats.org/officeDocument/2006/relationships/hyperlink" Target="http://bestincityhotel.co.k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happyholiday.com.tw/web/images/PUS/point19022601.jpg" TargetMode="External"/><Relationship Id="rId24" Type="http://schemas.openxmlformats.org/officeDocument/2006/relationships/hyperlink" Target="http://bcenthotel.com/kor/" TargetMode="External"/><Relationship Id="rId5" Type="http://schemas.openxmlformats.org/officeDocument/2006/relationships/footnotes" Target="footnotes.xml"/><Relationship Id="rId15" Type="http://schemas.openxmlformats.org/officeDocument/2006/relationships/image" Target="http://www.happyholiday.com.tw/web/images/PUS/point19052703.jpg" TargetMode="External"/><Relationship Id="rId23" Type="http://schemas.openxmlformats.org/officeDocument/2006/relationships/hyperlink" Target="http://www.mvlhotel.com/yeosu" TargetMode="External"/><Relationship Id="rId28" Type="http://schemas.openxmlformats.org/officeDocument/2006/relationships/hyperlink" Target="http://www.thekinghotel.co.kr/main" TargetMode="External"/><Relationship Id="rId10" Type="http://schemas.openxmlformats.org/officeDocument/2006/relationships/image" Target="http://www.happyholiday.com.tw/web/images/PUS/point15090307.jpg" TargetMode="External"/><Relationship Id="rId19" Type="http://schemas.openxmlformats.org/officeDocument/2006/relationships/image" Target="http://www.happyholiday.com.tw/web/images/PUS/food17072501.jp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happyholiday.com.tw/web/images/PUS/point15090304.jpg" TargetMode="External"/><Relationship Id="rId14" Type="http://schemas.openxmlformats.org/officeDocument/2006/relationships/image" Target="http://www.happyholiday.com.tw/web/images/PUS/hotel19011101.jpg" TargetMode="External"/><Relationship Id="rId22" Type="http://schemas.openxmlformats.org/officeDocument/2006/relationships/hyperlink" Target="http://bestincityhotel.co.kr/" TargetMode="External"/><Relationship Id="rId27" Type="http://schemas.openxmlformats.org/officeDocument/2006/relationships/hyperlink" Target="http://www.instarhotel.com/%2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行程表</dc:title>
  <dc:subject/>
  <dc:creator>user</dc:creator>
  <cp:keywords/>
  <dc:description/>
  <cp:lastModifiedBy>user</cp:lastModifiedBy>
  <cp:revision>6</cp:revision>
  <dcterms:created xsi:type="dcterms:W3CDTF">2019-07-16T03:41:00Z</dcterms:created>
  <dcterms:modified xsi:type="dcterms:W3CDTF">2019-07-16T04:10:00Z</dcterms:modified>
</cp:coreProperties>
</file>