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F3F" w:rsidRPr="00B271BC" w:rsidRDefault="00215C04" w:rsidP="006B0A11">
      <w:pPr>
        <w:spacing w:afterLines="50" w:line="0" w:lineRule="atLeast"/>
        <w:jc w:val="center"/>
        <w:rPr>
          <w:rFonts w:ascii="華康特粗明體" w:eastAsia="華康特粗明體" w:hAnsi="細明體" w:cs="細明體"/>
          <w:b/>
          <w:sz w:val="48"/>
          <w:szCs w:val="48"/>
        </w:rPr>
      </w:pPr>
      <w:r w:rsidRPr="00AC5E4D">
        <w:rPr>
          <w:rFonts w:ascii="華康特粗明體" w:eastAsia="華康特粗明體" w:hAnsiTheme="minorEastAsia" w:hint="eastAsia"/>
          <w:b/>
          <w:color w:val="943634" w:themeColor="accent2" w:themeShade="BF"/>
          <w:sz w:val="48"/>
          <w:szCs w:val="48"/>
        </w:rPr>
        <w:t>～</w:t>
      </w:r>
      <w:r w:rsidRPr="00AC5E4D">
        <w:rPr>
          <w:rFonts w:ascii="華康特粗明體" w:eastAsia="華康特粗明體" w:hAnsi="Adobe Gothic Std B" w:hint="eastAsia"/>
          <w:b/>
          <w:color w:val="943634" w:themeColor="accent2" w:themeShade="BF"/>
          <w:sz w:val="48"/>
          <w:szCs w:val="48"/>
        </w:rPr>
        <w:t>戀戀荷比法</w:t>
      </w:r>
      <w:r w:rsidR="00807955" w:rsidRPr="00AC5E4D">
        <w:rPr>
          <w:rFonts w:ascii="華康特粗明體" w:eastAsia="華康特粗明體" w:hAnsi="Adobe Gothic Std B" w:hint="eastAsia"/>
          <w:b/>
          <w:color w:val="943634" w:themeColor="accent2" w:themeShade="BF"/>
          <w:sz w:val="48"/>
          <w:szCs w:val="48"/>
        </w:rPr>
        <w:t>精選</w:t>
      </w:r>
      <w:r w:rsidRPr="00AC5E4D">
        <w:rPr>
          <w:rFonts w:ascii="華康特粗明體" w:eastAsia="華康特粗明體" w:hAnsi="Adobe Gothic Std B" w:hint="eastAsia"/>
          <w:b/>
          <w:color w:val="943634" w:themeColor="accent2" w:themeShade="BF"/>
          <w:sz w:val="48"/>
          <w:szCs w:val="48"/>
        </w:rPr>
        <w:t>10日遊</w:t>
      </w:r>
      <w:r w:rsidRPr="00AC5E4D">
        <w:rPr>
          <w:rFonts w:ascii="華康特粗明體" w:eastAsia="新細明體" w:hAnsi="新細明體" w:cs="新細明體" w:hint="eastAsia"/>
          <w:b/>
          <w:color w:val="943634" w:themeColor="accent2" w:themeShade="BF"/>
          <w:sz w:val="48"/>
          <w:szCs w:val="48"/>
        </w:rPr>
        <w:t>〜</w:t>
      </w:r>
    </w:p>
    <w:p w:rsidR="00734B1E" w:rsidRPr="00CC380F" w:rsidRDefault="00AC5E4D" w:rsidP="006B0A11">
      <w:pPr>
        <w:spacing w:afterLines="50" w:line="0" w:lineRule="atLeast"/>
        <w:rPr>
          <w:szCs w:val="24"/>
        </w:rPr>
      </w:pPr>
      <w:r w:rsidRPr="00CC380F">
        <w:rPr>
          <w:rFonts w:ascii="細明體" w:eastAsia="細明體" w:hAnsi="細明體" w:cs="細明體" w:hint="eastAsia"/>
          <w:b/>
          <w:noProof/>
          <w:szCs w:val="24"/>
        </w:rPr>
        <w:drawing>
          <wp:inline distT="0" distB="0" distL="0" distR="0">
            <wp:extent cx="2036480" cy="1332000"/>
            <wp:effectExtent l="19050" t="0" r="1870" b="0"/>
            <wp:docPr id="3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國.jpg"/>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6480" cy="1332000"/>
                    </a:xfrm>
                    <a:prstGeom prst="rect">
                      <a:avLst/>
                    </a:prstGeom>
                  </pic:spPr>
                </pic:pic>
              </a:graphicData>
            </a:graphic>
          </wp:inline>
        </w:drawing>
      </w:r>
      <w:r w:rsidRPr="00CC380F">
        <w:rPr>
          <w:rFonts w:ascii="細明體" w:eastAsia="細明體" w:hAnsi="細明體" w:cs="細明體" w:hint="eastAsia"/>
          <w:b/>
          <w:noProof/>
          <w:szCs w:val="24"/>
        </w:rPr>
        <w:drawing>
          <wp:inline distT="0" distB="0" distL="0" distR="0">
            <wp:extent cx="1983382" cy="1332000"/>
            <wp:effectExtent l="19050" t="0" r="0" b="0"/>
            <wp:docPr id="35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比利時.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3382" cy="1332000"/>
                    </a:xfrm>
                    <a:prstGeom prst="rect">
                      <a:avLst/>
                    </a:prstGeom>
                  </pic:spPr>
                </pic:pic>
              </a:graphicData>
            </a:graphic>
          </wp:inline>
        </w:drawing>
      </w:r>
      <w:r w:rsidRPr="00CC380F">
        <w:rPr>
          <w:noProof/>
          <w:szCs w:val="24"/>
        </w:rPr>
        <w:drawing>
          <wp:inline distT="0" distB="0" distL="0" distR="0">
            <wp:extent cx="2084572" cy="1332000"/>
            <wp:effectExtent l="19050" t="0" r="0" b="0"/>
            <wp:docPr id="35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荷蘭.jpg"/>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572" cy="1332000"/>
                    </a:xfrm>
                    <a:prstGeom prst="rect">
                      <a:avLst/>
                    </a:prstGeom>
                  </pic:spPr>
                </pic:pic>
              </a:graphicData>
            </a:graphic>
          </wp:inline>
        </w:drawing>
      </w:r>
    </w:p>
    <w:p w:rsidR="00B271BC" w:rsidRPr="00836EA4" w:rsidRDefault="00B271BC" w:rsidP="00734B1E">
      <w:pPr>
        <w:spacing w:line="0" w:lineRule="atLeast"/>
        <w:jc w:val="center"/>
        <w:rPr>
          <w:rFonts w:ascii="微軟正黑體" w:eastAsia="微軟正黑體" w:hAnsi="微軟正黑體"/>
          <w:b/>
          <w:color w:val="17365D" w:themeColor="text2" w:themeShade="BF"/>
          <w:sz w:val="22"/>
        </w:rPr>
      </w:pPr>
      <w:r w:rsidRPr="00836EA4">
        <w:rPr>
          <w:rFonts w:ascii="微軟正黑體" w:eastAsia="微軟正黑體" w:hAnsi="微軟正黑體" w:hint="eastAsia"/>
          <w:b/>
          <w:color w:val="17365D" w:themeColor="text2" w:themeShade="BF"/>
          <w:sz w:val="22"/>
        </w:rPr>
        <w:t>暢遊花都巴黎</w:t>
      </w:r>
      <w:r w:rsidRPr="00836EA4">
        <w:rPr>
          <w:rFonts w:ascii="微軟正黑體" w:eastAsia="微軟正黑體" w:hAnsi="微軟正黑體"/>
          <w:b/>
          <w:color w:val="17365D" w:themeColor="text2" w:themeShade="BF"/>
          <w:sz w:val="22"/>
        </w:rPr>
        <w:t>:</w:t>
      </w:r>
      <w:r w:rsidRPr="00836EA4">
        <w:rPr>
          <w:rFonts w:ascii="微軟正黑體" w:eastAsia="微軟正黑體" w:hAnsi="微軟正黑體" w:hint="eastAsia"/>
          <w:b/>
          <w:color w:val="17365D" w:themeColor="text2" w:themeShade="BF"/>
          <w:sz w:val="22"/>
        </w:rPr>
        <w:t>雙宮</w:t>
      </w:r>
      <w:r w:rsidRPr="00836EA4">
        <w:rPr>
          <w:rFonts w:ascii="微軟正黑體" w:eastAsia="微軟正黑體" w:hAnsi="微軟正黑體"/>
          <w:b/>
          <w:color w:val="17365D" w:themeColor="text2" w:themeShade="BF"/>
          <w:sz w:val="22"/>
        </w:rPr>
        <w:t>(</w:t>
      </w:r>
      <w:r w:rsidRPr="00836EA4">
        <w:rPr>
          <w:rFonts w:ascii="微軟正黑體" w:eastAsia="微軟正黑體" w:hAnsi="微軟正黑體" w:hint="eastAsia"/>
          <w:b/>
          <w:color w:val="17365D" w:themeColor="text2" w:themeShade="BF"/>
          <w:sz w:val="22"/>
        </w:rPr>
        <w:t>羅浮宮及凡爾賽宮</w:t>
      </w:r>
      <w:r w:rsidRPr="00836EA4">
        <w:rPr>
          <w:rFonts w:ascii="微軟正黑體" w:eastAsia="微軟正黑體" w:hAnsi="微軟正黑體"/>
          <w:b/>
          <w:color w:val="17365D" w:themeColor="text2" w:themeShade="BF"/>
          <w:sz w:val="22"/>
        </w:rPr>
        <w:t>)+</w:t>
      </w:r>
      <w:r w:rsidRPr="00836EA4">
        <w:rPr>
          <w:rFonts w:ascii="微軟正黑體" w:eastAsia="微軟正黑體" w:hAnsi="微軟正黑體" w:hint="eastAsia"/>
          <w:b/>
          <w:color w:val="17365D" w:themeColor="text2" w:themeShade="BF"/>
          <w:sz w:val="22"/>
        </w:rPr>
        <w:t>連續3</w:t>
      </w:r>
      <w:r w:rsidRPr="00836EA4">
        <w:rPr>
          <w:rFonts w:ascii="微軟正黑體" w:eastAsia="微軟正黑體" w:hAnsi="微軟正黑體" w:cs="細明體" w:hint="eastAsia"/>
          <w:b/>
          <w:color w:val="17365D" w:themeColor="text2" w:themeShade="BF"/>
          <w:sz w:val="22"/>
        </w:rPr>
        <w:t>晚</w:t>
      </w:r>
      <w:r w:rsidRPr="00836EA4">
        <w:rPr>
          <w:rFonts w:ascii="微軟正黑體" w:eastAsia="微軟正黑體" w:hAnsi="微軟正黑體" w:cs="Adobe Gothic Std B" w:hint="eastAsia"/>
          <w:b/>
          <w:color w:val="17365D" w:themeColor="text2" w:themeShade="BF"/>
          <w:sz w:val="22"/>
        </w:rPr>
        <w:t>住宿</w:t>
      </w:r>
      <w:r w:rsidRPr="00836EA4">
        <w:rPr>
          <w:rFonts w:ascii="微軟正黑體" w:eastAsia="微軟正黑體" w:hAnsi="微軟正黑體"/>
          <w:b/>
          <w:color w:val="17365D" w:themeColor="text2" w:themeShade="BF"/>
          <w:sz w:val="22"/>
        </w:rPr>
        <w:t xml:space="preserve"> ;  </w:t>
      </w:r>
      <w:r w:rsidRPr="00836EA4">
        <w:rPr>
          <w:rFonts w:ascii="微軟正黑體" w:eastAsia="微軟正黑體" w:hAnsi="微軟正黑體" w:hint="eastAsia"/>
          <w:b/>
          <w:color w:val="17365D" w:themeColor="text2" w:themeShade="BF"/>
          <w:sz w:val="22"/>
        </w:rPr>
        <w:t>荷蘭雙市集</w:t>
      </w:r>
      <w:r w:rsidRPr="00836EA4">
        <w:rPr>
          <w:rFonts w:ascii="微軟正黑體" w:eastAsia="微軟正黑體" w:hAnsi="微軟正黑體"/>
          <w:b/>
          <w:color w:val="17365D" w:themeColor="text2" w:themeShade="BF"/>
          <w:sz w:val="22"/>
        </w:rPr>
        <w:t xml:space="preserve"> ; </w:t>
      </w:r>
      <w:r w:rsidRPr="00836EA4">
        <w:rPr>
          <w:rFonts w:ascii="微軟正黑體" w:eastAsia="微軟正黑體" w:hAnsi="微軟正黑體" w:hint="eastAsia"/>
          <w:b/>
          <w:color w:val="17365D" w:themeColor="text2" w:themeShade="BF"/>
          <w:sz w:val="22"/>
        </w:rPr>
        <w:t>比利時雙城</w:t>
      </w:r>
      <w:r w:rsidRPr="00836EA4">
        <w:rPr>
          <w:rFonts w:ascii="微軟正黑體" w:eastAsia="微軟正黑體" w:hAnsi="微軟正黑體"/>
          <w:b/>
          <w:color w:val="17365D" w:themeColor="text2" w:themeShade="BF"/>
          <w:sz w:val="22"/>
        </w:rPr>
        <w:t xml:space="preserve">; </w:t>
      </w:r>
      <w:r w:rsidR="00836EA4">
        <w:rPr>
          <w:rFonts w:ascii="微軟正黑體" w:eastAsia="微軟正黑體" w:hAnsi="微軟正黑體" w:hint="eastAsia"/>
          <w:b/>
          <w:color w:val="17365D" w:themeColor="text2" w:themeShade="BF"/>
          <w:sz w:val="22"/>
        </w:rPr>
        <w:br/>
      </w:r>
      <w:r w:rsidRPr="00836EA4">
        <w:rPr>
          <w:rFonts w:ascii="微軟正黑體" w:eastAsia="微軟正黑體" w:hAnsi="微軟正黑體" w:hint="eastAsia"/>
          <w:b/>
          <w:color w:val="17365D" w:themeColor="text2" w:themeShade="BF"/>
          <w:sz w:val="22"/>
        </w:rPr>
        <w:t>特別安排3遊船</w:t>
      </w:r>
      <w:r w:rsidRPr="00836EA4">
        <w:rPr>
          <w:rFonts w:ascii="微軟正黑體" w:eastAsia="微軟正黑體" w:hAnsi="微軟正黑體"/>
          <w:b/>
          <w:color w:val="17365D" w:themeColor="text2" w:themeShade="BF"/>
          <w:sz w:val="22"/>
        </w:rPr>
        <w:t xml:space="preserve">: </w:t>
      </w:r>
      <w:r w:rsidRPr="00836EA4">
        <w:rPr>
          <w:rFonts w:ascii="微軟正黑體" w:eastAsia="微軟正黑體" w:hAnsi="微軟正黑體" w:hint="eastAsia"/>
          <w:b/>
          <w:color w:val="17365D" w:themeColor="text2" w:themeShade="BF"/>
          <w:sz w:val="22"/>
        </w:rPr>
        <w:t>羊角村遊船</w:t>
      </w:r>
      <w:r w:rsidRPr="00836EA4">
        <w:rPr>
          <w:rFonts w:ascii="微軟正黑體" w:eastAsia="微軟正黑體" w:hAnsi="微軟正黑體"/>
          <w:b/>
          <w:color w:val="17365D" w:themeColor="text2" w:themeShade="BF"/>
          <w:sz w:val="22"/>
        </w:rPr>
        <w:t xml:space="preserve">/ </w:t>
      </w:r>
      <w:r w:rsidRPr="00836EA4">
        <w:rPr>
          <w:rFonts w:ascii="微軟正黑體" w:eastAsia="微軟正黑體" w:hAnsi="微軟正黑體" w:hint="eastAsia"/>
          <w:b/>
          <w:color w:val="17365D" w:themeColor="text2" w:themeShade="BF"/>
          <w:sz w:val="22"/>
        </w:rPr>
        <w:t>阿姆斯特丹</w:t>
      </w:r>
      <w:r w:rsidRPr="00836EA4">
        <w:rPr>
          <w:rFonts w:ascii="微軟正黑體" w:eastAsia="微軟正黑體" w:hAnsi="微軟正黑體" w:cs="細明體" w:hint="eastAsia"/>
          <w:b/>
          <w:color w:val="17365D" w:themeColor="text2" w:themeShade="BF"/>
          <w:sz w:val="22"/>
        </w:rPr>
        <w:t>玻</w:t>
      </w:r>
      <w:r w:rsidRPr="00836EA4">
        <w:rPr>
          <w:rFonts w:ascii="微軟正黑體" w:eastAsia="微軟正黑體" w:hAnsi="微軟正黑體" w:cs="Adobe Gothic Std B" w:hint="eastAsia"/>
          <w:b/>
          <w:color w:val="17365D" w:themeColor="text2" w:themeShade="BF"/>
          <w:sz w:val="22"/>
        </w:rPr>
        <w:t>璃船</w:t>
      </w:r>
      <w:r w:rsidRPr="00836EA4">
        <w:rPr>
          <w:rFonts w:ascii="微軟正黑體" w:eastAsia="微軟正黑體" w:hAnsi="微軟正黑體"/>
          <w:b/>
          <w:color w:val="17365D" w:themeColor="text2" w:themeShade="BF"/>
          <w:sz w:val="22"/>
        </w:rPr>
        <w:t xml:space="preserve">/ </w:t>
      </w:r>
      <w:r w:rsidRPr="00836EA4">
        <w:rPr>
          <w:rFonts w:ascii="微軟正黑體" w:eastAsia="微軟正黑體" w:hAnsi="微軟正黑體" w:hint="eastAsia"/>
          <w:b/>
          <w:color w:val="17365D" w:themeColor="text2" w:themeShade="BF"/>
          <w:sz w:val="22"/>
        </w:rPr>
        <w:t>塞納河遊船</w:t>
      </w:r>
    </w:p>
    <w:p w:rsidR="005D6DE3" w:rsidRPr="00CC380F" w:rsidRDefault="00AC5E4D" w:rsidP="006B0A11">
      <w:pPr>
        <w:spacing w:afterLines="50" w:line="0" w:lineRule="atLeast"/>
        <w:jc w:val="center"/>
        <w:rPr>
          <w:szCs w:val="24"/>
        </w:rPr>
      </w:pPr>
      <w:r w:rsidRPr="00CC380F">
        <w:rPr>
          <w:noProof/>
          <w:szCs w:val="24"/>
        </w:rPr>
        <w:drawing>
          <wp:inline distT="0" distB="0" distL="0" distR="0">
            <wp:extent cx="2970232" cy="1980000"/>
            <wp:effectExtent l="19050" t="0" r="1568" b="0"/>
            <wp:docPr id="44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羅浮宮.jpg"/>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0232" cy="1980000"/>
                    </a:xfrm>
                    <a:prstGeom prst="rect">
                      <a:avLst/>
                    </a:prstGeom>
                    <a:noFill/>
                    <a:ln>
                      <a:noFill/>
                    </a:ln>
                  </pic:spPr>
                </pic:pic>
              </a:graphicData>
            </a:graphic>
          </wp:inline>
        </w:drawing>
      </w:r>
      <w:r w:rsidR="00734B1E" w:rsidRPr="00CC380F">
        <w:rPr>
          <w:rFonts w:hint="eastAsia"/>
          <w:szCs w:val="24"/>
        </w:rPr>
        <w:t xml:space="preserve"> </w:t>
      </w:r>
      <w:r w:rsidRPr="00CC380F">
        <w:rPr>
          <w:noProof/>
          <w:szCs w:val="24"/>
        </w:rPr>
        <w:drawing>
          <wp:inline distT="0" distB="0" distL="0" distR="0">
            <wp:extent cx="3017331" cy="1980000"/>
            <wp:effectExtent l="19050" t="0" r="0" b="0"/>
            <wp:docPr id="45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羅浮宮2.jpg"/>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3017331" cy="19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71BC" w:rsidRPr="00CC380F" w:rsidRDefault="00B271BC" w:rsidP="009509D2">
      <w:pPr>
        <w:spacing w:line="0" w:lineRule="atLeast"/>
        <w:jc w:val="center"/>
        <w:rPr>
          <w:rFonts w:ascii="微軟正黑體" w:eastAsia="微軟正黑體" w:hAnsi="微軟正黑體"/>
          <w:b/>
          <w:color w:val="17365D" w:themeColor="text2" w:themeShade="BF"/>
          <w:szCs w:val="24"/>
        </w:rPr>
      </w:pPr>
      <w:r w:rsidRPr="00CC380F">
        <w:rPr>
          <w:rFonts w:ascii="微軟正黑體" w:eastAsia="微軟正黑體" w:hAnsi="微軟正黑體" w:hint="eastAsia"/>
          <w:b/>
          <w:color w:val="17365D" w:themeColor="text2" w:themeShade="BF"/>
          <w:szCs w:val="24"/>
        </w:rPr>
        <w:t>宛如童話世界般的羊角村</w:t>
      </w:r>
    </w:p>
    <w:p w:rsidR="00B271BC" w:rsidRPr="00CC380F" w:rsidRDefault="00B271BC" w:rsidP="006B0A11">
      <w:pPr>
        <w:spacing w:afterLines="50" w:line="0" w:lineRule="atLeast"/>
        <w:jc w:val="center"/>
        <w:rPr>
          <w:szCs w:val="24"/>
        </w:rPr>
      </w:pPr>
      <w:r w:rsidRPr="00CC380F">
        <w:rPr>
          <w:noProof/>
          <w:szCs w:val="24"/>
        </w:rPr>
        <w:drawing>
          <wp:inline distT="0" distB="0" distL="0" distR="0">
            <wp:extent cx="2391095" cy="1594884"/>
            <wp:effectExtent l="0" t="0" r="0" b="5715"/>
            <wp:docPr id="508"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羊角村.jpe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2610" cy="1595894"/>
                    </a:xfrm>
                    <a:prstGeom prst="rect">
                      <a:avLst/>
                    </a:prstGeom>
                  </pic:spPr>
                </pic:pic>
              </a:graphicData>
            </a:graphic>
          </wp:inline>
        </w:drawing>
      </w:r>
      <w:r w:rsidRPr="00CC380F">
        <w:rPr>
          <w:noProof/>
          <w:szCs w:val="24"/>
        </w:rPr>
        <w:drawing>
          <wp:inline distT="0" distB="0" distL="0" distR="0">
            <wp:extent cx="2397376" cy="1589367"/>
            <wp:effectExtent l="0" t="0" r="3175" b="0"/>
            <wp:docPr id="509" name="圖片 24" descr="âç¾è§æ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ç¾è§æâçå¾çæç´¢ç»æ"/>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413" cy="1592706"/>
                    </a:xfrm>
                    <a:prstGeom prst="rect">
                      <a:avLst/>
                    </a:prstGeom>
                    <a:noFill/>
                    <a:ln>
                      <a:noFill/>
                    </a:ln>
                  </pic:spPr>
                </pic:pic>
              </a:graphicData>
            </a:graphic>
          </wp:inline>
        </w:drawing>
      </w:r>
    </w:p>
    <w:p w:rsidR="00734B1E" w:rsidRPr="00CC380F" w:rsidRDefault="00734B1E" w:rsidP="00734B1E">
      <w:pPr>
        <w:spacing w:line="0" w:lineRule="atLeast"/>
        <w:jc w:val="center"/>
        <w:rPr>
          <w:rFonts w:ascii="微軟正黑體" w:eastAsia="微軟正黑體" w:hAnsi="微軟正黑體"/>
          <w:b/>
          <w:color w:val="943634" w:themeColor="accent2" w:themeShade="BF"/>
          <w:szCs w:val="24"/>
        </w:rPr>
      </w:pPr>
      <w:r w:rsidRPr="00CC380F">
        <w:rPr>
          <w:rFonts w:ascii="微軟正黑體" w:eastAsia="微軟正黑體" w:hAnsi="微軟正黑體" w:hint="eastAsia"/>
          <w:b/>
          <w:color w:val="943634" w:themeColor="accent2" w:themeShade="BF"/>
          <w:szCs w:val="24"/>
        </w:rPr>
        <w:t>旅遊行程路線圖</w:t>
      </w:r>
    </w:p>
    <w:p w:rsidR="00734B1E" w:rsidRPr="00CC380F" w:rsidRDefault="0079051B" w:rsidP="00734B1E">
      <w:pPr>
        <w:spacing w:line="0" w:lineRule="atLeast"/>
        <w:jc w:val="center"/>
        <w:rPr>
          <w:rFonts w:ascii="微軟正黑體" w:eastAsia="微軟正黑體" w:hAnsi="微軟正黑體" w:cs="細明體"/>
          <w:b/>
          <w:szCs w:val="24"/>
        </w:rPr>
      </w:pPr>
      <w:bookmarkStart w:id="0" w:name="Tour"/>
      <w:bookmarkEnd w:id="0"/>
      <w:r w:rsidRPr="0079051B">
        <w:rPr>
          <w:rFonts w:ascii="微軟正黑體" w:eastAsia="微軟正黑體" w:hAnsi="微軟正黑體" w:cs="細明體"/>
          <w:b/>
          <w:noProof/>
          <w:szCs w:val="24"/>
        </w:rPr>
        <w:drawing>
          <wp:inline distT="0" distB="0" distL="0" distR="0">
            <wp:extent cx="5768412" cy="2521009"/>
            <wp:effectExtent l="0" t="0" r="0" b="0"/>
            <wp:docPr id="8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68340" cy="2520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4B1E" w:rsidRPr="00CC380F" w:rsidRDefault="00734B1E" w:rsidP="006B0A11">
      <w:pPr>
        <w:spacing w:afterLines="50" w:line="0" w:lineRule="atLeast"/>
        <w:jc w:val="center"/>
        <w:rPr>
          <w:szCs w:val="24"/>
        </w:rPr>
      </w:pPr>
    </w:p>
    <w:p w:rsidR="000A2D77" w:rsidRPr="00CC380F" w:rsidRDefault="00E421E4" w:rsidP="009509D2">
      <w:pPr>
        <w:widowControl/>
        <w:spacing w:line="0" w:lineRule="atLeast"/>
        <w:rPr>
          <w:rFonts w:ascii="微軟正黑體" w:eastAsia="微軟正黑體" w:hAnsi="微軟正黑體" w:cs="細明體"/>
          <w:b/>
          <w:szCs w:val="24"/>
        </w:rPr>
      </w:pPr>
      <w:r>
        <w:rPr>
          <w:rFonts w:ascii="微軟正黑體" w:eastAsia="微軟正黑體" w:hAnsi="微軟正黑體" w:cs="細明體"/>
          <w:b/>
          <w:noProof/>
          <w:szCs w:val="24"/>
        </w:rPr>
        <w:lastRenderedPageBreak/>
        <w:drawing>
          <wp:anchor distT="0" distB="0" distL="114300" distR="114300" simplePos="0" relativeHeight="251778048" behindDoc="0" locked="0" layoutInCell="1" allowOverlap="1">
            <wp:simplePos x="0" y="0"/>
            <wp:positionH relativeFrom="column">
              <wp:posOffset>5146040</wp:posOffset>
            </wp:positionH>
            <wp:positionV relativeFrom="paragraph">
              <wp:posOffset>125730</wp:posOffset>
            </wp:positionV>
            <wp:extent cx="1108710" cy="581025"/>
            <wp:effectExtent l="19050" t="0" r="0" b="0"/>
            <wp:wrapSquare wrapText="bothSides"/>
            <wp:docPr id="584"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5" cstate="email">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8710" cy="581025"/>
                    </a:xfrm>
                    <a:prstGeom prst="rect">
                      <a:avLst/>
                    </a:prstGeom>
                  </pic:spPr>
                </pic:pic>
              </a:graphicData>
            </a:graphic>
          </wp:anchor>
        </w:drawing>
      </w:r>
    </w:p>
    <w:p w:rsidR="000138C1" w:rsidRPr="00836EA4" w:rsidRDefault="00ED6BBB" w:rsidP="009509D2">
      <w:pPr>
        <w:spacing w:line="0" w:lineRule="atLeast"/>
        <w:rPr>
          <w:rFonts w:ascii="微軟正黑體" w:eastAsia="微軟正黑體" w:hAnsi="微軟正黑體" w:cs="MS Mincho"/>
          <w:b/>
          <w:color w:val="A40000"/>
          <w:sz w:val="28"/>
          <w:szCs w:val="28"/>
        </w:rPr>
      </w:pPr>
      <w:r w:rsidRPr="00ED6BBB">
        <w:rPr>
          <w:rFonts w:ascii="微軟正黑體" w:eastAsia="微軟正黑體" w:hAnsi="微軟正黑體" w:cs="細明體"/>
          <w:b/>
          <w:noProof/>
          <w:sz w:val="28"/>
          <w:szCs w:val="28"/>
        </w:rPr>
        <w:pict>
          <v:group id="_x0000_s1063" style="position:absolute;margin-left:438.9pt;margin-top:1.8pt;width:87.8pt;height:57.2pt;z-index:251710976" coordorigin="9585,741" coordsize="1977,1288" wrapcoords="16855 -251 13909 0 11618 1758 10800 6279 10964 8791 13091 11805 13745 11805 0 15321 -327 17079 -327 18586 -164 20595 4909 21600 8836 21600 10473 21600 10636 21600 12273 19842 12927 15823 18000 11805 18655 11805 21600 8540 21927 3516 21273 2009 19964 -251 16855 -251">
            <v:shape id="雲朵形 25" o:spid="_x0000_s1059" style="position:absolute;left:10624;top:741;width:938;height:73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75079,328583;34556,318578;110835,438064;93109,442846;263616,490671;252929,468830;461176,436206;456904,460169;545998,288126;598007,377700;668687,192729;645522,226319;613109,68109;614325,83975;465191,49607;477062,29372;354213,59247;359956,41799;223973,65172;244770,82092;66024,198189;62392,180377" o:connectangles="0,0,0,0,0,0,0,0,0,0,0,0,0,0,0,0,0,0,0,0,0,0"/>
            </v:shape>
            <v:shape id="雲朵形 26" o:spid="_x0000_s1060" style="position:absolute;left:9585;top:1636;width:410;height:341;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41582,193284;19139,187399;61385,257685;51568,260498;146003,288630;140084,275782;255421,256592;253055,270687;302399,169486;331204,222176;370350,113370;357520,133129;339568,40064;340242,49397;257645,29180;264219,17278;196180,34851;199360,24588;124046,38336;135565,48290;36567,116582;34556,106104" o:connectangles="0,0,0,0,0,0,0,0,0,0,0,0,0,0,0,0,0,0,0,0,0,0"/>
            </v:shape>
            <v:shape id="雲朵形 27" o:spid="_x0000_s1058" style="position:absolute;left:10214;top:1556;width:502;height:473;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round"/>
              <v:formulas/>
              <v:path arrowok="t" o:connecttype="custom" o:connectlocs="34652,182036;15949,176493;51154,242689;42973,245338;121669,271833;116737,259733;212851,241659;210879,254935;251999,159623;276004,209247;308625,106772;297933,125381;282974,37733;283535,46522;214704,27482;220183,16272;163483,32823;166134,23157;103372,36105;112971,45479;30473,109797;28797,99929" o:connectangles="0,0,0,0,0,0,0,0,0,0,0,0,0,0,0,0,0,0,0,0,0,0"/>
            </v:shape>
            <w10:wrap type="tight"/>
          </v:group>
        </w:pict>
      </w:r>
      <w:r w:rsidR="00552495" w:rsidRPr="00836EA4">
        <w:rPr>
          <w:rFonts w:ascii="微軟正黑體" w:eastAsia="微軟正黑體" w:hAnsi="微軟正黑體" w:hint="eastAsia"/>
          <w:b/>
          <w:color w:val="A40000"/>
          <w:sz w:val="28"/>
          <w:szCs w:val="28"/>
        </w:rPr>
        <w:t>中國東方航空</w:t>
      </w:r>
    </w:p>
    <w:p w:rsidR="00552495" w:rsidRPr="00CC380F" w:rsidRDefault="00C42BFB" w:rsidP="009509D2">
      <w:pPr>
        <w:spacing w:line="0" w:lineRule="atLeast"/>
        <w:rPr>
          <w:rFonts w:ascii="微軟正黑體" w:eastAsia="微軟正黑體" w:hAnsi="微軟正黑體"/>
          <w:color w:val="943634" w:themeColor="accent2" w:themeShade="BF"/>
          <w:szCs w:val="24"/>
        </w:rPr>
      </w:pPr>
      <w:r w:rsidRPr="00CC380F">
        <w:rPr>
          <w:rFonts w:ascii="微軟正黑體" w:eastAsia="MS Gothic" w:hAnsi="MS Gothic" w:cs="MS Gothic" w:hint="eastAsia"/>
          <w:color w:val="943634" w:themeColor="accent2" w:themeShade="BF"/>
          <w:szCs w:val="24"/>
        </w:rPr>
        <w:t>✈</w:t>
      </w:r>
      <w:r w:rsidRPr="00CC380F">
        <w:rPr>
          <w:rFonts w:ascii="微軟正黑體" w:eastAsia="微軟正黑體" w:hAnsi="微軟正黑體" w:hint="eastAsia"/>
          <w:color w:val="943634" w:themeColor="accent2" w:themeShade="BF"/>
          <w:szCs w:val="24"/>
        </w:rPr>
        <w:t>選用中國東方航空（以下簡稱東航）總部位於上海。作為中國三大航空公司之一，東航運營著由</w:t>
      </w:r>
      <w:r w:rsidRPr="00CC380F">
        <w:rPr>
          <w:rFonts w:ascii="微軟正黑體" w:eastAsia="微軟正黑體" w:hAnsi="微軟正黑體"/>
          <w:color w:val="943634" w:themeColor="accent2" w:themeShade="BF"/>
          <w:szCs w:val="24"/>
        </w:rPr>
        <w:t>430</w:t>
      </w:r>
      <w:r w:rsidRPr="00CC380F">
        <w:rPr>
          <w:rFonts w:ascii="微軟正黑體" w:eastAsia="微軟正黑體" w:hAnsi="微軟正黑體" w:hint="eastAsia"/>
          <w:color w:val="943634" w:themeColor="accent2" w:themeShade="BF"/>
          <w:szCs w:val="24"/>
        </w:rPr>
        <w:t>餘架客貨運飛機組成的現代化機隊。東航的航線網絡通達全球</w:t>
      </w:r>
      <w:r w:rsidRPr="00CC380F">
        <w:rPr>
          <w:rFonts w:ascii="微軟正黑體" w:eastAsia="微軟正黑體" w:hAnsi="微軟正黑體"/>
          <w:color w:val="943634" w:themeColor="accent2" w:themeShade="BF"/>
          <w:szCs w:val="24"/>
        </w:rPr>
        <w:t>187</w:t>
      </w:r>
      <w:r w:rsidRPr="00CC380F">
        <w:rPr>
          <w:rFonts w:ascii="微軟正黑體" w:eastAsia="微軟正黑體" w:hAnsi="微軟正黑體" w:hint="eastAsia"/>
          <w:color w:val="943634" w:themeColor="accent2" w:themeShade="BF"/>
          <w:szCs w:val="24"/>
        </w:rPr>
        <w:t>個國家、</w:t>
      </w:r>
      <w:r w:rsidRPr="00CC380F">
        <w:rPr>
          <w:rFonts w:ascii="微軟正黑體" w:eastAsia="微軟正黑體" w:hAnsi="微軟正黑體"/>
          <w:color w:val="943634" w:themeColor="accent2" w:themeShade="BF"/>
          <w:szCs w:val="24"/>
        </w:rPr>
        <w:t>1000</w:t>
      </w:r>
      <w:r w:rsidRPr="00CC380F">
        <w:rPr>
          <w:rFonts w:ascii="微軟正黑體" w:eastAsia="微軟正黑體" w:hAnsi="微軟正黑體" w:hint="eastAsia"/>
          <w:color w:val="943634" w:themeColor="accent2" w:themeShade="BF"/>
          <w:szCs w:val="24"/>
        </w:rPr>
        <w:t>個目的地，每年為全球近</w:t>
      </w:r>
      <w:r w:rsidRPr="00CC380F">
        <w:rPr>
          <w:rFonts w:ascii="微軟正黑體" w:eastAsia="微軟正黑體" w:hAnsi="微軟正黑體"/>
          <w:color w:val="943634" w:themeColor="accent2" w:themeShade="BF"/>
          <w:szCs w:val="24"/>
        </w:rPr>
        <w:t>8000</w:t>
      </w:r>
      <w:r w:rsidRPr="00CC380F">
        <w:rPr>
          <w:rFonts w:ascii="微軟正黑體" w:eastAsia="微軟正黑體" w:hAnsi="微軟正黑體" w:hint="eastAsia"/>
          <w:color w:val="943634" w:themeColor="accent2" w:themeShade="BF"/>
          <w:szCs w:val="24"/>
        </w:rPr>
        <w:t>萬旅客提供服務，旅客運輸量位列全球前五。</w:t>
      </w:r>
    </w:p>
    <w:p w:rsidR="00A54A54" w:rsidRPr="00CC380F" w:rsidRDefault="00C42BFB" w:rsidP="009509D2">
      <w:pPr>
        <w:spacing w:line="0" w:lineRule="atLeast"/>
        <w:rPr>
          <w:rFonts w:ascii="微軟正黑體" w:eastAsia="微軟正黑體" w:hAnsi="微軟正黑體"/>
          <w:color w:val="943634" w:themeColor="accent2" w:themeShade="BF"/>
          <w:szCs w:val="24"/>
        </w:rPr>
      </w:pPr>
      <w:r w:rsidRPr="00CC380F">
        <w:rPr>
          <w:rFonts w:ascii="微軟正黑體" w:eastAsia="微軟正黑體" w:hAnsi="微軟正黑體" w:hint="eastAsia"/>
          <w:color w:val="943634" w:themeColor="accent2" w:themeShade="BF"/>
          <w:szCs w:val="24"/>
        </w:rPr>
        <w:t>東航以“精準、精緻、精細”的服務品質為全球旅客不斷創造精彩的旅行體驗。</w:t>
      </w:r>
    </w:p>
    <w:p w:rsidR="00D47B2B" w:rsidRPr="00CC380F" w:rsidRDefault="00A54A54" w:rsidP="009509D2">
      <w:pPr>
        <w:spacing w:line="0" w:lineRule="atLeast"/>
        <w:rPr>
          <w:rFonts w:ascii="微軟正黑體" w:eastAsia="微軟正黑體" w:hAnsi="微軟正黑體"/>
          <w:b/>
          <w:color w:val="943634" w:themeColor="accent2" w:themeShade="BF"/>
          <w:szCs w:val="24"/>
        </w:rPr>
      </w:pPr>
      <w:r w:rsidRPr="00CC380F">
        <w:rPr>
          <w:rFonts w:ascii="微軟正黑體" w:eastAsia="微軟正黑體" w:hAnsi="微軟正黑體" w:cs="標楷體" w:hint="eastAsia"/>
          <w:b/>
          <w:color w:val="943634" w:themeColor="accent2" w:themeShade="BF"/>
          <w:szCs w:val="24"/>
        </w:rPr>
        <w:t>※</w:t>
      </w:r>
      <w:r w:rsidR="00C42BFB" w:rsidRPr="00CC380F">
        <w:rPr>
          <w:rFonts w:ascii="微軟正黑體" w:eastAsia="微軟正黑體" w:hAnsi="微軟正黑體" w:hint="eastAsia"/>
          <w:b/>
          <w:color w:val="943634" w:themeColor="accent2" w:themeShade="BF"/>
          <w:szCs w:val="24"/>
        </w:rPr>
        <w:t>東方航空經濟艙旅客每人可以攜帶托運行李</w:t>
      </w:r>
      <w:r w:rsidR="00C42BFB" w:rsidRPr="00CC380F">
        <w:rPr>
          <w:rFonts w:ascii="微軟正黑體" w:eastAsia="微軟正黑體" w:hAnsi="微軟正黑體"/>
          <w:b/>
          <w:color w:val="943634" w:themeColor="accent2" w:themeShade="BF"/>
          <w:szCs w:val="24"/>
        </w:rPr>
        <w:t>23</w:t>
      </w:r>
      <w:r w:rsidR="00C42BFB" w:rsidRPr="00CC380F">
        <w:rPr>
          <w:rFonts w:ascii="微軟正黑體" w:eastAsia="微軟正黑體" w:hAnsi="微軟正黑體" w:hint="eastAsia"/>
          <w:b/>
          <w:color w:val="943634" w:themeColor="accent2" w:themeShade="BF"/>
          <w:szCs w:val="24"/>
        </w:rPr>
        <w:t>公斤兩件，對於旅遊的旅客真是一項利多！</w:t>
      </w:r>
    </w:p>
    <w:p w:rsidR="00763771" w:rsidRPr="00CC380F" w:rsidRDefault="00ED6BBB" w:rsidP="009509D2">
      <w:pPr>
        <w:spacing w:line="0" w:lineRule="atLeast"/>
        <w:rPr>
          <w:rFonts w:ascii="微軟正黑體" w:eastAsia="微軟正黑體" w:hAnsi="微軟正黑體"/>
          <w:color w:val="943634" w:themeColor="accent2" w:themeShade="BF"/>
          <w:szCs w:val="24"/>
        </w:rPr>
      </w:pPr>
      <w:r>
        <w:rPr>
          <w:rFonts w:ascii="微軟正黑體" w:eastAsia="微軟正黑體" w:hAnsi="微軟正黑體"/>
          <w:noProof/>
          <w:color w:val="943634" w:themeColor="accent2" w:themeShade="BF"/>
          <w:szCs w:val="24"/>
        </w:rPr>
        <w:pict>
          <v:shapetype id="_x0000_t202" coordsize="21600,21600" o:spt="202" path="m,l,21600r21600,l21600,xe">
            <v:stroke joinstyle="miter"/>
            <v:path gradientshapeok="t" o:connecttype="rect"/>
          </v:shapetype>
          <v:shape id="_x0000_s1065" type="#_x0000_t202" style="position:absolute;margin-left:0;margin-top:7.2pt;width:389.6pt;height:151.95pt;z-index:251779072;visibility:visible;mso-height-percent:200;mso-position-horizontal:center;mso-position-horizontal-relative:margin;mso-height-percent:200;mso-width-relative:margin;mso-height-relative:margin" wrapcoords="-42 -67 -42 21533 21642 21533 21642 -67 -42 -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textbox style="mso-next-textbox:#_x0000_s1065;mso-fit-shape-to-text:t">
              <w:txbxContent>
                <w:p w:rsidR="00CC380F" w:rsidRDefault="00CC380F" w:rsidP="00CC380F">
                  <w:r>
                    <w:rPr>
                      <w:noProof/>
                    </w:rPr>
                    <w:drawing>
                      <wp:inline distT="0" distB="0" distL="0" distR="0">
                        <wp:extent cx="2280285" cy="1713509"/>
                        <wp:effectExtent l="0" t="0" r="5715" b="1270"/>
                        <wp:docPr id="640" name="圖片 30" descr="âä¸­åæ±æ¹èªç©º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âä¸­åæ±æ¹èªç©ºâçå¾çæç´¢ç»æ"/>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1713509"/>
                                </a:xfrm>
                                <a:prstGeom prst="rect">
                                  <a:avLst/>
                                </a:prstGeom>
                                <a:noFill/>
                                <a:ln>
                                  <a:noFill/>
                                </a:ln>
                              </pic:spPr>
                            </pic:pic>
                          </a:graphicData>
                        </a:graphic>
                      </wp:inline>
                    </w:drawing>
                  </w:r>
                  <w:r>
                    <w:rPr>
                      <w:noProof/>
                    </w:rPr>
                    <w:drawing>
                      <wp:inline distT="0" distB="0" distL="0" distR="0">
                        <wp:extent cx="2438906" cy="1707304"/>
                        <wp:effectExtent l="0" t="0" r="0" b="7620"/>
                        <wp:docPr id="641" name="圖片 36" descr="ç¸å³å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ç¸å³å¾ç"/>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233" cy="1708933"/>
                                </a:xfrm>
                                <a:prstGeom prst="rect">
                                  <a:avLst/>
                                </a:prstGeom>
                                <a:noFill/>
                                <a:ln>
                                  <a:noFill/>
                                </a:ln>
                              </pic:spPr>
                            </pic:pic>
                          </a:graphicData>
                        </a:graphic>
                      </wp:inline>
                    </w:drawing>
                  </w:r>
                </w:p>
                <w:p w:rsidR="00CC380F" w:rsidRDefault="00CC380F" w:rsidP="00CC380F">
                  <w:r w:rsidRPr="00CC380F">
                    <w:rPr>
                      <w:noProof/>
                    </w:rPr>
                    <w:drawing>
                      <wp:inline distT="0" distB="0" distL="0" distR="0">
                        <wp:extent cx="4680000" cy="1094869"/>
                        <wp:effectExtent l="19050" t="0" r="6300" b="0"/>
                        <wp:docPr id="642" name="圖片 35" descr="http://image.tupian114.com/20180522/1185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tupian114.com/20180522/11851458.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535"/>
                                <a:stretch/>
                              </pic:blipFill>
                              <pic:spPr bwMode="auto">
                                <a:xfrm>
                                  <a:off x="0" y="0"/>
                                  <a:ext cx="4680000" cy="10948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type="topAndBottom" anchorx="margin"/>
          </v:shape>
        </w:pict>
      </w:r>
    </w:p>
    <w:p w:rsidR="00A54A54" w:rsidRPr="00CC380F" w:rsidRDefault="00A54A54" w:rsidP="009509D2">
      <w:pPr>
        <w:spacing w:line="0" w:lineRule="atLeast"/>
        <w:rPr>
          <w:rFonts w:ascii="微軟正黑體" w:eastAsia="微軟正黑體" w:hAnsi="微軟正黑體"/>
          <w:color w:val="943634" w:themeColor="accent2" w:themeShade="BF"/>
          <w:sz w:val="28"/>
          <w:szCs w:val="28"/>
        </w:rPr>
      </w:pPr>
      <w:r w:rsidRPr="00CC380F">
        <w:rPr>
          <w:rFonts w:ascii="微軟正黑體" w:eastAsia="微軟正黑體" w:hAnsi="微軟正黑體" w:hint="eastAsia"/>
          <w:b/>
          <w:color w:val="1F497D" w:themeColor="text2"/>
          <w:sz w:val="28"/>
          <w:szCs w:val="28"/>
        </w:rPr>
        <w:t>航班參考</w:t>
      </w:r>
    </w:p>
    <w:tbl>
      <w:tblPr>
        <w:tblStyle w:val="-5"/>
        <w:tblW w:w="4900" w:type="pct"/>
        <w:jc w:val="center"/>
        <w:tblLook w:val="04A0"/>
      </w:tblPr>
      <w:tblGrid>
        <w:gridCol w:w="1181"/>
        <w:gridCol w:w="1922"/>
        <w:gridCol w:w="1932"/>
        <w:gridCol w:w="2513"/>
        <w:gridCol w:w="1384"/>
        <w:gridCol w:w="1391"/>
      </w:tblGrid>
      <w:tr w:rsidR="00A54A54" w:rsidRPr="00CC380F" w:rsidTr="00117835">
        <w:trPr>
          <w:cnfStyle w:val="100000000000"/>
          <w:trHeight w:val="401"/>
          <w:jc w:val="center"/>
        </w:trPr>
        <w:tc>
          <w:tcPr>
            <w:cnfStyle w:val="001000000000"/>
            <w:tcW w:w="572" w:type="pct"/>
            <w:vAlign w:val="center"/>
            <w:hideMark/>
          </w:tcPr>
          <w:p w:rsidR="00A54A54" w:rsidRPr="00CC380F" w:rsidRDefault="00A54A54" w:rsidP="00117835">
            <w:pPr>
              <w:spacing w:line="0" w:lineRule="atLeast"/>
              <w:jc w:val="center"/>
              <w:rPr>
                <w:rFonts w:ascii="微軟正黑體" w:eastAsia="微軟正黑體" w:hAnsi="微軟正黑體"/>
                <w:b w:val="0"/>
                <w:bCs w:val="0"/>
                <w:szCs w:val="24"/>
              </w:rPr>
            </w:pPr>
            <w:r w:rsidRPr="00CC380F">
              <w:rPr>
                <w:rFonts w:ascii="微軟正黑體" w:eastAsia="微軟正黑體" w:hAnsi="微軟正黑體" w:hint="eastAsia"/>
                <w:szCs w:val="24"/>
              </w:rPr>
              <w:t>天數</w:t>
            </w:r>
          </w:p>
        </w:tc>
        <w:tc>
          <w:tcPr>
            <w:tcW w:w="931" w:type="pct"/>
            <w:vAlign w:val="center"/>
            <w:hideMark/>
          </w:tcPr>
          <w:p w:rsidR="00A54A54" w:rsidRPr="00CC380F" w:rsidRDefault="00A54A54" w:rsidP="00117835">
            <w:pPr>
              <w:spacing w:line="0" w:lineRule="atLeast"/>
              <w:jc w:val="center"/>
              <w:cnfStyle w:val="100000000000"/>
              <w:rPr>
                <w:rFonts w:ascii="微軟正黑體" w:eastAsia="微軟正黑體" w:hAnsi="微軟正黑體"/>
                <w:b w:val="0"/>
                <w:bCs w:val="0"/>
                <w:szCs w:val="24"/>
              </w:rPr>
            </w:pPr>
            <w:r w:rsidRPr="00CC380F">
              <w:rPr>
                <w:rFonts w:ascii="微軟正黑體" w:eastAsia="微軟正黑體" w:hAnsi="微軟正黑體" w:hint="eastAsia"/>
                <w:szCs w:val="24"/>
              </w:rPr>
              <w:t>起飛機場</w:t>
            </w:r>
          </w:p>
        </w:tc>
        <w:tc>
          <w:tcPr>
            <w:tcW w:w="936" w:type="pct"/>
            <w:vAlign w:val="center"/>
            <w:hideMark/>
          </w:tcPr>
          <w:p w:rsidR="00A54A54" w:rsidRPr="00CC380F" w:rsidRDefault="00A54A54" w:rsidP="00117835">
            <w:pPr>
              <w:spacing w:line="0" w:lineRule="atLeast"/>
              <w:jc w:val="center"/>
              <w:cnfStyle w:val="100000000000"/>
              <w:rPr>
                <w:rFonts w:ascii="微軟正黑體" w:eastAsia="微軟正黑體" w:hAnsi="微軟正黑體"/>
                <w:b w:val="0"/>
                <w:bCs w:val="0"/>
                <w:szCs w:val="24"/>
              </w:rPr>
            </w:pPr>
            <w:r w:rsidRPr="00CC380F">
              <w:rPr>
                <w:rFonts w:ascii="微軟正黑體" w:eastAsia="微軟正黑體" w:hAnsi="微軟正黑體" w:hint="eastAsia"/>
                <w:szCs w:val="24"/>
              </w:rPr>
              <w:t>抵達機場</w:t>
            </w:r>
          </w:p>
        </w:tc>
        <w:tc>
          <w:tcPr>
            <w:tcW w:w="1217" w:type="pct"/>
            <w:vAlign w:val="center"/>
            <w:hideMark/>
          </w:tcPr>
          <w:p w:rsidR="00A54A54" w:rsidRPr="00CC380F" w:rsidRDefault="00A54A54" w:rsidP="00117835">
            <w:pPr>
              <w:spacing w:line="0" w:lineRule="atLeast"/>
              <w:jc w:val="center"/>
              <w:cnfStyle w:val="100000000000"/>
              <w:rPr>
                <w:rFonts w:ascii="微軟正黑體" w:eastAsia="微軟正黑體" w:hAnsi="微軟正黑體"/>
                <w:b w:val="0"/>
                <w:bCs w:val="0"/>
                <w:szCs w:val="24"/>
              </w:rPr>
            </w:pPr>
            <w:r w:rsidRPr="00CC380F">
              <w:rPr>
                <w:rFonts w:ascii="微軟正黑體" w:eastAsia="微軟正黑體" w:hAnsi="微軟正黑體" w:hint="eastAsia"/>
                <w:szCs w:val="24"/>
              </w:rPr>
              <w:t>出發/抵達時間</w:t>
            </w:r>
          </w:p>
        </w:tc>
        <w:tc>
          <w:tcPr>
            <w:tcW w:w="0" w:type="auto"/>
            <w:vAlign w:val="center"/>
            <w:hideMark/>
          </w:tcPr>
          <w:p w:rsidR="00A54A54" w:rsidRPr="00CC380F" w:rsidRDefault="00A54A54" w:rsidP="00117835">
            <w:pPr>
              <w:spacing w:line="0" w:lineRule="atLeast"/>
              <w:jc w:val="center"/>
              <w:cnfStyle w:val="100000000000"/>
              <w:rPr>
                <w:rFonts w:ascii="微軟正黑體" w:eastAsia="微軟正黑體" w:hAnsi="微軟正黑體"/>
                <w:b w:val="0"/>
                <w:bCs w:val="0"/>
                <w:szCs w:val="24"/>
              </w:rPr>
            </w:pPr>
            <w:r w:rsidRPr="00CC380F">
              <w:rPr>
                <w:rFonts w:ascii="微軟正黑體" w:eastAsia="微軟正黑體" w:hAnsi="微軟正黑體" w:hint="eastAsia"/>
                <w:szCs w:val="24"/>
              </w:rPr>
              <w:t>航空公司</w:t>
            </w:r>
          </w:p>
        </w:tc>
        <w:tc>
          <w:tcPr>
            <w:tcW w:w="0" w:type="auto"/>
            <w:vAlign w:val="center"/>
            <w:hideMark/>
          </w:tcPr>
          <w:p w:rsidR="00A54A54" w:rsidRPr="00CC380F" w:rsidRDefault="00A54A54" w:rsidP="00117835">
            <w:pPr>
              <w:spacing w:line="0" w:lineRule="atLeast"/>
              <w:jc w:val="center"/>
              <w:cnfStyle w:val="100000000000"/>
              <w:rPr>
                <w:rFonts w:ascii="微軟正黑體" w:eastAsia="微軟正黑體" w:hAnsi="微軟正黑體"/>
                <w:b w:val="0"/>
                <w:bCs w:val="0"/>
                <w:szCs w:val="24"/>
              </w:rPr>
            </w:pPr>
            <w:r w:rsidRPr="00CC380F">
              <w:rPr>
                <w:rFonts w:ascii="微軟正黑體" w:eastAsia="微軟正黑體" w:hAnsi="微軟正黑體" w:hint="eastAsia"/>
                <w:szCs w:val="24"/>
              </w:rPr>
              <w:t>航班編號</w:t>
            </w:r>
          </w:p>
        </w:tc>
      </w:tr>
      <w:tr w:rsidR="00A54A54" w:rsidRPr="00CC380F" w:rsidTr="00117835">
        <w:trPr>
          <w:cnfStyle w:val="000000100000"/>
          <w:trHeight w:val="401"/>
          <w:jc w:val="center"/>
        </w:trPr>
        <w:tc>
          <w:tcPr>
            <w:cnfStyle w:val="001000000000"/>
            <w:tcW w:w="572" w:type="pct"/>
            <w:vAlign w:val="center"/>
            <w:hideMark/>
          </w:tcPr>
          <w:p w:rsidR="00A54A54" w:rsidRPr="00CC380F" w:rsidRDefault="00A54A54" w:rsidP="00117835">
            <w:pPr>
              <w:spacing w:line="0" w:lineRule="atLeast"/>
              <w:jc w:val="center"/>
              <w:rPr>
                <w:rFonts w:ascii="微軟正黑體" w:eastAsia="微軟正黑體" w:hAnsi="微軟正黑體"/>
                <w:szCs w:val="24"/>
              </w:rPr>
            </w:pPr>
            <w:r w:rsidRPr="00CC380F">
              <w:rPr>
                <w:rFonts w:ascii="微軟正黑體" w:eastAsia="微軟正黑體" w:hAnsi="微軟正黑體"/>
                <w:szCs w:val="24"/>
              </w:rPr>
              <w:t>第 1 天</w:t>
            </w:r>
          </w:p>
        </w:tc>
        <w:tc>
          <w:tcPr>
            <w:tcW w:w="931" w:type="pct"/>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szCs w:val="24"/>
              </w:rPr>
              <w:t>桃園</w:t>
            </w:r>
            <w:r w:rsidRPr="00CC380F">
              <w:rPr>
                <w:rFonts w:ascii="微軟正黑體" w:eastAsia="微軟正黑體" w:hAnsi="微軟正黑體" w:hint="eastAsia"/>
                <w:szCs w:val="24"/>
              </w:rPr>
              <w:t>國際</w:t>
            </w:r>
            <w:r w:rsidRPr="00CC380F">
              <w:rPr>
                <w:rFonts w:ascii="微軟正黑體" w:eastAsia="微軟正黑體" w:hAnsi="微軟正黑體"/>
                <w:szCs w:val="24"/>
              </w:rPr>
              <w:t>機場</w:t>
            </w:r>
          </w:p>
        </w:tc>
        <w:tc>
          <w:tcPr>
            <w:tcW w:w="936" w:type="pct"/>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上海</w:t>
            </w:r>
            <w:r w:rsidRPr="00CC380F">
              <w:rPr>
                <w:rFonts w:ascii="微軟正黑體" w:eastAsia="微軟正黑體" w:hAnsi="微軟正黑體"/>
                <w:szCs w:val="24"/>
              </w:rPr>
              <w:t>機場</w:t>
            </w:r>
          </w:p>
        </w:tc>
        <w:tc>
          <w:tcPr>
            <w:tcW w:w="1217" w:type="pct"/>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15:00</w:t>
            </w:r>
            <w:r w:rsidRPr="00CC380F">
              <w:rPr>
                <w:rFonts w:ascii="微軟正黑體" w:eastAsia="微軟正黑體" w:hAnsi="微軟正黑體"/>
                <w:szCs w:val="24"/>
              </w:rPr>
              <w:t>-1</w:t>
            </w:r>
            <w:r w:rsidRPr="00CC380F">
              <w:rPr>
                <w:rFonts w:ascii="微軟正黑體" w:eastAsia="微軟正黑體" w:hAnsi="微軟正黑體" w:hint="eastAsia"/>
                <w:szCs w:val="24"/>
              </w:rPr>
              <w:t>7:10</w:t>
            </w:r>
          </w:p>
        </w:tc>
        <w:tc>
          <w:tcPr>
            <w:tcW w:w="0" w:type="auto"/>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東方航空</w:t>
            </w:r>
          </w:p>
        </w:tc>
        <w:tc>
          <w:tcPr>
            <w:tcW w:w="0" w:type="auto"/>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MU5008</w:t>
            </w:r>
          </w:p>
        </w:tc>
      </w:tr>
      <w:tr w:rsidR="00A54A54" w:rsidRPr="00CC380F" w:rsidTr="00117835">
        <w:trPr>
          <w:trHeight w:val="401"/>
          <w:jc w:val="center"/>
        </w:trPr>
        <w:tc>
          <w:tcPr>
            <w:cnfStyle w:val="001000000000"/>
            <w:tcW w:w="572" w:type="pct"/>
            <w:vAlign w:val="center"/>
            <w:hideMark/>
          </w:tcPr>
          <w:p w:rsidR="00A54A54" w:rsidRPr="00CC380F" w:rsidRDefault="00A54A54" w:rsidP="00117835">
            <w:pPr>
              <w:spacing w:line="0" w:lineRule="atLeast"/>
              <w:jc w:val="center"/>
              <w:rPr>
                <w:rFonts w:ascii="微軟正黑體" w:eastAsia="微軟正黑體" w:hAnsi="微軟正黑體"/>
                <w:szCs w:val="24"/>
              </w:rPr>
            </w:pPr>
            <w:r w:rsidRPr="00CC380F">
              <w:rPr>
                <w:rFonts w:ascii="微軟正黑體" w:eastAsia="微軟正黑體" w:hAnsi="微軟正黑體"/>
                <w:szCs w:val="24"/>
              </w:rPr>
              <w:t>第 </w:t>
            </w:r>
            <w:r w:rsidRPr="00CC380F">
              <w:rPr>
                <w:rFonts w:ascii="微軟正黑體" w:eastAsia="微軟正黑體" w:hAnsi="微軟正黑體" w:hint="eastAsia"/>
                <w:szCs w:val="24"/>
              </w:rPr>
              <w:t>2</w:t>
            </w:r>
            <w:r w:rsidRPr="00CC380F">
              <w:rPr>
                <w:rFonts w:ascii="微軟正黑體" w:eastAsia="微軟正黑體" w:hAnsi="微軟正黑體"/>
                <w:szCs w:val="24"/>
              </w:rPr>
              <w:t> 天</w:t>
            </w:r>
          </w:p>
        </w:tc>
        <w:tc>
          <w:tcPr>
            <w:tcW w:w="931" w:type="pct"/>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上海</w:t>
            </w:r>
            <w:r w:rsidRPr="00CC380F">
              <w:rPr>
                <w:rFonts w:ascii="微軟正黑體" w:eastAsia="微軟正黑體" w:hAnsi="微軟正黑體"/>
                <w:szCs w:val="24"/>
              </w:rPr>
              <w:t>機場</w:t>
            </w:r>
          </w:p>
        </w:tc>
        <w:tc>
          <w:tcPr>
            <w:tcW w:w="936" w:type="pct"/>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巴黎</w:t>
            </w:r>
            <w:r w:rsidRPr="00CC380F">
              <w:rPr>
                <w:rFonts w:ascii="微軟正黑體" w:eastAsia="微軟正黑體" w:hAnsi="微軟正黑體"/>
                <w:szCs w:val="24"/>
              </w:rPr>
              <w:t>機場</w:t>
            </w:r>
          </w:p>
        </w:tc>
        <w:tc>
          <w:tcPr>
            <w:tcW w:w="1217" w:type="pct"/>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00:05-05:30</w:t>
            </w:r>
          </w:p>
        </w:tc>
        <w:tc>
          <w:tcPr>
            <w:tcW w:w="0" w:type="auto"/>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東方</w:t>
            </w:r>
            <w:r w:rsidRPr="00CC380F">
              <w:rPr>
                <w:rFonts w:ascii="微軟正黑體" w:eastAsia="微軟正黑體" w:hAnsi="微軟正黑體"/>
                <w:szCs w:val="24"/>
              </w:rPr>
              <w:t>航空</w:t>
            </w:r>
          </w:p>
        </w:tc>
        <w:tc>
          <w:tcPr>
            <w:tcW w:w="0" w:type="auto"/>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MU553</w:t>
            </w:r>
          </w:p>
        </w:tc>
      </w:tr>
      <w:tr w:rsidR="00A54A54" w:rsidRPr="00CC380F" w:rsidTr="00117835">
        <w:trPr>
          <w:cnfStyle w:val="000000100000"/>
          <w:trHeight w:val="401"/>
          <w:jc w:val="center"/>
        </w:trPr>
        <w:tc>
          <w:tcPr>
            <w:cnfStyle w:val="001000000000"/>
            <w:tcW w:w="572" w:type="pct"/>
            <w:vAlign w:val="center"/>
            <w:hideMark/>
          </w:tcPr>
          <w:p w:rsidR="00A54A54" w:rsidRPr="00CC380F" w:rsidRDefault="00A54A54" w:rsidP="00117835">
            <w:pPr>
              <w:spacing w:line="0" w:lineRule="atLeast"/>
              <w:jc w:val="center"/>
              <w:rPr>
                <w:rFonts w:ascii="微軟正黑體" w:eastAsia="微軟正黑體" w:hAnsi="微軟正黑體"/>
                <w:szCs w:val="24"/>
              </w:rPr>
            </w:pPr>
            <w:r w:rsidRPr="00CC380F">
              <w:rPr>
                <w:rFonts w:ascii="微軟正黑體" w:eastAsia="微軟正黑體" w:hAnsi="微軟正黑體"/>
                <w:szCs w:val="24"/>
              </w:rPr>
              <w:t>第 </w:t>
            </w:r>
            <w:r w:rsidRPr="00CC380F">
              <w:rPr>
                <w:rFonts w:ascii="微軟正黑體" w:eastAsia="微軟正黑體" w:hAnsi="微軟正黑體" w:hint="eastAsia"/>
                <w:szCs w:val="24"/>
              </w:rPr>
              <w:t>8</w:t>
            </w:r>
            <w:r w:rsidRPr="00CC380F">
              <w:rPr>
                <w:rFonts w:ascii="微軟正黑體" w:eastAsia="微軟正黑體" w:hAnsi="微軟正黑體"/>
                <w:szCs w:val="24"/>
              </w:rPr>
              <w:t> 天</w:t>
            </w:r>
          </w:p>
        </w:tc>
        <w:tc>
          <w:tcPr>
            <w:tcW w:w="931" w:type="pct"/>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巴黎</w:t>
            </w:r>
            <w:r w:rsidRPr="00CC380F">
              <w:rPr>
                <w:rFonts w:ascii="微軟正黑體" w:eastAsia="微軟正黑體" w:hAnsi="微軟正黑體"/>
                <w:szCs w:val="24"/>
              </w:rPr>
              <w:t>機場</w:t>
            </w:r>
          </w:p>
        </w:tc>
        <w:tc>
          <w:tcPr>
            <w:tcW w:w="936" w:type="pct"/>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上海</w:t>
            </w:r>
            <w:r w:rsidRPr="00CC380F">
              <w:rPr>
                <w:rFonts w:ascii="微軟正黑體" w:eastAsia="微軟正黑體" w:hAnsi="微軟正黑體"/>
                <w:szCs w:val="24"/>
              </w:rPr>
              <w:t>機場</w:t>
            </w:r>
          </w:p>
        </w:tc>
        <w:tc>
          <w:tcPr>
            <w:tcW w:w="1217" w:type="pct"/>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12:25/07:00+1</w:t>
            </w:r>
          </w:p>
        </w:tc>
        <w:tc>
          <w:tcPr>
            <w:tcW w:w="0" w:type="auto"/>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東方</w:t>
            </w:r>
            <w:r w:rsidRPr="00CC380F">
              <w:rPr>
                <w:rFonts w:ascii="微軟正黑體" w:eastAsia="微軟正黑體" w:hAnsi="微軟正黑體"/>
                <w:szCs w:val="24"/>
              </w:rPr>
              <w:t>航空</w:t>
            </w:r>
          </w:p>
        </w:tc>
        <w:tc>
          <w:tcPr>
            <w:tcW w:w="0" w:type="auto"/>
            <w:vAlign w:val="center"/>
            <w:hideMark/>
          </w:tcPr>
          <w:p w:rsidR="00A54A54" w:rsidRPr="00CC380F" w:rsidRDefault="00A54A54" w:rsidP="00117835">
            <w:pPr>
              <w:spacing w:line="0" w:lineRule="atLeast"/>
              <w:jc w:val="center"/>
              <w:cnfStyle w:val="000000100000"/>
              <w:rPr>
                <w:rFonts w:ascii="微軟正黑體" w:eastAsia="微軟正黑體" w:hAnsi="微軟正黑體"/>
                <w:szCs w:val="24"/>
              </w:rPr>
            </w:pPr>
            <w:r w:rsidRPr="00CC380F">
              <w:rPr>
                <w:rFonts w:ascii="微軟正黑體" w:eastAsia="微軟正黑體" w:hAnsi="微軟正黑體" w:hint="eastAsia"/>
                <w:szCs w:val="24"/>
              </w:rPr>
              <w:t>MU554</w:t>
            </w:r>
          </w:p>
        </w:tc>
      </w:tr>
      <w:tr w:rsidR="00A54A54" w:rsidRPr="00CC380F" w:rsidTr="00117835">
        <w:trPr>
          <w:trHeight w:val="401"/>
          <w:jc w:val="center"/>
        </w:trPr>
        <w:tc>
          <w:tcPr>
            <w:cnfStyle w:val="001000000000"/>
            <w:tcW w:w="572" w:type="pct"/>
            <w:vAlign w:val="center"/>
            <w:hideMark/>
          </w:tcPr>
          <w:p w:rsidR="00A54A54" w:rsidRPr="00CC380F" w:rsidRDefault="00A54A54" w:rsidP="00117835">
            <w:pPr>
              <w:spacing w:line="0" w:lineRule="atLeast"/>
              <w:jc w:val="center"/>
              <w:rPr>
                <w:rFonts w:ascii="微軟正黑體" w:eastAsia="微軟正黑體" w:hAnsi="微軟正黑體"/>
                <w:szCs w:val="24"/>
              </w:rPr>
            </w:pPr>
            <w:r w:rsidRPr="00CC380F">
              <w:rPr>
                <w:rFonts w:ascii="微軟正黑體" w:eastAsia="微軟正黑體" w:hAnsi="微軟正黑體" w:hint="eastAsia"/>
                <w:szCs w:val="24"/>
              </w:rPr>
              <w:t>第10天</w:t>
            </w:r>
          </w:p>
        </w:tc>
        <w:tc>
          <w:tcPr>
            <w:tcW w:w="931" w:type="pct"/>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上海機場</w:t>
            </w:r>
          </w:p>
        </w:tc>
        <w:tc>
          <w:tcPr>
            <w:tcW w:w="936" w:type="pct"/>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桃園國際機場</w:t>
            </w:r>
          </w:p>
        </w:tc>
        <w:tc>
          <w:tcPr>
            <w:tcW w:w="1217" w:type="pct"/>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12:25-14:25</w:t>
            </w:r>
          </w:p>
        </w:tc>
        <w:tc>
          <w:tcPr>
            <w:tcW w:w="0" w:type="auto"/>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東方航空</w:t>
            </w:r>
          </w:p>
        </w:tc>
        <w:tc>
          <w:tcPr>
            <w:tcW w:w="0" w:type="auto"/>
            <w:vAlign w:val="center"/>
            <w:hideMark/>
          </w:tcPr>
          <w:p w:rsidR="00A54A54" w:rsidRPr="00CC380F" w:rsidRDefault="00A54A54" w:rsidP="00117835">
            <w:pPr>
              <w:spacing w:line="0" w:lineRule="atLeast"/>
              <w:jc w:val="center"/>
              <w:cnfStyle w:val="000000000000"/>
              <w:rPr>
                <w:rFonts w:ascii="微軟正黑體" w:eastAsia="微軟正黑體" w:hAnsi="微軟正黑體"/>
                <w:szCs w:val="24"/>
              </w:rPr>
            </w:pPr>
            <w:r w:rsidRPr="00CC380F">
              <w:rPr>
                <w:rFonts w:ascii="微軟正黑體" w:eastAsia="微軟正黑體" w:hAnsi="微軟正黑體" w:hint="eastAsia"/>
                <w:szCs w:val="24"/>
              </w:rPr>
              <w:t>MU5007</w:t>
            </w:r>
          </w:p>
        </w:tc>
      </w:tr>
    </w:tbl>
    <w:p w:rsidR="00A54A54" w:rsidRPr="00CC380F" w:rsidRDefault="00A54A54" w:rsidP="009509D2">
      <w:pPr>
        <w:spacing w:line="0" w:lineRule="atLeast"/>
        <w:jc w:val="center"/>
        <w:rPr>
          <w:rFonts w:ascii="微軟正黑體" w:eastAsia="微軟正黑體" w:hAnsi="微軟正黑體"/>
          <w:color w:val="943634" w:themeColor="accent2" w:themeShade="BF"/>
          <w:sz w:val="20"/>
          <w:szCs w:val="20"/>
        </w:rPr>
      </w:pPr>
      <w:r w:rsidRPr="00CC380F">
        <w:rPr>
          <w:rFonts w:ascii="微軟正黑體" w:eastAsia="微軟正黑體" w:hAnsi="微軟正黑體" w:hint="eastAsia"/>
          <w:color w:val="943634" w:themeColor="accent2" w:themeShade="BF"/>
          <w:sz w:val="20"/>
          <w:szCs w:val="20"/>
        </w:rPr>
        <w:t>* 以上為本行程預訂的航空班機及飛航路線，實際航班以團體確認的航班編號飛行時間為準。</w:t>
      </w:r>
    </w:p>
    <w:p w:rsidR="00A54A54" w:rsidRDefault="00A54A54" w:rsidP="009509D2">
      <w:pPr>
        <w:spacing w:line="0" w:lineRule="atLeast"/>
        <w:jc w:val="center"/>
        <w:rPr>
          <w:rFonts w:ascii="微軟正黑體" w:eastAsia="微軟正黑體" w:hAnsi="微軟正黑體"/>
          <w:color w:val="943634" w:themeColor="accent2" w:themeShade="BF"/>
          <w:sz w:val="20"/>
          <w:szCs w:val="20"/>
        </w:rPr>
      </w:pPr>
      <w:r w:rsidRPr="00CC380F">
        <w:rPr>
          <w:rFonts w:ascii="微軟正黑體" w:eastAsia="微軟正黑體" w:hAnsi="微軟正黑體" w:hint="eastAsia"/>
          <w:color w:val="943634" w:themeColor="accent2" w:themeShade="BF"/>
          <w:sz w:val="20"/>
          <w:szCs w:val="20"/>
        </w:rPr>
        <w:t>* 因應國際油價波動，航空公司隨機票所增收燃油附加費用，會隨國際油價而有所調整。</w:t>
      </w:r>
    </w:p>
    <w:p w:rsidR="0079051B" w:rsidRDefault="0079051B">
      <w:pPr>
        <w:widowControl/>
        <w:rPr>
          <w:rFonts w:ascii="微軟正黑體" w:eastAsia="微軟正黑體" w:hAnsi="微軟正黑體"/>
          <w:b/>
          <w:bCs/>
          <w:color w:val="17365D" w:themeColor="text2" w:themeShade="BF"/>
          <w:sz w:val="28"/>
        </w:rPr>
      </w:pPr>
    </w:p>
    <w:p w:rsidR="00117835" w:rsidRDefault="00117835" w:rsidP="00117835">
      <w:pPr>
        <w:spacing w:line="0" w:lineRule="atLeast"/>
        <w:rPr>
          <w:rFonts w:ascii="微軟正黑體" w:eastAsia="微軟正黑體" w:hAnsi="微軟正黑體"/>
          <w:b/>
          <w:bCs/>
          <w:color w:val="17365D" w:themeColor="text2" w:themeShade="BF"/>
          <w:sz w:val="28"/>
        </w:rPr>
      </w:pPr>
      <w:r w:rsidRPr="00316EE7">
        <w:rPr>
          <w:rFonts w:ascii="微軟正黑體" w:eastAsia="微軟正黑體" w:hAnsi="微軟正黑體"/>
          <w:b/>
          <w:bCs/>
          <w:noProof/>
          <w:color w:val="17365D" w:themeColor="text2" w:themeShade="BF"/>
          <w:sz w:val="28"/>
        </w:rPr>
        <w:drawing>
          <wp:anchor distT="0" distB="0" distL="114300" distR="114300" simplePos="0" relativeHeight="251784192" behindDoc="0" locked="0" layoutInCell="1" allowOverlap="1">
            <wp:simplePos x="0" y="0"/>
            <wp:positionH relativeFrom="column">
              <wp:posOffset>3782060</wp:posOffset>
            </wp:positionH>
            <wp:positionV relativeFrom="paragraph">
              <wp:posOffset>50165</wp:posOffset>
            </wp:positionV>
            <wp:extent cx="2459990" cy="1391920"/>
            <wp:effectExtent l="19050" t="0" r="0" b="0"/>
            <wp:wrapSquare wrapText="bothSides"/>
            <wp:docPr id="74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凱旋門.jpg"/>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9990" cy="1391920"/>
                    </a:xfrm>
                    <a:prstGeom prst="rect">
                      <a:avLst/>
                    </a:prstGeom>
                  </pic:spPr>
                </pic:pic>
              </a:graphicData>
            </a:graphic>
          </wp:anchor>
        </w:drawing>
      </w:r>
      <w:r w:rsidRPr="00BE42EF">
        <w:rPr>
          <w:rFonts w:ascii="微軟正黑體" w:eastAsia="微軟正黑體" w:hAnsi="微軟正黑體" w:hint="eastAsia"/>
          <w:b/>
          <w:bCs/>
          <w:color w:val="17365D" w:themeColor="text2" w:themeShade="BF"/>
          <w:sz w:val="28"/>
        </w:rPr>
        <w:t>行程特色：</w:t>
      </w:r>
    </w:p>
    <w:p w:rsidR="00117835" w:rsidRPr="00BE42EF" w:rsidRDefault="00117835" w:rsidP="00117835">
      <w:pPr>
        <w:spacing w:line="0" w:lineRule="atLeast"/>
        <w:rPr>
          <w:rFonts w:ascii="微軟正黑體" w:eastAsia="微軟正黑體" w:hAnsi="微軟正黑體"/>
          <w:b/>
          <w:bCs/>
          <w:color w:val="17365D" w:themeColor="text2" w:themeShade="BF"/>
        </w:rPr>
      </w:pPr>
      <w:r w:rsidRPr="00BE42EF">
        <w:rPr>
          <w:rFonts w:ascii="微軟正黑體" w:eastAsia="微軟正黑體" w:hAnsi="微軟正黑體" w:hint="eastAsia"/>
          <w:b/>
          <w:bCs/>
          <w:color w:val="17365D" w:themeColor="text2" w:themeShade="BF"/>
        </w:rPr>
        <w:t>『荷蘭』如詩如畫自然環境與寧謐的氣氛</w:t>
      </w:r>
    </w:p>
    <w:p w:rsidR="00117835" w:rsidRPr="00BE42EF" w:rsidRDefault="00117835" w:rsidP="00117835">
      <w:pPr>
        <w:spacing w:line="0" w:lineRule="atLeast"/>
        <w:rPr>
          <w:rFonts w:ascii="微軟正黑體" w:eastAsia="微軟正黑體" w:hAnsi="微軟正黑體"/>
          <w:b/>
          <w:bCs/>
          <w:color w:val="17365D" w:themeColor="text2" w:themeShade="BF"/>
        </w:rPr>
      </w:pPr>
      <w:r w:rsidRPr="00BE42EF">
        <w:rPr>
          <w:rFonts w:ascii="微軟正黑體" w:eastAsia="微軟正黑體" w:hAnsi="微軟正黑體" w:hint="eastAsia"/>
          <w:b/>
          <w:bCs/>
          <w:color w:val="17365D" w:themeColor="text2" w:themeShade="BF"/>
        </w:rPr>
        <w:t>『比利時』擁有中古世紀氛圍的絕美古城</w:t>
      </w:r>
    </w:p>
    <w:p w:rsidR="00117835" w:rsidRDefault="00117835" w:rsidP="00117835">
      <w:pPr>
        <w:spacing w:line="0" w:lineRule="atLeast"/>
        <w:rPr>
          <w:rFonts w:ascii="微軟正黑體" w:eastAsia="微軟正黑體" w:hAnsi="微軟正黑體"/>
          <w:b/>
          <w:bCs/>
          <w:color w:val="17365D" w:themeColor="text2" w:themeShade="BF"/>
        </w:rPr>
      </w:pPr>
      <w:r w:rsidRPr="00BE42EF">
        <w:rPr>
          <w:rFonts w:ascii="微軟正黑體" w:eastAsia="微軟正黑體" w:hAnsi="微軟正黑體" w:hint="eastAsia"/>
          <w:b/>
          <w:bCs/>
          <w:color w:val="17365D" w:themeColor="text2" w:themeShade="BF"/>
        </w:rPr>
        <w:t>『法國』花都巴黎，是您一生必遊的浪漫國度</w:t>
      </w:r>
    </w:p>
    <w:p w:rsidR="00117835" w:rsidRPr="00BE42EF" w:rsidRDefault="00117835" w:rsidP="00117835">
      <w:pPr>
        <w:spacing w:line="0" w:lineRule="atLeast"/>
        <w:rPr>
          <w:rFonts w:ascii="微軟正黑體" w:eastAsia="微軟正黑體" w:hAnsi="微軟正黑體"/>
          <w:b/>
          <w:bCs/>
          <w:color w:val="17365D" w:themeColor="text2" w:themeShade="BF"/>
        </w:rPr>
      </w:pPr>
    </w:p>
    <w:p w:rsidR="00117835" w:rsidRPr="00E421E4" w:rsidRDefault="00117835" w:rsidP="00117835">
      <w:pPr>
        <w:spacing w:line="0" w:lineRule="atLeast"/>
        <w:rPr>
          <w:rFonts w:ascii="微軟正黑體" w:eastAsia="微軟正黑體" w:hAnsi="微軟正黑體"/>
          <w:bCs/>
          <w:color w:val="632423" w:themeColor="accent2" w:themeShade="80"/>
          <w:szCs w:val="24"/>
        </w:rPr>
      </w:pPr>
      <w:r w:rsidRPr="00E421E4">
        <w:rPr>
          <w:rFonts w:ascii="微軟正黑體" w:eastAsia="微軟正黑體" w:hAnsi="微軟正黑體" w:hint="eastAsia"/>
          <w:bCs/>
          <w:color w:val="632423" w:themeColor="accent2" w:themeShade="80"/>
          <w:szCs w:val="24"/>
        </w:rPr>
        <w:t>★巴黎雙宮：羅浮宮及凡爾賽宮。</w:t>
      </w:r>
    </w:p>
    <w:p w:rsidR="00117835" w:rsidRPr="00E421E4" w:rsidRDefault="00117835" w:rsidP="00117835">
      <w:pPr>
        <w:spacing w:line="0" w:lineRule="atLeast"/>
        <w:rPr>
          <w:rFonts w:ascii="微軟正黑體" w:eastAsia="微軟正黑體" w:hAnsi="微軟正黑體"/>
          <w:bCs/>
          <w:color w:val="632423" w:themeColor="accent2" w:themeShade="80"/>
          <w:szCs w:val="24"/>
        </w:rPr>
      </w:pPr>
      <w:r w:rsidRPr="00E421E4">
        <w:rPr>
          <w:rFonts w:ascii="微軟正黑體" w:eastAsia="微軟正黑體" w:hAnsi="微軟正黑體" w:hint="eastAsia"/>
          <w:bCs/>
          <w:color w:val="632423" w:themeColor="accent2" w:themeShade="80"/>
          <w:szCs w:val="24"/>
        </w:rPr>
        <w:t>★巴黎連續三晚住宿，盡情感受花都風情。</w:t>
      </w:r>
    </w:p>
    <w:p w:rsidR="00117835" w:rsidRPr="00E421E4" w:rsidRDefault="00117835" w:rsidP="00117835">
      <w:pPr>
        <w:spacing w:line="0" w:lineRule="atLeast"/>
        <w:rPr>
          <w:rFonts w:ascii="微軟正黑體" w:eastAsia="微軟正黑體" w:hAnsi="微軟正黑體"/>
          <w:bCs/>
          <w:color w:val="632423" w:themeColor="accent2" w:themeShade="80"/>
          <w:szCs w:val="24"/>
        </w:rPr>
      </w:pPr>
      <w:r w:rsidRPr="00E421E4">
        <w:rPr>
          <w:rFonts w:ascii="微軟正黑體" w:eastAsia="微軟正黑體" w:hAnsi="微軟正黑體" w:hint="eastAsia"/>
          <w:bCs/>
          <w:color w:val="632423" w:themeColor="accent2" w:themeShade="80"/>
          <w:szCs w:val="24"/>
        </w:rPr>
        <w:t>★荷蘭第二大城『鹿特丹』擁有現代化風格。世界遺產19座風車的『小孩堤坊』</w:t>
      </w:r>
    </w:p>
    <w:p w:rsidR="00117835" w:rsidRPr="00E421E4" w:rsidRDefault="00117835" w:rsidP="00117835">
      <w:pPr>
        <w:spacing w:line="0" w:lineRule="atLeast"/>
        <w:rPr>
          <w:rFonts w:ascii="微軟正黑體" w:eastAsia="微軟正黑體" w:hAnsi="微軟正黑體"/>
          <w:bCs/>
          <w:color w:val="632423" w:themeColor="accent2" w:themeShade="80"/>
          <w:szCs w:val="24"/>
          <w:lang w:eastAsia="ja-JP"/>
        </w:rPr>
      </w:pPr>
      <w:r w:rsidRPr="00E421E4">
        <w:rPr>
          <w:rFonts w:ascii="微軟正黑體" w:eastAsia="微軟正黑體" w:hAnsi="微軟正黑體" w:hint="eastAsia"/>
          <w:bCs/>
          <w:color w:val="632423" w:themeColor="accent2" w:themeShade="80"/>
          <w:szCs w:val="24"/>
          <w:lang w:eastAsia="ja-JP"/>
        </w:rPr>
        <w:t>★荷蘭雙市集</w:t>
      </w:r>
      <w:r w:rsidRPr="00E421E4">
        <w:rPr>
          <w:rFonts w:ascii="微軟正黑體" w:eastAsia="微軟正黑體" w:hAnsi="微軟正黑體" w:hint="eastAsia"/>
          <w:bCs/>
          <w:color w:val="632423" w:themeColor="accent2" w:themeShade="80"/>
          <w:szCs w:val="24"/>
        </w:rPr>
        <w:t>：</w:t>
      </w:r>
      <w:r w:rsidRPr="00E421E4">
        <w:rPr>
          <w:rFonts w:ascii="微軟正黑體" w:eastAsia="微軟正黑體" w:hAnsi="微軟正黑體" w:hint="eastAsia"/>
          <w:bCs/>
          <w:color w:val="632423" w:themeColor="accent2" w:themeShade="80"/>
          <w:szCs w:val="24"/>
          <w:lang w:eastAsia="ja-JP"/>
        </w:rPr>
        <w:t>鹿特丹綜合市場/艾伯特・蓋普市集</w:t>
      </w:r>
    </w:p>
    <w:p w:rsidR="00117835" w:rsidRPr="00E421E4" w:rsidRDefault="00117835" w:rsidP="00117835">
      <w:pPr>
        <w:spacing w:line="0" w:lineRule="atLeast"/>
        <w:rPr>
          <w:rFonts w:ascii="微軟正黑體" w:eastAsia="微軟正黑體" w:hAnsi="微軟正黑體"/>
          <w:bCs/>
          <w:color w:val="632423" w:themeColor="accent2" w:themeShade="80"/>
          <w:szCs w:val="24"/>
        </w:rPr>
      </w:pPr>
      <w:r w:rsidRPr="00E421E4">
        <w:rPr>
          <w:rFonts w:ascii="微軟正黑體" w:eastAsia="微軟正黑體" w:hAnsi="微軟正黑體" w:hint="eastAsia"/>
          <w:bCs/>
          <w:color w:val="632423" w:themeColor="accent2" w:themeShade="80"/>
          <w:szCs w:val="24"/>
        </w:rPr>
        <w:t>★比利時『布魯塞爾』中古世紀建築群的大廣場，家喻戶曉俏皮的"尿尿小童"…。</w:t>
      </w:r>
    </w:p>
    <w:p w:rsidR="00117835" w:rsidRPr="00E421E4" w:rsidRDefault="00117835" w:rsidP="00117835">
      <w:pPr>
        <w:spacing w:line="0" w:lineRule="atLeast"/>
        <w:rPr>
          <w:rFonts w:ascii="微軟正黑體" w:eastAsia="微軟正黑體" w:hAnsi="微軟正黑體"/>
          <w:bCs/>
          <w:color w:val="632423" w:themeColor="accent2" w:themeShade="80"/>
          <w:szCs w:val="24"/>
        </w:rPr>
      </w:pPr>
      <w:r w:rsidRPr="00E421E4">
        <w:rPr>
          <w:rFonts w:ascii="微軟正黑體" w:eastAsia="微軟正黑體" w:hAnsi="微軟正黑體" w:hint="eastAsia"/>
          <w:bCs/>
          <w:color w:val="632423" w:themeColor="accent2" w:themeShade="80"/>
          <w:szCs w:val="24"/>
        </w:rPr>
        <w:t>★小威尼斯之稱『布魯日』魅力水都，最令人沉醉的浪漫情懷。</w:t>
      </w:r>
    </w:p>
    <w:p w:rsidR="00117835" w:rsidRPr="00E421E4" w:rsidRDefault="00117835" w:rsidP="00117835">
      <w:pPr>
        <w:spacing w:line="0" w:lineRule="atLeast"/>
        <w:rPr>
          <w:rFonts w:ascii="微軟正黑體" w:eastAsia="微軟正黑體" w:hAnsi="微軟正黑體"/>
          <w:bCs/>
          <w:color w:val="632423" w:themeColor="accent2" w:themeShade="80"/>
          <w:szCs w:val="24"/>
        </w:rPr>
      </w:pPr>
      <w:r w:rsidRPr="00E421E4">
        <w:rPr>
          <w:rFonts w:ascii="微軟正黑體" w:eastAsia="微軟正黑體" w:hAnsi="微軟正黑體" w:hint="eastAsia"/>
          <w:bCs/>
          <w:color w:val="632423" w:themeColor="accent2" w:themeShade="80"/>
          <w:szCs w:val="24"/>
        </w:rPr>
        <w:t>★3運河遊船安排 (羊角村遊船/ 阿姆斯特丹玻璃船/ 塞納河遊船)</w:t>
      </w:r>
    </w:p>
    <w:p w:rsidR="00117835" w:rsidRPr="00E421E4" w:rsidRDefault="00117835" w:rsidP="006B0A11">
      <w:pPr>
        <w:spacing w:afterLines="50" w:line="0" w:lineRule="atLeast"/>
      </w:pPr>
      <w:r w:rsidRPr="00E421E4">
        <w:rPr>
          <w:noProof/>
        </w:rPr>
        <w:drawing>
          <wp:inline distT="0" distB="0" distL="0" distR="0">
            <wp:extent cx="2681550" cy="1800000"/>
            <wp:effectExtent l="19050" t="0" r="4500" b="0"/>
            <wp:docPr id="742"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艾伯特・蓋普市集.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1550" cy="1800000"/>
                    </a:xfrm>
                    <a:prstGeom prst="rect">
                      <a:avLst/>
                    </a:prstGeom>
                    <a:noFill/>
                    <a:ln>
                      <a:noFill/>
                    </a:ln>
                  </pic:spPr>
                </pic:pic>
              </a:graphicData>
            </a:graphic>
          </wp:inline>
        </w:drawing>
      </w:r>
      <w:r w:rsidR="00E421E4" w:rsidRPr="00E421E4">
        <w:rPr>
          <w:rFonts w:hint="eastAsia"/>
        </w:rPr>
        <w:t xml:space="preserve"> </w:t>
      </w:r>
      <w:r w:rsidRPr="00E421E4">
        <w:rPr>
          <w:noProof/>
        </w:rPr>
        <w:drawing>
          <wp:inline distT="0" distB="0" distL="0" distR="0">
            <wp:extent cx="2946497" cy="1800000"/>
            <wp:effectExtent l="19050" t="0" r="6253" b="0"/>
            <wp:docPr id="743"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鹿特丹綜合市場 0.jp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6497" cy="1800000"/>
                    </a:xfrm>
                    <a:prstGeom prst="rect">
                      <a:avLst/>
                    </a:prstGeom>
                    <a:noFill/>
                    <a:ln>
                      <a:noFill/>
                    </a:ln>
                  </pic:spPr>
                </pic:pic>
              </a:graphicData>
            </a:graphic>
          </wp:inline>
        </w:drawing>
      </w:r>
    </w:p>
    <w:p w:rsidR="00117835" w:rsidRPr="00E421E4" w:rsidRDefault="00117835" w:rsidP="00E421E4">
      <w:pPr>
        <w:spacing w:line="0" w:lineRule="atLeast"/>
        <w:jc w:val="right"/>
      </w:pPr>
      <w:r w:rsidRPr="00E421E4">
        <w:rPr>
          <w:noProof/>
        </w:rPr>
        <w:drawing>
          <wp:inline distT="0" distB="0" distL="0" distR="0">
            <wp:extent cx="2721239" cy="1800000"/>
            <wp:effectExtent l="19050" t="0" r="2911" b="0"/>
            <wp:docPr id="744"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02576065.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1239" cy="1800000"/>
                    </a:xfrm>
                    <a:prstGeom prst="rect">
                      <a:avLst/>
                    </a:prstGeom>
                    <a:noFill/>
                    <a:ln>
                      <a:noFill/>
                    </a:ln>
                  </pic:spPr>
                </pic:pic>
              </a:graphicData>
            </a:graphic>
          </wp:inline>
        </w:drawing>
      </w:r>
      <w:r w:rsidR="00E421E4" w:rsidRPr="00E421E4">
        <w:rPr>
          <w:rFonts w:hint="eastAsia"/>
        </w:rPr>
        <w:t xml:space="preserve"> </w:t>
      </w:r>
      <w:r w:rsidRPr="00E421E4">
        <w:rPr>
          <w:noProof/>
        </w:rPr>
        <w:drawing>
          <wp:inline distT="0" distB="0" distL="0" distR="0">
            <wp:extent cx="2712515" cy="1800000"/>
            <wp:effectExtent l="19050" t="0" r="0" b="0"/>
            <wp:docPr id="745"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布魯日2.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2515" cy="1800000"/>
                    </a:xfrm>
                    <a:prstGeom prst="rect">
                      <a:avLst/>
                    </a:prstGeom>
                    <a:noFill/>
                    <a:ln>
                      <a:noFill/>
                    </a:ln>
                  </pic:spPr>
                </pic:pic>
              </a:graphicData>
            </a:graphic>
          </wp:inline>
        </w:drawing>
      </w:r>
    </w:p>
    <w:p w:rsidR="0079051B" w:rsidRPr="00E421E4" w:rsidRDefault="0079051B" w:rsidP="00117835">
      <w:pPr>
        <w:spacing w:line="0" w:lineRule="atLeast"/>
      </w:pPr>
    </w:p>
    <w:p w:rsidR="00117835" w:rsidRPr="00E421E4" w:rsidRDefault="00117835" w:rsidP="00117835">
      <w:pPr>
        <w:spacing w:line="0" w:lineRule="atLeast"/>
        <w:rPr>
          <w:szCs w:val="24"/>
        </w:rPr>
      </w:pPr>
      <w:r w:rsidRPr="00E421E4">
        <w:rPr>
          <w:rFonts w:ascii="微軟正黑體" w:eastAsia="微軟正黑體" w:hAnsi="微軟正黑體" w:hint="eastAsia"/>
          <w:bCs/>
          <w:color w:val="632423" w:themeColor="accent2" w:themeShade="80"/>
          <w:szCs w:val="24"/>
        </w:rPr>
        <w:t>五大世界文化遺產：</w:t>
      </w:r>
    </w:p>
    <w:tbl>
      <w:tblPr>
        <w:tblStyle w:val="a5"/>
        <w:tblW w:w="4900" w:type="pct"/>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top w:w="28" w:type="dxa"/>
          <w:left w:w="28" w:type="dxa"/>
          <w:bottom w:w="28" w:type="dxa"/>
          <w:right w:w="28" w:type="dxa"/>
        </w:tblCellMar>
        <w:tblLook w:val="04A0"/>
      </w:tblPr>
      <w:tblGrid>
        <w:gridCol w:w="3479"/>
        <w:gridCol w:w="1695"/>
        <w:gridCol w:w="1695"/>
        <w:gridCol w:w="3298"/>
      </w:tblGrid>
      <w:tr w:rsidR="00117835" w:rsidRPr="00E421E4" w:rsidTr="00E421E4">
        <w:trPr>
          <w:jc w:val="center"/>
        </w:trPr>
        <w:tc>
          <w:tcPr>
            <w:tcW w:w="0" w:type="auto"/>
            <w:vAlign w:val="center"/>
          </w:tcPr>
          <w:p w:rsidR="00117835" w:rsidRPr="00E421E4" w:rsidRDefault="00E421E4" w:rsidP="00E421E4">
            <w:pPr>
              <w:spacing w:line="0" w:lineRule="atLeast"/>
              <w:jc w:val="center"/>
              <w:rPr>
                <w:szCs w:val="24"/>
              </w:rPr>
            </w:pPr>
            <w:r w:rsidRPr="00E421E4">
              <w:rPr>
                <w:noProof/>
                <w:szCs w:val="24"/>
              </w:rPr>
              <w:drawing>
                <wp:inline distT="0" distB="0" distL="0" distR="0">
                  <wp:extent cx="2158624" cy="1352737"/>
                  <wp:effectExtent l="0" t="0" r="0" b="0"/>
                  <wp:docPr id="1"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孩堤坊.jpg"/>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66660" cy="1357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421E4">
              <w:rPr>
                <w:szCs w:val="24"/>
              </w:rPr>
              <w:t xml:space="preserve"> </w:t>
            </w:r>
          </w:p>
        </w:tc>
        <w:tc>
          <w:tcPr>
            <w:tcW w:w="0" w:type="auto"/>
            <w:gridSpan w:val="2"/>
            <w:vAlign w:val="center"/>
          </w:tcPr>
          <w:p w:rsidR="00117835" w:rsidRPr="00E421E4" w:rsidRDefault="00E421E4" w:rsidP="00E421E4">
            <w:pPr>
              <w:spacing w:line="0" w:lineRule="atLeast"/>
              <w:jc w:val="center"/>
              <w:rPr>
                <w:szCs w:val="24"/>
              </w:rPr>
            </w:pPr>
            <w:r w:rsidRPr="00E421E4">
              <w:rPr>
                <w:noProof/>
                <w:szCs w:val="24"/>
              </w:rPr>
              <w:drawing>
                <wp:inline distT="0" distB="0" distL="0" distR="0">
                  <wp:extent cx="2100736" cy="1353962"/>
                  <wp:effectExtent l="0" t="0" r="0" b="0"/>
                  <wp:docPr id="2"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布魯塞爾黃金大廣場.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950" cy="1354744"/>
                          </a:xfrm>
                          <a:prstGeom prst="rect">
                            <a:avLst/>
                          </a:prstGeom>
                        </pic:spPr>
                      </pic:pic>
                    </a:graphicData>
                  </a:graphic>
                </wp:inline>
              </w:drawing>
            </w:r>
            <w:r w:rsidRPr="00E421E4">
              <w:rPr>
                <w:szCs w:val="24"/>
              </w:rPr>
              <w:t xml:space="preserve"> </w:t>
            </w:r>
          </w:p>
        </w:tc>
        <w:tc>
          <w:tcPr>
            <w:tcW w:w="0" w:type="auto"/>
            <w:vAlign w:val="center"/>
          </w:tcPr>
          <w:p w:rsidR="00117835" w:rsidRPr="00E421E4" w:rsidRDefault="00E421E4" w:rsidP="00E421E4">
            <w:pPr>
              <w:spacing w:line="0" w:lineRule="atLeast"/>
              <w:jc w:val="center"/>
              <w:rPr>
                <w:szCs w:val="24"/>
              </w:rPr>
            </w:pPr>
            <w:r w:rsidRPr="00E421E4">
              <w:rPr>
                <w:noProof/>
                <w:szCs w:val="24"/>
              </w:rPr>
              <w:drawing>
                <wp:inline distT="0" distB="0" distL="0" distR="0">
                  <wp:extent cx="2043952" cy="1361331"/>
                  <wp:effectExtent l="0" t="0" r="0" b="0"/>
                  <wp:docPr id="3"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塞納河畔建築群.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3223" cy="1360845"/>
                          </a:xfrm>
                          <a:prstGeom prst="rect">
                            <a:avLst/>
                          </a:prstGeom>
                        </pic:spPr>
                      </pic:pic>
                    </a:graphicData>
                  </a:graphic>
                </wp:inline>
              </w:drawing>
            </w:r>
            <w:r w:rsidRPr="00E421E4">
              <w:rPr>
                <w:szCs w:val="24"/>
              </w:rPr>
              <w:t xml:space="preserve"> </w:t>
            </w:r>
          </w:p>
        </w:tc>
      </w:tr>
      <w:tr w:rsidR="00117835" w:rsidRPr="00E421E4" w:rsidTr="00E421E4">
        <w:trPr>
          <w:jc w:val="center"/>
        </w:trPr>
        <w:tc>
          <w:tcPr>
            <w:tcW w:w="0" w:type="auto"/>
            <w:vAlign w:val="center"/>
          </w:tcPr>
          <w:p w:rsidR="00117835" w:rsidRPr="00E421E4" w:rsidRDefault="00E421E4" w:rsidP="00E421E4">
            <w:pPr>
              <w:spacing w:line="0" w:lineRule="atLeast"/>
              <w:jc w:val="center"/>
              <w:rPr>
                <w:szCs w:val="24"/>
              </w:rPr>
            </w:pPr>
            <w:r w:rsidRPr="00E421E4">
              <w:rPr>
                <w:rFonts w:ascii="微軟正黑體" w:eastAsia="微軟正黑體" w:hAnsi="微軟正黑體" w:hint="eastAsia"/>
                <w:bCs/>
                <w:color w:val="632423" w:themeColor="accent2" w:themeShade="80"/>
                <w:szCs w:val="24"/>
              </w:rPr>
              <w:t>※荷蘭小孩堤防</w:t>
            </w:r>
          </w:p>
        </w:tc>
        <w:tc>
          <w:tcPr>
            <w:tcW w:w="0" w:type="auto"/>
            <w:gridSpan w:val="2"/>
            <w:vAlign w:val="center"/>
          </w:tcPr>
          <w:p w:rsidR="00117835" w:rsidRPr="00E421E4" w:rsidRDefault="00E421E4" w:rsidP="00E421E4">
            <w:pPr>
              <w:spacing w:line="0" w:lineRule="atLeast"/>
              <w:jc w:val="center"/>
              <w:rPr>
                <w:szCs w:val="24"/>
              </w:rPr>
            </w:pPr>
            <w:r w:rsidRPr="00E421E4">
              <w:rPr>
                <w:rFonts w:ascii="微軟正黑體" w:eastAsia="微軟正黑體" w:hAnsi="微軟正黑體" w:hint="eastAsia"/>
                <w:bCs/>
                <w:color w:val="632423" w:themeColor="accent2" w:themeShade="80"/>
                <w:szCs w:val="24"/>
              </w:rPr>
              <w:t>※布魯塞爾黃金大廣場</w:t>
            </w:r>
          </w:p>
        </w:tc>
        <w:tc>
          <w:tcPr>
            <w:tcW w:w="0" w:type="auto"/>
            <w:vAlign w:val="center"/>
          </w:tcPr>
          <w:p w:rsidR="00117835" w:rsidRPr="00E421E4" w:rsidRDefault="00E421E4" w:rsidP="00E421E4">
            <w:pPr>
              <w:spacing w:line="0" w:lineRule="atLeast"/>
              <w:jc w:val="center"/>
              <w:rPr>
                <w:szCs w:val="24"/>
              </w:rPr>
            </w:pPr>
            <w:r w:rsidRPr="00E421E4">
              <w:rPr>
                <w:rFonts w:ascii="微軟正黑體" w:eastAsia="微軟正黑體" w:hAnsi="微軟正黑體" w:hint="eastAsia"/>
                <w:bCs/>
                <w:color w:val="632423" w:themeColor="accent2" w:themeShade="80"/>
                <w:szCs w:val="24"/>
              </w:rPr>
              <w:t>※塞納河畔建築群</w:t>
            </w:r>
          </w:p>
        </w:tc>
      </w:tr>
      <w:tr w:rsidR="00117835" w:rsidRPr="00E421E4" w:rsidTr="00E421E4">
        <w:trPr>
          <w:jc w:val="center"/>
        </w:trPr>
        <w:tc>
          <w:tcPr>
            <w:tcW w:w="0" w:type="auto"/>
            <w:gridSpan w:val="2"/>
            <w:vAlign w:val="center"/>
          </w:tcPr>
          <w:p w:rsidR="00117835" w:rsidRPr="00E421E4" w:rsidRDefault="00117835" w:rsidP="00E421E4">
            <w:pPr>
              <w:spacing w:line="0" w:lineRule="atLeast"/>
              <w:jc w:val="center"/>
              <w:rPr>
                <w:noProof/>
                <w:szCs w:val="24"/>
              </w:rPr>
            </w:pPr>
            <w:r w:rsidRPr="00E421E4">
              <w:rPr>
                <w:noProof/>
                <w:szCs w:val="24"/>
              </w:rPr>
              <w:drawing>
                <wp:inline distT="0" distB="0" distL="0" distR="0">
                  <wp:extent cx="2592593" cy="1495062"/>
                  <wp:effectExtent l="19050" t="0" r="0" b="0"/>
                  <wp:docPr id="749"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荷蘭阿姆斯特丹運河建築群.jp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991" cy="1499905"/>
                          </a:xfrm>
                          <a:prstGeom prst="rect">
                            <a:avLst/>
                          </a:prstGeom>
                        </pic:spPr>
                      </pic:pic>
                    </a:graphicData>
                  </a:graphic>
                </wp:inline>
              </w:drawing>
            </w:r>
          </w:p>
        </w:tc>
        <w:tc>
          <w:tcPr>
            <w:tcW w:w="0" w:type="auto"/>
            <w:gridSpan w:val="2"/>
            <w:vAlign w:val="center"/>
          </w:tcPr>
          <w:p w:rsidR="00117835" w:rsidRPr="00E421E4" w:rsidRDefault="00117835" w:rsidP="00E421E4">
            <w:pPr>
              <w:spacing w:line="0" w:lineRule="atLeast"/>
              <w:jc w:val="center"/>
              <w:rPr>
                <w:noProof/>
                <w:szCs w:val="24"/>
              </w:rPr>
            </w:pPr>
            <w:r w:rsidRPr="00E421E4">
              <w:rPr>
                <w:noProof/>
                <w:szCs w:val="24"/>
              </w:rPr>
              <w:drawing>
                <wp:inline distT="0" distB="0" distL="0" distR="0">
                  <wp:extent cx="2683118" cy="1491782"/>
                  <wp:effectExtent l="0" t="0" r="3175" b="0"/>
                  <wp:docPr id="750"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布魯日古城區.jpg"/>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8210" cy="1494613"/>
                          </a:xfrm>
                          <a:prstGeom prst="rect">
                            <a:avLst/>
                          </a:prstGeom>
                        </pic:spPr>
                      </pic:pic>
                    </a:graphicData>
                  </a:graphic>
                </wp:inline>
              </w:drawing>
            </w:r>
          </w:p>
        </w:tc>
      </w:tr>
      <w:tr w:rsidR="00E421E4" w:rsidRPr="00E421E4" w:rsidTr="00E421E4">
        <w:trPr>
          <w:jc w:val="center"/>
        </w:trPr>
        <w:tc>
          <w:tcPr>
            <w:tcW w:w="0" w:type="auto"/>
            <w:gridSpan w:val="2"/>
            <w:vAlign w:val="center"/>
          </w:tcPr>
          <w:p w:rsidR="00E421E4" w:rsidRPr="00E421E4" w:rsidRDefault="00E421E4" w:rsidP="009A707F">
            <w:pPr>
              <w:spacing w:line="0" w:lineRule="atLeast"/>
              <w:jc w:val="center"/>
              <w:rPr>
                <w:szCs w:val="24"/>
              </w:rPr>
            </w:pPr>
            <w:r w:rsidRPr="00E421E4">
              <w:rPr>
                <w:rFonts w:ascii="微軟正黑體" w:eastAsia="微軟正黑體" w:hAnsi="微軟正黑體" w:hint="eastAsia"/>
                <w:bCs/>
                <w:color w:val="632423" w:themeColor="accent2" w:themeShade="80"/>
                <w:szCs w:val="24"/>
              </w:rPr>
              <w:t>※荷蘭阿姆斯特丹運河建築群</w:t>
            </w:r>
          </w:p>
        </w:tc>
        <w:tc>
          <w:tcPr>
            <w:tcW w:w="0" w:type="auto"/>
            <w:gridSpan w:val="2"/>
            <w:vAlign w:val="center"/>
          </w:tcPr>
          <w:p w:rsidR="00E421E4" w:rsidRPr="00E421E4" w:rsidRDefault="00E421E4" w:rsidP="009A707F">
            <w:pPr>
              <w:spacing w:line="0" w:lineRule="atLeast"/>
              <w:jc w:val="center"/>
              <w:rPr>
                <w:noProof/>
                <w:szCs w:val="24"/>
              </w:rPr>
            </w:pPr>
            <w:r w:rsidRPr="00E421E4">
              <w:rPr>
                <w:rFonts w:ascii="微軟正黑體" w:eastAsia="微軟正黑體" w:hAnsi="微軟正黑體" w:hint="eastAsia"/>
                <w:bCs/>
                <w:color w:val="632423" w:themeColor="accent2" w:themeShade="80"/>
                <w:szCs w:val="24"/>
              </w:rPr>
              <w:t>※布魯日古城區</w:t>
            </w:r>
          </w:p>
        </w:tc>
      </w:tr>
    </w:tbl>
    <w:p w:rsidR="00117835" w:rsidRPr="00E421E4" w:rsidRDefault="00117835" w:rsidP="00117835">
      <w:pPr>
        <w:spacing w:line="0" w:lineRule="atLeast"/>
        <w:rPr>
          <w:rFonts w:ascii="微軟正黑體" w:eastAsia="微軟正黑體" w:hAnsi="微軟正黑體"/>
          <w:bCs/>
          <w:color w:val="632423" w:themeColor="accent2" w:themeShade="80"/>
          <w:sz w:val="28"/>
          <w:szCs w:val="28"/>
        </w:rPr>
      </w:pPr>
    </w:p>
    <w:p w:rsidR="00117835" w:rsidRPr="00117835" w:rsidRDefault="00ED6BBB" w:rsidP="00117835">
      <w:pPr>
        <w:rPr>
          <w:color w:val="17365D" w:themeColor="text2" w:themeShade="BF"/>
          <w:sz w:val="28"/>
          <w:szCs w:val="28"/>
        </w:rPr>
      </w:pPr>
      <w:r w:rsidRPr="00ED6BBB">
        <w:rPr>
          <w:rFonts w:ascii="微軟正黑體" w:eastAsia="微軟正黑體" w:hAnsi="微軟正黑體"/>
          <w:b/>
          <w:bCs/>
          <w:color w:val="17365D" w:themeColor="text2" w:themeShade="BF"/>
          <w:sz w:val="28"/>
          <w:szCs w:val="28"/>
        </w:rPr>
      </w:r>
      <w:r w:rsidRPr="00ED6BBB">
        <w:rPr>
          <w:rFonts w:ascii="微軟正黑體" w:eastAsia="微軟正黑體" w:hAnsi="微軟正黑體"/>
          <w:b/>
          <w:bCs/>
          <w:color w:val="17365D" w:themeColor="text2" w:themeShade="B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8" type="#_x0000_t183" style="width:22.45pt;height:19.2pt;visibility:visible;mso-position-horizontal-relative:char;mso-position-vertical-relative:li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" fillcolor="#4f81bd [3204]" strokecolor="#243f60 [1604]" strokeweight=".5pt">
            <w10:wrap type="none"/>
            <w10:anchorlock/>
          </v:shape>
        </w:pict>
      </w:r>
      <w:r w:rsidR="00117835" w:rsidRPr="00117835">
        <w:rPr>
          <w:rFonts w:ascii="微軟正黑體" w:eastAsia="微軟正黑體" w:hAnsi="微軟正黑體" w:hint="eastAsia"/>
          <w:b/>
          <w:bCs/>
          <w:color w:val="17365D" w:themeColor="text2" w:themeShade="BF"/>
          <w:sz w:val="28"/>
          <w:szCs w:val="28"/>
        </w:rPr>
        <w:t>全程語音導覽耳機</w:t>
      </w:r>
      <w:r w:rsidRPr="00ED6BBB">
        <w:rPr>
          <w:rFonts w:ascii="微軟正黑體" w:eastAsia="微軟正黑體" w:hAnsi="微軟正黑體"/>
          <w:b/>
          <w:bCs/>
          <w:color w:val="17365D" w:themeColor="text2" w:themeShade="BF"/>
          <w:sz w:val="28"/>
          <w:szCs w:val="28"/>
        </w:rPr>
      </w:r>
      <w:r>
        <w:rPr>
          <w:rFonts w:ascii="微軟正黑體" w:eastAsia="微軟正黑體" w:hAnsi="微軟正黑體"/>
          <w:b/>
          <w:bCs/>
          <w:color w:val="17365D" w:themeColor="text2" w:themeShade="BF"/>
          <w:sz w:val="28"/>
          <w:szCs w:val="28"/>
        </w:rPr>
        <w:pict>
          <v:shape id="太陽 10" o:spid="_x0000_s1067" type="#_x0000_t183" style="width:22.45pt;height:19.2pt;visibility:visible;mso-position-horizontal-relative:char;mso-position-vertical-relative:li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" fillcolor="#4f81bd [3204]" strokecolor="#243f60 [1604]" strokeweight=".5pt">
            <w10:wrap type="none"/>
            <w10:anchorlock/>
          </v:shape>
        </w:pict>
      </w:r>
    </w:p>
    <w:p w:rsidR="003B05D0" w:rsidRDefault="00ED6BBB" w:rsidP="00117835">
      <w:pPr>
        <w:widowControl/>
        <w:spacing w:line="0" w:lineRule="atLeast"/>
        <w:rPr>
          <w:rFonts w:ascii="微軟正黑體" w:eastAsia="微軟正黑體" w:hAnsi="微軟正黑體"/>
          <w:b/>
          <w:bCs/>
          <w:color w:val="632423" w:themeColor="accent2" w:themeShade="80"/>
          <w:sz w:val="28"/>
        </w:rPr>
      </w:pPr>
      <w:r w:rsidRPr="00ED6BBB">
        <w:rPr>
          <w:rFonts w:ascii="微軟正黑體" w:eastAsia="微軟正黑體" w:hAnsi="微軟正黑體" w:cs="細明體"/>
          <w:b/>
          <w:szCs w:val="24"/>
        </w:rPr>
      </w:r>
      <w:r w:rsidRPr="00ED6BBB">
        <w:rPr>
          <w:rFonts w:ascii="微軟正黑體" w:eastAsia="微軟正黑體" w:hAnsi="微軟正黑體" w:cs="細明體"/>
          <w:b/>
          <w:szCs w:val="24"/>
        </w:rPr>
        <w:pict>
          <v:shape id="Text Box 21" o:spid="_x0000_s1066" type="#_x0000_t202" style="width:453.5pt;height:240pt;visibility:visible;mso-position-horizontal-relative:char;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" fillcolor="#92cddc [1944]" strokecolor="#92cddc [1944]" strokeweight="1pt">
            <v:fill color2="#daeef3 [664]" angle="135" focus="50%" type="gradient"/>
            <v:shadow on="t" color="#205867 [1608]" opacity=".5" offset="1pt"/>
            <v:textbox style="mso-next-textbox:#Text Box 21">
              <w:txbxContent>
                <w:p w:rsidR="003B05D0" w:rsidRDefault="003B05D0" w:rsidP="003B05D0">
                  <w:pPr>
                    <w:jc w:val="center"/>
                  </w:pPr>
                  <w:r w:rsidRPr="003B05D0">
                    <w:rPr>
                      <w:noProof/>
                    </w:rPr>
                    <w:drawing>
                      <wp:inline distT="0" distB="0" distL="0" distR="0">
                        <wp:extent cx="5563870" cy="2862205"/>
                        <wp:effectExtent l="19050" t="0" r="0" b="0"/>
                        <wp:docPr id="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產 1.pn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3870" cy="2862205"/>
                                </a:xfrm>
                                <a:prstGeom prst="rect">
                                  <a:avLst/>
                                </a:prstGeom>
                                <a:noFill/>
                                <a:ln>
                                  <a:noFill/>
                                </a:ln>
                              </pic:spPr>
                            </pic:pic>
                          </a:graphicData>
                        </a:graphic>
                      </wp:inline>
                    </w:drawing>
                  </w:r>
                </w:p>
              </w:txbxContent>
            </v:textbox>
            <w10:wrap type="none"/>
            <w10:anchorlock/>
          </v:shape>
        </w:pict>
      </w:r>
    </w:p>
    <w:p w:rsidR="00117835" w:rsidRPr="00BE42EF" w:rsidRDefault="00117835" w:rsidP="00117835">
      <w:pPr>
        <w:widowControl/>
        <w:spacing w:line="0" w:lineRule="atLeast"/>
        <w:rPr>
          <w:rFonts w:ascii="微軟正黑體" w:eastAsia="微軟正黑體" w:hAnsi="微軟正黑體"/>
          <w:b/>
          <w:bCs/>
          <w:color w:val="632423" w:themeColor="accent2" w:themeShade="80"/>
          <w:sz w:val="28"/>
        </w:rPr>
      </w:pPr>
    </w:p>
    <w:tbl>
      <w:tblPr>
        <w:tblStyle w:val="-5"/>
        <w:tblW w:w="4900" w:type="pct"/>
        <w:jc w:val="center"/>
        <w:tblCellMar>
          <w:top w:w="28" w:type="dxa"/>
          <w:left w:w="57" w:type="dxa"/>
          <w:bottom w:w="28" w:type="dxa"/>
          <w:right w:w="57" w:type="dxa"/>
        </w:tblCellMar>
        <w:tblLook w:val="04A0"/>
      </w:tblPr>
      <w:tblGrid>
        <w:gridCol w:w="1758"/>
        <w:gridCol w:w="9"/>
        <w:gridCol w:w="22"/>
        <w:gridCol w:w="15"/>
        <w:gridCol w:w="24"/>
        <w:gridCol w:w="31"/>
        <w:gridCol w:w="197"/>
        <w:gridCol w:w="119"/>
        <w:gridCol w:w="266"/>
        <w:gridCol w:w="413"/>
        <w:gridCol w:w="138"/>
        <w:gridCol w:w="208"/>
        <w:gridCol w:w="60"/>
        <w:gridCol w:w="949"/>
        <w:gridCol w:w="278"/>
        <w:gridCol w:w="70"/>
        <w:gridCol w:w="196"/>
        <w:gridCol w:w="18"/>
        <w:gridCol w:w="117"/>
        <w:gridCol w:w="287"/>
        <w:gridCol w:w="367"/>
        <w:gridCol w:w="98"/>
        <w:gridCol w:w="157"/>
        <w:gridCol w:w="39"/>
        <w:gridCol w:w="72"/>
        <w:gridCol w:w="199"/>
        <w:gridCol w:w="271"/>
        <w:gridCol w:w="403"/>
        <w:gridCol w:w="401"/>
        <w:gridCol w:w="92"/>
        <w:gridCol w:w="69"/>
        <w:gridCol w:w="99"/>
        <w:gridCol w:w="120"/>
        <w:gridCol w:w="478"/>
        <w:gridCol w:w="187"/>
        <w:gridCol w:w="163"/>
        <w:gridCol w:w="26"/>
        <w:gridCol w:w="57"/>
        <w:gridCol w:w="258"/>
        <w:gridCol w:w="1492"/>
      </w:tblGrid>
      <w:tr w:rsidR="006F0ADC" w:rsidRPr="00BE42EF" w:rsidTr="006B0A11">
        <w:trPr>
          <w:cnfStyle w:val="100000000000"/>
          <w:jc w:val="center"/>
        </w:trPr>
        <w:tc>
          <w:tcPr>
            <w:cnfStyle w:val="001000000000"/>
            <w:tcW w:w="1785" w:type="dxa"/>
            <w:gridSpan w:val="3"/>
            <w:tcBorders>
              <w:top w:val="single" w:sz="8" w:space="0" w:color="4BACC6" w:themeColor="accent5"/>
              <w:bottom w:val="nil"/>
            </w:tcBorders>
            <w:shd w:val="clear" w:color="auto" w:fill="4BACC6"/>
          </w:tcPr>
          <w:p w:rsidR="006F0ADC" w:rsidRPr="00BE42EF" w:rsidRDefault="006F0ADC" w:rsidP="001C2D20">
            <w:pPr>
              <w:widowControl/>
              <w:spacing w:line="0" w:lineRule="atLeast"/>
              <w:jc w:val="both"/>
              <w:rPr>
                <w:rFonts w:ascii="微軟正黑體" w:eastAsia="微軟正黑體" w:hAnsi="微軟正黑體" w:cs="細明體"/>
                <w:b w:val="0"/>
                <w:sz w:val="28"/>
                <w:szCs w:val="24"/>
              </w:rPr>
            </w:pPr>
            <w:bookmarkStart w:id="1" w:name="_GoBack"/>
            <w:bookmarkEnd w:id="1"/>
            <w:r w:rsidRPr="00BE42EF">
              <w:rPr>
                <w:rFonts w:ascii="微軟正黑體" w:eastAsia="微軟正黑體" w:hAnsi="微軟正黑體" w:hint="eastAsia"/>
                <w:sz w:val="28"/>
              </w:rPr>
              <w:t>第 1 天</w:t>
            </w:r>
          </w:p>
        </w:tc>
        <w:tc>
          <w:tcPr>
            <w:tcW w:w="8438" w:type="dxa"/>
            <w:gridSpan w:val="37"/>
            <w:tcBorders>
              <w:top w:val="single" w:sz="8" w:space="0" w:color="4BACC6" w:themeColor="accent5"/>
              <w:bottom w:val="nil"/>
            </w:tcBorders>
            <w:shd w:val="clear" w:color="auto" w:fill="4BACC6"/>
          </w:tcPr>
          <w:p w:rsidR="006F0ADC" w:rsidRPr="00BE42EF" w:rsidRDefault="006F0ADC" w:rsidP="001C2D20">
            <w:pPr>
              <w:widowControl/>
              <w:spacing w:line="0" w:lineRule="atLeast"/>
              <w:jc w:val="both"/>
              <w:cnfStyle w:val="100000000000"/>
              <w:rPr>
                <w:rFonts w:ascii="微軟正黑體" w:eastAsia="微軟正黑體" w:hAnsi="微軟正黑體" w:cs="細明體"/>
                <w:bCs w:val="0"/>
                <w:sz w:val="28"/>
                <w:szCs w:val="24"/>
              </w:rPr>
            </w:pPr>
            <w:r w:rsidRPr="00BE42EF">
              <w:rPr>
                <w:rFonts w:ascii="微軟正黑體" w:eastAsia="微軟正黑體" w:hAnsi="微軟正黑體" w:hint="eastAsia"/>
                <w:sz w:val="28"/>
              </w:rPr>
              <w:t>桃園國際機場/上海</w:t>
            </w:r>
          </w:p>
        </w:tc>
      </w:tr>
      <w:tr w:rsidR="006F0ADC" w:rsidRPr="000E0D72" w:rsidTr="006B0A11">
        <w:trPr>
          <w:cnfStyle w:val="000000100000"/>
          <w:jc w:val="center"/>
        </w:trPr>
        <w:tc>
          <w:tcPr>
            <w:cnfStyle w:val="001000000000"/>
            <w:tcW w:w="10223" w:type="dxa"/>
            <w:gridSpan w:val="40"/>
            <w:tcBorders>
              <w:top w:val="nil"/>
            </w:tcBorders>
          </w:tcPr>
          <w:p w:rsidR="006F0ADC" w:rsidRPr="000E0D72" w:rsidRDefault="006F0ADC" w:rsidP="001C2D20">
            <w:pPr>
              <w:spacing w:line="0" w:lineRule="atLeast"/>
              <w:rPr>
                <w:rFonts w:ascii="微軟正黑體" w:eastAsia="微軟正黑體" w:hAnsi="微軟正黑體" w:cs="細明體"/>
                <w:b w:val="0"/>
                <w:bCs w:val="0"/>
                <w:sz w:val="22"/>
              </w:rPr>
            </w:pPr>
            <w:r w:rsidRPr="000E0D72">
              <w:rPr>
                <w:rFonts w:ascii="微軟正黑體" w:eastAsia="微軟正黑體" w:hAnsi="微軟正黑體" w:hint="eastAsia"/>
                <w:b w:val="0"/>
                <w:sz w:val="22"/>
              </w:rPr>
              <w:t>今日集合於桃園國際機場，搭機東方航空班機飛抵上海後再轉乘豪華客機前往花都－巴黎。,展開為期十天豐富浪漫的歐洲之旅。</w:t>
            </w:r>
          </w:p>
        </w:tc>
      </w:tr>
      <w:tr w:rsidR="006F0ADC" w:rsidRPr="000E0D72" w:rsidTr="006B0A11">
        <w:trPr>
          <w:jc w:val="center"/>
        </w:trPr>
        <w:tc>
          <w:tcPr>
            <w:cnfStyle w:val="001000000000"/>
            <w:tcW w:w="2439" w:type="dxa"/>
            <w:gridSpan w:val="9"/>
          </w:tcPr>
          <w:p w:rsidR="006F0ADC" w:rsidRPr="000E0D72" w:rsidRDefault="006F0ADC" w:rsidP="001C2D20">
            <w:pPr>
              <w:widowControl/>
              <w:spacing w:line="0" w:lineRule="atLeast"/>
              <w:jc w:val="both"/>
              <w:rPr>
                <w:rFonts w:ascii="微軟正黑體" w:eastAsia="微軟正黑體" w:hAnsi="微軟正黑體" w:cs="細明體"/>
                <w:b w:val="0"/>
                <w:sz w:val="22"/>
              </w:rPr>
            </w:pPr>
            <w:r w:rsidRPr="000E0D72">
              <w:rPr>
                <w:rFonts w:ascii="微軟正黑體" w:eastAsia="微軟正黑體" w:hAnsi="微軟正黑體"/>
                <w:noProof/>
                <w:sz w:val="22"/>
              </w:rPr>
              <w:drawing>
                <wp:inline distT="0" distB="0" distL="0" distR="0">
                  <wp:extent cx="985652" cy="267499"/>
                  <wp:effectExtent l="0" t="0" r="0" b="0"/>
                  <wp:docPr id="765" name="圖片 70"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7784" w:type="dxa"/>
            <w:gridSpan w:val="31"/>
          </w:tcPr>
          <w:p w:rsidR="006F0ADC" w:rsidRPr="000E0D72" w:rsidRDefault="006F0ADC" w:rsidP="001C2D20">
            <w:pPr>
              <w:widowControl/>
              <w:spacing w:line="0" w:lineRule="atLeast"/>
              <w:jc w:val="both"/>
              <w:cnfStyle w:val="000000000000"/>
              <w:rPr>
                <w:rFonts w:ascii="微軟正黑體" w:eastAsia="微軟正黑體" w:hAnsi="微軟正黑體" w:cs="細明體"/>
                <w:bCs/>
                <w:sz w:val="22"/>
              </w:rPr>
            </w:pPr>
            <w:r w:rsidRPr="000E0D72">
              <w:rPr>
                <w:rFonts w:ascii="微軟正黑體" w:eastAsia="微軟正黑體" w:hAnsi="微軟正黑體" w:hint="eastAsia"/>
                <w:bCs/>
                <w:sz w:val="22"/>
              </w:rPr>
              <w:t>豪華客機</w:t>
            </w:r>
          </w:p>
        </w:tc>
      </w:tr>
      <w:tr w:rsidR="006F0ADC" w:rsidRPr="000E0D72" w:rsidTr="006B0A11">
        <w:trPr>
          <w:cnfStyle w:val="000000100000"/>
          <w:jc w:val="center"/>
        </w:trPr>
        <w:tc>
          <w:tcPr>
            <w:cnfStyle w:val="001000000000"/>
            <w:tcW w:w="2439" w:type="dxa"/>
            <w:gridSpan w:val="9"/>
          </w:tcPr>
          <w:p w:rsidR="006F0ADC" w:rsidRPr="000E0D72" w:rsidRDefault="006F0ADC" w:rsidP="001C2D20">
            <w:pPr>
              <w:widowControl/>
              <w:spacing w:line="0" w:lineRule="atLeast"/>
              <w:jc w:val="both"/>
              <w:rPr>
                <w:rFonts w:ascii="微軟正黑體" w:eastAsia="微軟正黑體" w:hAnsi="微軟正黑體" w:cs="細明體"/>
                <w:b w:val="0"/>
                <w:sz w:val="22"/>
              </w:rPr>
            </w:pPr>
            <w:r w:rsidRPr="000E0D72">
              <w:rPr>
                <w:rFonts w:ascii="微軟正黑體" w:eastAsia="微軟正黑體" w:hAnsi="微軟正黑體"/>
                <w:noProof/>
                <w:sz w:val="22"/>
              </w:rPr>
              <w:drawing>
                <wp:inline distT="0" distB="0" distL="0" distR="0">
                  <wp:extent cx="1043796" cy="283279"/>
                  <wp:effectExtent l="0" t="0" r="0" b="2540"/>
                  <wp:docPr id="766" name="圖片 68"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2448" w:type="dxa"/>
            <w:gridSpan w:val="10"/>
          </w:tcPr>
          <w:p w:rsidR="006F0ADC" w:rsidRPr="000E0D72" w:rsidRDefault="006F0ADC" w:rsidP="001C2D20">
            <w:pPr>
              <w:widowControl/>
              <w:spacing w:line="0" w:lineRule="atLeast"/>
              <w:jc w:val="both"/>
              <w:cnfStyle w:val="000000100000"/>
              <w:rPr>
                <w:rFonts w:ascii="微軟正黑體" w:eastAsia="微軟正黑體" w:hAnsi="微軟正黑體" w:cs="細明體"/>
                <w:bCs/>
                <w:sz w:val="22"/>
              </w:rPr>
            </w:pPr>
            <w:r w:rsidRPr="000E0D72">
              <w:rPr>
                <w:rFonts w:ascii="微軟正黑體" w:eastAsia="微軟正黑體" w:hAnsi="微軟正黑體" w:cs="細明體" w:hint="eastAsia"/>
                <w:bCs/>
                <w:sz w:val="22"/>
              </w:rPr>
              <w:t>XXX</w:t>
            </w:r>
            <w:r w:rsidRPr="000E0D72">
              <w:rPr>
                <w:rFonts w:ascii="微軟正黑體" w:eastAsia="微軟正黑體" w:hAnsi="微軟正黑體"/>
                <w:noProof/>
                <w:sz w:val="22"/>
              </w:rPr>
              <w:drawing>
                <wp:anchor distT="0" distB="0" distL="114300" distR="114300" simplePos="0" relativeHeight="251792384" behindDoc="0" locked="0" layoutInCell="1" allowOverlap="1">
                  <wp:simplePos x="0" y="0"/>
                  <wp:positionH relativeFrom="column">
                    <wp:posOffset>3175</wp:posOffset>
                  </wp:positionH>
                  <wp:positionV relativeFrom="paragraph">
                    <wp:posOffset>39370</wp:posOffset>
                  </wp:positionV>
                  <wp:extent cx="432000" cy="385200"/>
                  <wp:effectExtent l="0" t="0" r="6350" b="0"/>
                  <wp:wrapSquare wrapText="bothSides"/>
                  <wp:docPr id="767" name="圖片 66"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anchor>
              </w:drawing>
            </w:r>
          </w:p>
        </w:tc>
        <w:tc>
          <w:tcPr>
            <w:tcW w:w="2455" w:type="dxa"/>
            <w:gridSpan w:val="12"/>
          </w:tcPr>
          <w:p w:rsidR="006F0ADC" w:rsidRPr="000E0D72" w:rsidRDefault="006F0ADC" w:rsidP="001C2D20">
            <w:pPr>
              <w:widowControl/>
              <w:spacing w:line="0" w:lineRule="atLeast"/>
              <w:jc w:val="both"/>
              <w:cnfStyle w:val="000000100000"/>
              <w:rPr>
                <w:rFonts w:ascii="微軟正黑體" w:eastAsia="微軟正黑體" w:hAnsi="微軟正黑體" w:cs="細明體"/>
                <w:bCs/>
                <w:sz w:val="22"/>
              </w:rPr>
            </w:pPr>
            <w:r w:rsidRPr="000E0D72">
              <w:rPr>
                <w:rFonts w:ascii="微軟正黑體" w:eastAsia="微軟正黑體" w:hAnsi="微軟正黑體" w:cs="細明體" w:hint="eastAsia"/>
                <w:bCs/>
                <w:sz w:val="22"/>
              </w:rPr>
              <w:t>XXX</w:t>
            </w:r>
            <w:r w:rsidRPr="000E0D72">
              <w:rPr>
                <w:rFonts w:ascii="微軟正黑體" w:eastAsia="微軟正黑體" w:hAnsi="微軟正黑體"/>
                <w:noProof/>
                <w:sz w:val="22"/>
              </w:rPr>
              <w:drawing>
                <wp:anchor distT="0" distB="0" distL="114300" distR="114300" simplePos="0" relativeHeight="251793408" behindDoc="0" locked="0" layoutInCell="1" allowOverlap="1">
                  <wp:simplePos x="0" y="0"/>
                  <wp:positionH relativeFrom="column">
                    <wp:posOffset>2540</wp:posOffset>
                  </wp:positionH>
                  <wp:positionV relativeFrom="paragraph">
                    <wp:posOffset>30480</wp:posOffset>
                  </wp:positionV>
                  <wp:extent cx="435600" cy="388800"/>
                  <wp:effectExtent l="0" t="0" r="3175" b="0"/>
                  <wp:wrapSquare wrapText="bothSides"/>
                  <wp:docPr id="768" name="圖片 65"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anchor>
              </w:drawing>
            </w:r>
          </w:p>
        </w:tc>
        <w:tc>
          <w:tcPr>
            <w:tcW w:w="2881" w:type="dxa"/>
            <w:gridSpan w:val="9"/>
          </w:tcPr>
          <w:p w:rsidR="006F0ADC" w:rsidRPr="000E0D72" w:rsidRDefault="006B0A11" w:rsidP="001C2D20">
            <w:pPr>
              <w:widowControl/>
              <w:spacing w:line="0" w:lineRule="atLeast"/>
              <w:jc w:val="both"/>
              <w:cnfStyle w:val="000000100000"/>
              <w:rPr>
                <w:rFonts w:ascii="微軟正黑體" w:eastAsia="微軟正黑體" w:hAnsi="微軟正黑體" w:cs="細明體"/>
                <w:bCs/>
                <w:sz w:val="22"/>
              </w:rPr>
            </w:pPr>
            <w:r w:rsidRPr="006B0A11">
              <w:rPr>
                <w:rFonts w:ascii="微軟正黑體" w:eastAsia="微軟正黑體" w:hAnsi="微軟正黑體" w:cs="細明體" w:hint="eastAsia"/>
                <w:bCs/>
                <w:sz w:val="22"/>
              </w:rPr>
              <w:t>發放40人民幣餐卷</w:t>
            </w:r>
            <w:r w:rsidR="006F0ADC" w:rsidRPr="000E0D72">
              <w:rPr>
                <w:rFonts w:ascii="微軟正黑體" w:eastAsia="微軟正黑體" w:hAnsi="微軟正黑體"/>
                <w:noProof/>
                <w:sz w:val="22"/>
              </w:rPr>
              <w:drawing>
                <wp:anchor distT="0" distB="0" distL="114300" distR="114300" simplePos="0" relativeHeight="251794432" behindDoc="0" locked="0" layoutInCell="1" allowOverlap="0">
                  <wp:simplePos x="0" y="0"/>
                  <wp:positionH relativeFrom="column">
                    <wp:posOffset>635</wp:posOffset>
                  </wp:positionH>
                  <wp:positionV relativeFrom="paragraph">
                    <wp:posOffset>56515</wp:posOffset>
                  </wp:positionV>
                  <wp:extent cx="388800" cy="345600"/>
                  <wp:effectExtent l="0" t="0" r="0" b="0"/>
                  <wp:wrapSquare wrapText="bothSides"/>
                  <wp:docPr id="769" name="圖片 64"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anchor>
              </w:drawing>
            </w:r>
          </w:p>
        </w:tc>
      </w:tr>
      <w:tr w:rsidR="002D4C56" w:rsidRPr="00CB3002" w:rsidTr="006B0A11">
        <w:trPr>
          <w:jc w:val="center"/>
        </w:trPr>
        <w:tc>
          <w:tcPr>
            <w:cnfStyle w:val="001000000000"/>
            <w:tcW w:w="1825" w:type="dxa"/>
            <w:gridSpan w:val="5"/>
            <w:shd w:val="clear" w:color="auto" w:fill="4BACC6"/>
            <w:vAlign w:val="center"/>
          </w:tcPr>
          <w:p w:rsidR="002D4C56" w:rsidRPr="00CB3002" w:rsidRDefault="002D4C56" w:rsidP="001C2D20">
            <w:pPr>
              <w:widowControl/>
              <w:spacing w:line="0" w:lineRule="atLeast"/>
              <w:jc w:val="both"/>
              <w:rPr>
                <w:rFonts w:ascii="微軟正黑體" w:eastAsia="微軟正黑體" w:hAnsi="微軟正黑體"/>
                <w:color w:val="FFFFFF" w:themeColor="background1"/>
                <w:sz w:val="28"/>
                <w:szCs w:val="28"/>
              </w:rPr>
            </w:pPr>
            <w:r w:rsidRPr="00CB3002">
              <w:rPr>
                <w:rFonts w:ascii="微軟正黑體" w:eastAsia="微軟正黑體" w:hAnsi="微軟正黑體" w:hint="eastAsia"/>
                <w:color w:val="FFFFFF" w:themeColor="background1"/>
                <w:sz w:val="28"/>
                <w:szCs w:val="28"/>
              </w:rPr>
              <w:t>第 2 天</w:t>
            </w:r>
          </w:p>
        </w:tc>
        <w:tc>
          <w:tcPr>
            <w:tcW w:w="8398" w:type="dxa"/>
            <w:gridSpan w:val="35"/>
            <w:shd w:val="clear" w:color="auto" w:fill="4BACC6"/>
            <w:vAlign w:val="center"/>
          </w:tcPr>
          <w:p w:rsidR="002D4C56" w:rsidRPr="00CB3002" w:rsidRDefault="002D4C56" w:rsidP="001C2D20">
            <w:pPr>
              <w:widowControl/>
              <w:spacing w:line="0" w:lineRule="atLeast"/>
              <w:jc w:val="both"/>
              <w:cnfStyle w:val="000000000000"/>
              <w:rPr>
                <w:rFonts w:ascii="微軟正黑體" w:eastAsia="微軟正黑體" w:hAnsi="微軟正黑體"/>
                <w:b/>
                <w:color w:val="FFFFFF" w:themeColor="background1"/>
                <w:sz w:val="28"/>
                <w:szCs w:val="28"/>
              </w:rPr>
            </w:pPr>
            <w:r w:rsidRPr="00CB3002">
              <w:rPr>
                <w:rFonts w:ascii="微軟正黑體" w:eastAsia="微軟正黑體" w:hAnsi="微軟正黑體" w:hint="eastAsia"/>
                <w:b/>
                <w:color w:val="FFFFFF" w:themeColor="background1"/>
                <w:sz w:val="28"/>
                <w:szCs w:val="28"/>
              </w:rPr>
              <w:t>上海</w:t>
            </w:r>
            <w:r w:rsidR="00466EE3" w:rsidRPr="00CB3002">
              <w:rPr>
                <w:rFonts w:ascii="微軟正黑體" w:eastAsia="微軟正黑體" w:hAnsi="微軟正黑體" w:hint="eastAsia"/>
                <w:b/>
                <w:color w:val="FFFFFF" w:themeColor="background1"/>
                <w:sz w:val="28"/>
                <w:szCs w:val="28"/>
              </w:rPr>
              <w:t xml:space="preserve"> </w:t>
            </w:r>
            <w:r w:rsidRPr="00CB3002">
              <w:rPr>
                <w:rFonts w:ascii="微軟正黑體" w:eastAsia="微軟正黑體" w:hAnsi="微軟正黑體" w:hint="eastAsia"/>
                <w:b/>
                <w:color w:val="FFFFFF" w:themeColor="background1"/>
                <w:sz w:val="28"/>
                <w:szCs w:val="28"/>
              </w:rPr>
              <w:t>/</w:t>
            </w:r>
            <w:r w:rsidR="00466EE3" w:rsidRPr="00CB3002">
              <w:rPr>
                <w:rFonts w:ascii="微軟正黑體" w:eastAsia="微軟正黑體" w:hAnsi="微軟正黑體" w:hint="eastAsia"/>
                <w:b/>
                <w:color w:val="FFFFFF" w:themeColor="background1"/>
                <w:sz w:val="28"/>
                <w:szCs w:val="28"/>
              </w:rPr>
              <w:t xml:space="preserve"> </w:t>
            </w:r>
            <w:r w:rsidRPr="00CB3002">
              <w:rPr>
                <w:rFonts w:ascii="微軟正黑體" w:eastAsia="微軟正黑體" w:hAnsi="微軟正黑體" w:hint="eastAsia"/>
                <w:b/>
                <w:color w:val="FFFFFF" w:themeColor="background1"/>
                <w:sz w:val="28"/>
                <w:szCs w:val="28"/>
              </w:rPr>
              <w:t>巴黎</w:t>
            </w:r>
            <w:r w:rsidR="00466EE3" w:rsidRPr="00CB3002">
              <w:rPr>
                <w:rFonts w:ascii="微軟正黑體" w:eastAsia="微軟正黑體" w:hAnsi="微軟正黑體" w:hint="eastAsia"/>
                <w:b/>
                <w:color w:val="FFFFFF" w:themeColor="background1"/>
                <w:sz w:val="28"/>
                <w:szCs w:val="28"/>
              </w:rPr>
              <w:t xml:space="preserve"> / </w:t>
            </w:r>
            <w:r w:rsidRPr="00CB3002">
              <w:rPr>
                <w:rFonts w:ascii="微軟正黑體" w:eastAsia="微軟正黑體" w:hAnsi="微軟正黑體" w:hint="eastAsia"/>
                <w:b/>
                <w:color w:val="FFFFFF" w:themeColor="background1"/>
                <w:sz w:val="28"/>
                <w:szCs w:val="28"/>
              </w:rPr>
              <w:t>布魯日</w:t>
            </w:r>
            <w:r w:rsidR="00466EE3" w:rsidRPr="00CB3002">
              <w:rPr>
                <w:rFonts w:ascii="微軟正黑體" w:eastAsia="微軟正黑體" w:hAnsi="微軟正黑體" w:hint="eastAsia"/>
                <w:b/>
                <w:color w:val="FFFFFF" w:themeColor="background1"/>
                <w:sz w:val="28"/>
                <w:szCs w:val="28"/>
              </w:rPr>
              <w:t xml:space="preserve"> / </w:t>
            </w:r>
            <w:r w:rsidRPr="00CB3002">
              <w:rPr>
                <w:rFonts w:ascii="微軟正黑體" w:eastAsia="微軟正黑體" w:hAnsi="微軟正黑體" w:hint="eastAsia"/>
                <w:b/>
                <w:color w:val="FFFFFF" w:themeColor="background1"/>
                <w:sz w:val="28"/>
                <w:szCs w:val="28"/>
              </w:rPr>
              <w:t>鹿特丹</w:t>
            </w:r>
          </w:p>
        </w:tc>
      </w:tr>
      <w:tr w:rsidR="0079051B" w:rsidRPr="000E0D72" w:rsidTr="006B0A11">
        <w:trPr>
          <w:cnfStyle w:val="000000100000"/>
          <w:jc w:val="center"/>
        </w:trPr>
        <w:tc>
          <w:tcPr>
            <w:cnfStyle w:val="001000000000"/>
            <w:tcW w:w="10223" w:type="dxa"/>
            <w:gridSpan w:val="40"/>
            <w:vAlign w:val="center"/>
          </w:tcPr>
          <w:p w:rsidR="0079051B" w:rsidRPr="000E0D72" w:rsidRDefault="0079051B" w:rsidP="001C2D20">
            <w:pPr>
              <w:spacing w:line="0" w:lineRule="atLeast"/>
              <w:jc w:val="both"/>
              <w:rPr>
                <w:rFonts w:ascii="微軟正黑體" w:eastAsia="微軟正黑體" w:hAnsi="微軟正黑體"/>
                <w:b w:val="0"/>
                <w:sz w:val="22"/>
              </w:rPr>
            </w:pPr>
            <w:r>
              <w:rPr>
                <w:rFonts w:ascii="微軟正黑體" w:eastAsia="微軟正黑體" w:hAnsi="微軟正黑體" w:hint="eastAsia"/>
                <w:noProof/>
                <w:sz w:val="22"/>
              </w:rPr>
              <w:drawing>
                <wp:anchor distT="0" distB="0" distL="114300" distR="114300" simplePos="0" relativeHeight="251796480" behindDoc="0" locked="0" layoutInCell="1" allowOverlap="1">
                  <wp:simplePos x="0" y="0"/>
                  <wp:positionH relativeFrom="margin">
                    <wp:align>right</wp:align>
                  </wp:positionH>
                  <wp:positionV relativeFrom="margin">
                    <wp:posOffset>59690</wp:posOffset>
                  </wp:positionV>
                  <wp:extent cx="1828800" cy="1221740"/>
                  <wp:effectExtent l="19050" t="0" r="0" b="0"/>
                  <wp:wrapSquare wrapText="bothSides"/>
                  <wp:docPr id="803"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布魯日.jp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221740"/>
                          </a:xfrm>
                          <a:prstGeom prst="rect">
                            <a:avLst/>
                          </a:prstGeom>
                        </pic:spPr>
                      </pic:pic>
                    </a:graphicData>
                  </a:graphic>
                </wp:anchor>
              </w:drawing>
            </w:r>
            <w:r w:rsidRPr="000E0D72">
              <w:rPr>
                <w:rFonts w:ascii="微軟正黑體" w:eastAsia="微軟正黑體" w:hAnsi="微軟正黑體" w:hint="eastAsia"/>
                <w:b w:val="0"/>
                <w:sz w:val="22"/>
              </w:rPr>
              <w:t>今日前往比利時迷人的中世紀小鎮，素有《小威尼斯》之稱的</w:t>
            </w:r>
            <w:r w:rsidRPr="000E0D72">
              <w:rPr>
                <w:rFonts w:ascii="微軟正黑體" w:eastAsia="微軟正黑體" w:hAnsi="微軟正黑體" w:hint="eastAsia"/>
                <w:b w:val="0"/>
                <w:color w:val="E36C0A" w:themeColor="accent6" w:themeShade="BF"/>
                <w:sz w:val="22"/>
              </w:rPr>
              <w:t>布魯日</w:t>
            </w:r>
            <w:r w:rsidRPr="000E0D72">
              <w:rPr>
                <w:rFonts w:ascii="微軟正黑體" w:eastAsia="微軟正黑體" w:hAnsi="微軟正黑體" w:hint="eastAsia"/>
                <w:b w:val="0"/>
                <w:sz w:val="22"/>
              </w:rPr>
              <w:t>（2000列入世界文化遺產），BURUGGE荷語是「橋」的意思，50座以上的橋是標準的水上都市，其建築以哥德式與文藝復興時期的風格為主體。舊市區內盡是古意盎然的石板道，以及文藝復興時期的建築。它是歐洲的遊覽勝地也是觀光客趨之若騖的浪漫地方。</w:t>
            </w:r>
          </w:p>
          <w:p w:rsidR="0079051B" w:rsidRPr="000E0D72" w:rsidRDefault="0079051B" w:rsidP="001C2D20">
            <w:pPr>
              <w:spacing w:line="0" w:lineRule="atLeast"/>
              <w:jc w:val="both"/>
              <w:rPr>
                <w:rFonts w:ascii="微軟正黑體" w:eastAsia="微軟正黑體" w:hAnsi="微軟正黑體"/>
                <w:b w:val="0"/>
                <w:sz w:val="22"/>
              </w:rPr>
            </w:pPr>
            <w:r w:rsidRPr="000E0D72">
              <w:rPr>
                <w:rFonts w:ascii="微軟正黑體" w:eastAsia="微軟正黑體" w:hAnsi="微軟正黑體" w:hint="eastAsia"/>
                <w:b w:val="0"/>
                <w:color w:val="E36C0A" w:themeColor="accent6" w:themeShade="BF"/>
                <w:sz w:val="22"/>
              </w:rPr>
              <w:t>馬克特廣場</w:t>
            </w:r>
            <w:r w:rsidRPr="000E0D72">
              <w:rPr>
                <w:rFonts w:ascii="微軟正黑體" w:eastAsia="微軟正黑體" w:hAnsi="微軟正黑體" w:hint="eastAsia"/>
                <w:b w:val="0"/>
                <w:sz w:val="22"/>
              </w:rPr>
              <w:t>：布魯日古城的中心和最大的廣場，是歐洲屈指可數的優美建築之一。</w:t>
            </w:r>
          </w:p>
          <w:p w:rsidR="0079051B" w:rsidRPr="000E0D72" w:rsidRDefault="0079051B" w:rsidP="001C2D20">
            <w:pPr>
              <w:spacing w:line="0" w:lineRule="atLeast"/>
              <w:jc w:val="both"/>
              <w:rPr>
                <w:rFonts w:ascii="微軟正黑體" w:eastAsia="微軟正黑體" w:hAnsi="微軟正黑體"/>
                <w:b w:val="0"/>
                <w:sz w:val="22"/>
              </w:rPr>
            </w:pPr>
            <w:r w:rsidRPr="000E0D72">
              <w:rPr>
                <w:rFonts w:ascii="微軟正黑體" w:eastAsia="微軟正黑體" w:hAnsi="微軟正黑體" w:hint="eastAsia"/>
                <w:b w:val="0"/>
                <w:color w:val="E36C0A" w:themeColor="accent6" w:themeShade="BF"/>
                <w:sz w:val="22"/>
              </w:rPr>
              <w:t>鐘樓</w:t>
            </w:r>
            <w:r w:rsidRPr="000E0D72">
              <w:rPr>
                <w:rFonts w:ascii="微軟正黑體" w:eastAsia="微軟正黑體" w:hAnsi="微軟正黑體" w:hint="eastAsia"/>
                <w:b w:val="0"/>
                <w:sz w:val="22"/>
              </w:rPr>
              <w:t>：象徵布魯日的浪漫情調，建於13到15世紀，被公認為是比利時最棒的鐘樓。</w:t>
            </w:r>
          </w:p>
          <w:p w:rsidR="0079051B" w:rsidRPr="000E0D72" w:rsidRDefault="0079051B" w:rsidP="001C2D20">
            <w:pPr>
              <w:spacing w:line="0" w:lineRule="atLeast"/>
              <w:jc w:val="both"/>
              <w:rPr>
                <w:rFonts w:ascii="微軟正黑體" w:eastAsia="微軟正黑體" w:hAnsi="微軟正黑體"/>
                <w:b w:val="0"/>
                <w:sz w:val="22"/>
              </w:rPr>
            </w:pPr>
            <w:r w:rsidRPr="000E0D72">
              <w:rPr>
                <w:rFonts w:ascii="微軟正黑體" w:eastAsia="微軟正黑體" w:hAnsi="微軟正黑體" w:hint="eastAsia"/>
                <w:b w:val="0"/>
                <w:color w:val="E36C0A" w:themeColor="accent6" w:themeShade="BF"/>
                <w:sz w:val="22"/>
              </w:rPr>
              <w:t>市政廳</w:t>
            </w:r>
            <w:r w:rsidRPr="000E0D72">
              <w:rPr>
                <w:rFonts w:ascii="微軟正黑體" w:eastAsia="微軟正黑體" w:hAnsi="微軟正黑體" w:hint="eastAsia"/>
                <w:b w:val="0"/>
                <w:sz w:val="22"/>
              </w:rPr>
              <w:t>：建於公元1376年，是比利時最古老的市政廳。</w:t>
            </w:r>
          </w:p>
          <w:p w:rsidR="0079051B" w:rsidRPr="000E0D72" w:rsidRDefault="0079051B" w:rsidP="001C2D20">
            <w:pPr>
              <w:spacing w:line="0" w:lineRule="atLeast"/>
              <w:jc w:val="both"/>
              <w:rPr>
                <w:rFonts w:ascii="微軟正黑體" w:eastAsia="微軟正黑體" w:hAnsi="微軟正黑體" w:cs="細明體"/>
                <w:sz w:val="22"/>
              </w:rPr>
            </w:pPr>
            <w:r w:rsidRPr="000E0D72">
              <w:rPr>
                <w:rFonts w:ascii="微軟正黑體" w:eastAsia="微軟正黑體" w:hAnsi="微軟正黑體" w:hint="eastAsia"/>
                <w:b w:val="0"/>
                <w:color w:val="E36C0A" w:themeColor="accent6" w:themeShade="BF"/>
                <w:sz w:val="22"/>
              </w:rPr>
              <w:t>聖血禮拜堂</w:t>
            </w:r>
            <w:r w:rsidRPr="000E0D72">
              <w:rPr>
                <w:rFonts w:ascii="微軟正黑體" w:eastAsia="微軟正黑體" w:hAnsi="微軟正黑體" w:hint="eastAsia"/>
                <w:b w:val="0"/>
                <w:sz w:val="22"/>
              </w:rPr>
              <w:t>：是布魯日最著名的教堂，堂內供奉著耶路撒冷聖地取回的基督聖血和遺物。</w:t>
            </w:r>
          </w:p>
          <w:p w:rsidR="0079051B" w:rsidRPr="000E0D72" w:rsidRDefault="0079051B" w:rsidP="001C2D20">
            <w:pPr>
              <w:spacing w:line="0" w:lineRule="atLeast"/>
              <w:jc w:val="center"/>
              <w:rPr>
                <w:rFonts w:ascii="微軟正黑體" w:eastAsia="微軟正黑體" w:hAnsi="微軟正黑體" w:cs="細明體"/>
                <w:sz w:val="22"/>
              </w:rPr>
            </w:pPr>
            <w:r w:rsidRPr="000E0D72">
              <w:rPr>
                <w:rFonts w:ascii="微軟正黑體" w:eastAsia="微軟正黑體" w:hAnsi="微軟正黑體" w:hint="eastAsia"/>
                <w:noProof/>
                <w:sz w:val="22"/>
              </w:rPr>
              <w:drawing>
                <wp:inline distT="0" distB="0" distL="0" distR="0">
                  <wp:extent cx="3137814" cy="2085173"/>
                  <wp:effectExtent l="19050" t="0" r="5436" b="0"/>
                  <wp:docPr id="804"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鐘樓.jp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7814" cy="2085173"/>
                          </a:xfrm>
                          <a:prstGeom prst="rect">
                            <a:avLst/>
                          </a:prstGeom>
                        </pic:spPr>
                      </pic:pic>
                    </a:graphicData>
                  </a:graphic>
                </wp:inline>
              </w:drawing>
            </w:r>
            <w:r>
              <w:rPr>
                <w:rFonts w:ascii="微軟正黑體" w:eastAsia="微軟正黑體" w:hAnsi="微軟正黑體" w:cs="細明體" w:hint="eastAsia"/>
                <w:b w:val="0"/>
                <w:bCs w:val="0"/>
                <w:sz w:val="22"/>
              </w:rPr>
              <w:t xml:space="preserve"> </w:t>
            </w:r>
            <w:r w:rsidRPr="000E0D72">
              <w:rPr>
                <w:rFonts w:ascii="微軟正黑體" w:eastAsia="微軟正黑體" w:hAnsi="微軟正黑體" w:hint="eastAsia"/>
                <w:noProof/>
                <w:sz w:val="22"/>
              </w:rPr>
              <w:drawing>
                <wp:inline distT="0" distB="0" distL="0" distR="0">
                  <wp:extent cx="2783840" cy="2087245"/>
                  <wp:effectExtent l="19050" t="0" r="0" b="0"/>
                  <wp:docPr id="805" name="圖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克特廣場.jp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3840" cy="2087245"/>
                          </a:xfrm>
                          <a:prstGeom prst="rect">
                            <a:avLst/>
                          </a:prstGeom>
                        </pic:spPr>
                      </pic:pic>
                    </a:graphicData>
                  </a:graphic>
                </wp:inline>
              </w:drawing>
            </w:r>
          </w:p>
          <w:p w:rsidR="0079051B" w:rsidRPr="000E0D72" w:rsidRDefault="0079051B" w:rsidP="001C2D20">
            <w:pPr>
              <w:spacing w:line="0" w:lineRule="atLeast"/>
              <w:jc w:val="both"/>
              <w:rPr>
                <w:rFonts w:ascii="微軟正黑體" w:eastAsia="微軟正黑體" w:hAnsi="微軟正黑體"/>
                <w:b w:val="0"/>
                <w:sz w:val="22"/>
              </w:rPr>
            </w:pPr>
            <w:r w:rsidRPr="000E0D72">
              <w:rPr>
                <w:rFonts w:ascii="微軟正黑體" w:eastAsia="微軟正黑體" w:hAnsi="微軟正黑體" w:hint="eastAsia"/>
                <w:b w:val="0"/>
                <w:sz w:val="22"/>
              </w:rPr>
              <w:t>爾後前往荷蘭第二大城</w:t>
            </w:r>
            <w:r w:rsidRPr="000E0D72">
              <w:rPr>
                <w:rFonts w:ascii="微軟正黑體" w:eastAsia="微軟正黑體" w:hAnsi="微軟正黑體" w:hint="eastAsia"/>
                <w:b w:val="0"/>
                <w:color w:val="E36C0A" w:themeColor="accent6" w:themeShade="BF"/>
                <w:sz w:val="22"/>
              </w:rPr>
              <w:t>鹿特丹</w:t>
            </w:r>
            <w:r w:rsidRPr="000E0D72">
              <w:rPr>
                <w:rFonts w:ascii="微軟正黑體" w:eastAsia="微軟正黑體" w:hAnsi="微軟正黑體" w:hint="eastAsia"/>
                <w:b w:val="0"/>
                <w:sz w:val="22"/>
              </w:rPr>
              <w:t>。</w:t>
            </w:r>
          </w:p>
          <w:p w:rsidR="0079051B" w:rsidRPr="000E0D72" w:rsidRDefault="0079051B" w:rsidP="001C2D20">
            <w:pPr>
              <w:spacing w:line="0" w:lineRule="atLeast"/>
              <w:jc w:val="both"/>
              <w:rPr>
                <w:rFonts w:ascii="微軟正黑體" w:eastAsia="微軟正黑體" w:hAnsi="微軟正黑體"/>
                <w:b w:val="0"/>
                <w:sz w:val="22"/>
              </w:rPr>
            </w:pPr>
            <w:r w:rsidRPr="000E0D72">
              <w:rPr>
                <w:rFonts w:ascii="微軟正黑體" w:eastAsia="微軟正黑體" w:hAnsi="微軟正黑體" w:hint="eastAsia"/>
                <w:b w:val="0"/>
                <w:color w:val="E36C0A" w:themeColor="accent6" w:themeShade="BF"/>
                <w:sz w:val="22"/>
              </w:rPr>
              <w:t>方塊屋</w:t>
            </w:r>
            <w:r w:rsidRPr="000E0D72">
              <w:rPr>
                <w:rFonts w:ascii="微軟正黑體" w:eastAsia="微軟正黑體" w:hAnsi="微軟正黑體" w:hint="eastAsia"/>
                <w:b w:val="0"/>
                <w:sz w:val="22"/>
              </w:rPr>
              <w:t>是荷蘭最具代表性的現代建築，相信只要是看過它的人，沒有人會懷疑這點。方塊屋最大的特色，就是那一塊塊傾斜45度並間間相連的正立方體，每塊立方體都是一個居住或辨公單位，而架高這些方塊的樑柱及牆壁之間，則被規劃出14個社區性的小巧商店及餐廳，機能性非常齊全。</w:t>
            </w:r>
          </w:p>
          <w:p w:rsidR="0079051B" w:rsidRPr="000E0D72" w:rsidRDefault="00CB3002" w:rsidP="001C2D20">
            <w:pPr>
              <w:spacing w:line="0" w:lineRule="atLeast"/>
              <w:jc w:val="both"/>
              <w:rPr>
                <w:rFonts w:ascii="微軟正黑體" w:eastAsia="微軟正黑體" w:hAnsi="微軟正黑體"/>
                <w:b w:val="0"/>
                <w:sz w:val="22"/>
              </w:rPr>
            </w:pPr>
            <w:r>
              <w:rPr>
                <w:rFonts w:ascii="微軟正黑體" w:eastAsia="微軟正黑體" w:hAnsi="微軟正黑體" w:hint="eastAsia"/>
                <w:noProof/>
                <w:color w:val="E36C0A" w:themeColor="accent6" w:themeShade="BF"/>
                <w:sz w:val="22"/>
              </w:rPr>
              <w:drawing>
                <wp:anchor distT="0" distB="0" distL="114300" distR="114300" simplePos="0" relativeHeight="251798528" behindDoc="0" locked="0" layoutInCell="1" allowOverlap="1">
                  <wp:simplePos x="0" y="0"/>
                  <wp:positionH relativeFrom="margin">
                    <wp:posOffset>76200</wp:posOffset>
                  </wp:positionH>
                  <wp:positionV relativeFrom="margin">
                    <wp:posOffset>3580130</wp:posOffset>
                  </wp:positionV>
                  <wp:extent cx="2023110" cy="1229995"/>
                  <wp:effectExtent l="19050" t="0" r="0" b="0"/>
                  <wp:wrapSquare wrapText="bothSides"/>
                  <wp:docPr id="806"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鹿特丹綜合市場 0.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3110" cy="1229995"/>
                          </a:xfrm>
                          <a:prstGeom prst="rect">
                            <a:avLst/>
                          </a:prstGeom>
                        </pic:spPr>
                      </pic:pic>
                    </a:graphicData>
                  </a:graphic>
                </wp:anchor>
              </w:drawing>
            </w:r>
            <w:r w:rsidR="0079051B" w:rsidRPr="000E0D72">
              <w:rPr>
                <w:rFonts w:ascii="微軟正黑體" w:eastAsia="微軟正黑體" w:hAnsi="微軟正黑體" w:hint="eastAsia"/>
                <w:b w:val="0"/>
                <w:color w:val="E36C0A" w:themeColor="accent6" w:themeShade="BF"/>
                <w:sz w:val="22"/>
              </w:rPr>
              <w:t>Markthal綜合市場</w:t>
            </w:r>
            <w:r w:rsidR="0079051B" w:rsidRPr="000E0D72">
              <w:rPr>
                <w:rFonts w:ascii="微軟正黑體" w:eastAsia="微軟正黑體" w:hAnsi="微軟正黑體" w:hint="eastAsia"/>
                <w:b w:val="0"/>
                <w:sz w:val="22"/>
              </w:rPr>
              <w:t>：</w:t>
            </w:r>
          </w:p>
          <w:p w:rsidR="0079051B" w:rsidRPr="000E0D72" w:rsidRDefault="00CB3002" w:rsidP="001C2D20">
            <w:pPr>
              <w:spacing w:line="0" w:lineRule="atLeast"/>
              <w:jc w:val="both"/>
              <w:rPr>
                <w:rFonts w:ascii="微軟正黑體" w:eastAsia="微軟正黑體" w:hAnsi="微軟正黑體" w:cs="細明體"/>
                <w:b w:val="0"/>
                <w:bCs w:val="0"/>
                <w:sz w:val="22"/>
              </w:rPr>
            </w:pPr>
            <w:r>
              <w:rPr>
                <w:rFonts w:ascii="微軟正黑體" w:eastAsia="微軟正黑體" w:hAnsi="微軟正黑體" w:hint="eastAsia"/>
                <w:noProof/>
                <w:sz w:val="22"/>
              </w:rPr>
              <w:drawing>
                <wp:anchor distT="0" distB="0" distL="114300" distR="114300" simplePos="0" relativeHeight="251797504" behindDoc="0" locked="0" layoutInCell="1" allowOverlap="1">
                  <wp:simplePos x="0" y="0"/>
                  <wp:positionH relativeFrom="margin">
                    <wp:posOffset>3836670</wp:posOffset>
                  </wp:positionH>
                  <wp:positionV relativeFrom="margin">
                    <wp:posOffset>2136140</wp:posOffset>
                  </wp:positionV>
                  <wp:extent cx="2390775" cy="1802765"/>
                  <wp:effectExtent l="19050" t="0" r="9525" b="0"/>
                  <wp:wrapSquare wrapText="bothSides"/>
                  <wp:docPr id="807"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方塊屋.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775" cy="1802765"/>
                          </a:xfrm>
                          <a:prstGeom prst="rect">
                            <a:avLst/>
                          </a:prstGeom>
                        </pic:spPr>
                      </pic:pic>
                    </a:graphicData>
                  </a:graphic>
                </wp:anchor>
              </w:drawing>
            </w:r>
            <w:r w:rsidR="0079051B" w:rsidRPr="000E0D72">
              <w:rPr>
                <w:rFonts w:ascii="微軟正黑體" w:eastAsia="微軟正黑體" w:hAnsi="微軟正黑體" w:hint="eastAsia"/>
                <w:b w:val="0"/>
                <w:sz w:val="22"/>
              </w:rPr>
              <w:t>2014年全新開幕結合著上百個美食攤位的「新型態綜合市場」。西班牙、義大利、越南、中華......各國風味餐廳與商店都在此讓您一次探尋歐洲異國美食及文化風情。</w:t>
            </w:r>
          </w:p>
        </w:tc>
      </w:tr>
      <w:tr w:rsidR="002D4C56" w:rsidRPr="000E0D72" w:rsidTr="006B0A11">
        <w:trPr>
          <w:jc w:val="center"/>
        </w:trPr>
        <w:tc>
          <w:tcPr>
            <w:cnfStyle w:val="001000000000"/>
            <w:tcW w:w="2054" w:type="dxa"/>
            <w:gridSpan w:val="7"/>
            <w:vAlign w:val="center"/>
          </w:tcPr>
          <w:p w:rsidR="002D4C56" w:rsidRPr="000E0D72" w:rsidRDefault="002D4C56" w:rsidP="001C2D20">
            <w:pPr>
              <w:widowControl/>
              <w:spacing w:line="0" w:lineRule="atLeast"/>
              <w:jc w:val="both"/>
              <w:rPr>
                <w:rFonts w:ascii="微軟正黑體" w:eastAsia="微軟正黑體" w:hAnsi="微軟正黑體"/>
                <w:sz w:val="22"/>
              </w:rPr>
            </w:pPr>
            <w:r w:rsidRPr="000E0D72">
              <w:rPr>
                <w:rFonts w:ascii="微軟正黑體" w:eastAsia="微軟正黑體" w:hAnsi="微軟正黑體" w:hint="eastAsia"/>
                <w:b w:val="0"/>
                <w:bCs w:val="0"/>
                <w:sz w:val="22"/>
              </w:rPr>
              <w:t>下車參觀：</w:t>
            </w:r>
          </w:p>
        </w:tc>
        <w:tc>
          <w:tcPr>
            <w:tcW w:w="8169" w:type="dxa"/>
            <w:gridSpan w:val="33"/>
            <w:vAlign w:val="center"/>
          </w:tcPr>
          <w:p w:rsidR="002D4C56" w:rsidRPr="000E0D72" w:rsidRDefault="002D4C56" w:rsidP="001C2D20">
            <w:pPr>
              <w:widowControl/>
              <w:spacing w:line="0" w:lineRule="atLeast"/>
              <w:jc w:val="both"/>
              <w:cnfStyle w:val="000000000000"/>
              <w:rPr>
                <w:rFonts w:ascii="微軟正黑體" w:eastAsia="微軟正黑體" w:hAnsi="微軟正黑體"/>
                <w:bCs/>
                <w:sz w:val="22"/>
              </w:rPr>
            </w:pPr>
            <w:r w:rsidRPr="000E0D72">
              <w:rPr>
                <w:rFonts w:ascii="微軟正黑體" w:eastAsia="微軟正黑體" w:hAnsi="微軟正黑體" w:hint="eastAsia"/>
                <w:bCs/>
                <w:sz w:val="22"/>
              </w:rPr>
              <w:t>聖血禮拜堂/馬克特廣場/市政廳/鐘樓/方塊屋/Markthal綜合市場。</w:t>
            </w:r>
          </w:p>
        </w:tc>
      </w:tr>
      <w:tr w:rsidR="002D4C56" w:rsidRPr="000E0D72" w:rsidTr="006B0A11">
        <w:trPr>
          <w:cnfStyle w:val="000000100000"/>
          <w:jc w:val="center"/>
        </w:trPr>
        <w:tc>
          <w:tcPr>
            <w:cnfStyle w:val="001000000000"/>
            <w:tcW w:w="2054" w:type="dxa"/>
            <w:gridSpan w:val="7"/>
            <w:vAlign w:val="center"/>
          </w:tcPr>
          <w:p w:rsidR="002D4C56" w:rsidRPr="000E0D72" w:rsidRDefault="002D4C56" w:rsidP="001C2D20">
            <w:pPr>
              <w:spacing w:line="0" w:lineRule="atLeast"/>
              <w:jc w:val="both"/>
              <w:rPr>
                <w:rFonts w:ascii="微軟正黑體" w:eastAsia="微軟正黑體" w:hAnsi="微軟正黑體"/>
                <w:b w:val="0"/>
                <w:bCs w:val="0"/>
                <w:sz w:val="22"/>
              </w:rPr>
            </w:pPr>
            <w:r w:rsidRPr="000E0D72">
              <w:rPr>
                <w:rFonts w:ascii="微軟正黑體" w:eastAsia="微軟正黑體" w:hAnsi="微軟正黑體" w:hint="eastAsia"/>
                <w:b w:val="0"/>
                <w:bCs w:val="0"/>
                <w:sz w:val="22"/>
              </w:rPr>
              <w:t>參考距離：</w:t>
            </w:r>
          </w:p>
        </w:tc>
        <w:tc>
          <w:tcPr>
            <w:tcW w:w="8169" w:type="dxa"/>
            <w:gridSpan w:val="33"/>
            <w:vAlign w:val="center"/>
          </w:tcPr>
          <w:p w:rsidR="002D4C56" w:rsidRPr="000E0D72" w:rsidRDefault="002D4C56" w:rsidP="001C2D20">
            <w:pPr>
              <w:spacing w:line="0" w:lineRule="atLeast"/>
              <w:jc w:val="both"/>
              <w:cnfStyle w:val="000000100000"/>
              <w:rPr>
                <w:rFonts w:ascii="微軟正黑體" w:eastAsia="微軟正黑體" w:hAnsi="微軟正黑體"/>
                <w:bCs/>
                <w:sz w:val="22"/>
              </w:rPr>
            </w:pPr>
            <w:r w:rsidRPr="000E0D72">
              <w:rPr>
                <w:rFonts w:ascii="微軟正黑體" w:eastAsia="微軟正黑體" w:hAnsi="微軟正黑體" w:hint="eastAsia"/>
                <w:bCs/>
                <w:sz w:val="22"/>
              </w:rPr>
              <w:t>巴黎－293km－布魯日－179 km－鹿特丹</w:t>
            </w:r>
          </w:p>
        </w:tc>
      </w:tr>
      <w:tr w:rsidR="002D4C56" w:rsidRPr="000E0D72" w:rsidTr="006B0A11">
        <w:trPr>
          <w:jc w:val="center"/>
        </w:trPr>
        <w:tc>
          <w:tcPr>
            <w:cnfStyle w:val="001000000000"/>
            <w:tcW w:w="2054" w:type="dxa"/>
            <w:gridSpan w:val="7"/>
            <w:vAlign w:val="center"/>
          </w:tcPr>
          <w:p w:rsidR="002D4C56" w:rsidRPr="000E0D72" w:rsidRDefault="002D4C56" w:rsidP="001C2D20">
            <w:pPr>
              <w:widowControl/>
              <w:spacing w:line="0" w:lineRule="atLeast"/>
              <w:jc w:val="both"/>
              <w:rPr>
                <w:rFonts w:ascii="微軟正黑體" w:eastAsia="微軟正黑體" w:hAnsi="微軟正黑體" w:cs="細明體"/>
                <w:b w:val="0"/>
                <w:sz w:val="22"/>
              </w:rPr>
            </w:pPr>
            <w:r w:rsidRPr="000E0D72">
              <w:rPr>
                <w:rFonts w:ascii="微軟正黑體" w:eastAsia="微軟正黑體" w:hAnsi="微軟正黑體"/>
                <w:noProof/>
                <w:sz w:val="22"/>
              </w:rPr>
              <w:drawing>
                <wp:inline distT="0" distB="0" distL="0" distR="0">
                  <wp:extent cx="985652" cy="267499"/>
                  <wp:effectExtent l="0" t="0" r="0" b="0"/>
                  <wp:docPr id="305" name="圖片 305"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169" w:type="dxa"/>
            <w:gridSpan w:val="33"/>
            <w:vAlign w:val="center"/>
          </w:tcPr>
          <w:p w:rsidR="002D4C56" w:rsidRPr="000E0D72" w:rsidRDefault="002D4C56" w:rsidP="001C2D20">
            <w:pPr>
              <w:spacing w:line="0" w:lineRule="atLeast"/>
              <w:jc w:val="both"/>
              <w:cnfStyle w:val="000000000000"/>
              <w:rPr>
                <w:rFonts w:ascii="微軟正黑體" w:eastAsia="微軟正黑體" w:hAnsi="微軟正黑體" w:cs="細明體"/>
                <w:bCs/>
                <w:sz w:val="22"/>
              </w:rPr>
            </w:pPr>
            <w:r w:rsidRPr="000E0D72">
              <w:rPr>
                <w:rFonts w:ascii="微軟正黑體" w:eastAsia="微軟正黑體" w:hAnsi="微軟正黑體" w:hint="eastAsia"/>
                <w:bCs/>
                <w:sz w:val="22"/>
              </w:rPr>
              <w:t>Best Western Plus Rotterdam Airport Hotel 或同級</w:t>
            </w:r>
          </w:p>
        </w:tc>
      </w:tr>
      <w:tr w:rsidR="002D4C56" w:rsidRPr="000E0D72" w:rsidTr="006B0A11">
        <w:trPr>
          <w:cnfStyle w:val="000000100000"/>
          <w:jc w:val="center"/>
        </w:trPr>
        <w:tc>
          <w:tcPr>
            <w:cnfStyle w:val="001000000000"/>
            <w:tcW w:w="2054" w:type="dxa"/>
            <w:gridSpan w:val="7"/>
            <w:vAlign w:val="center"/>
          </w:tcPr>
          <w:p w:rsidR="002D4C56" w:rsidRPr="000E0D72" w:rsidRDefault="002D4C56" w:rsidP="001C2D20">
            <w:pPr>
              <w:widowControl/>
              <w:spacing w:line="0" w:lineRule="atLeast"/>
              <w:jc w:val="both"/>
              <w:rPr>
                <w:rFonts w:ascii="微軟正黑體" w:eastAsia="微軟正黑體" w:hAnsi="微軟正黑體" w:cs="細明體"/>
                <w:b w:val="0"/>
                <w:sz w:val="22"/>
              </w:rPr>
            </w:pPr>
            <w:r w:rsidRPr="000E0D72">
              <w:rPr>
                <w:rFonts w:ascii="微軟正黑體" w:eastAsia="微軟正黑體" w:hAnsi="微軟正黑體"/>
                <w:noProof/>
                <w:sz w:val="22"/>
              </w:rPr>
              <w:drawing>
                <wp:inline distT="0" distB="0" distL="0" distR="0">
                  <wp:extent cx="1043796" cy="283279"/>
                  <wp:effectExtent l="0" t="0" r="0" b="2540"/>
                  <wp:docPr id="306" name="圖片 306"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936" w:type="dxa"/>
            <w:gridSpan w:val="4"/>
            <w:vAlign w:val="center"/>
          </w:tcPr>
          <w:p w:rsidR="002D4C56" w:rsidRPr="000E0D72" w:rsidRDefault="002D4C56" w:rsidP="001C2D20">
            <w:pPr>
              <w:widowControl/>
              <w:spacing w:line="0" w:lineRule="atLeast"/>
              <w:jc w:val="both"/>
              <w:cnfStyle w:val="000000100000"/>
              <w:rPr>
                <w:rFonts w:ascii="微軟正黑體" w:eastAsia="微軟正黑體" w:hAnsi="微軟正黑體" w:cs="細明體"/>
                <w:bCs/>
                <w:sz w:val="22"/>
              </w:rPr>
            </w:pPr>
            <w:r w:rsidRPr="000E0D72">
              <w:rPr>
                <w:rFonts w:ascii="微軟正黑體" w:eastAsia="微軟正黑體" w:hAnsi="微軟正黑體"/>
                <w:noProof/>
                <w:sz w:val="22"/>
              </w:rPr>
              <w:drawing>
                <wp:inline distT="0" distB="0" distL="0" distR="0">
                  <wp:extent cx="432000" cy="385200"/>
                  <wp:effectExtent l="0" t="0" r="6350" b="0"/>
                  <wp:docPr id="318" name="圖片 318"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762" w:type="dxa"/>
            <w:gridSpan w:val="6"/>
            <w:vAlign w:val="center"/>
          </w:tcPr>
          <w:p w:rsidR="002D4C56" w:rsidRPr="000E0D72" w:rsidRDefault="002D4C56" w:rsidP="001C2D20">
            <w:pPr>
              <w:spacing w:line="0" w:lineRule="atLeast"/>
              <w:jc w:val="both"/>
              <w:cnfStyle w:val="000000100000"/>
              <w:rPr>
                <w:rFonts w:ascii="微軟正黑體" w:eastAsia="微軟正黑體" w:hAnsi="微軟正黑體" w:cs="細明體"/>
                <w:bCs/>
                <w:sz w:val="22"/>
              </w:rPr>
            </w:pPr>
            <w:r w:rsidRPr="000E0D72">
              <w:rPr>
                <w:rFonts w:ascii="微軟正黑體" w:eastAsia="微軟正黑體" w:hAnsi="微軟正黑體" w:hint="eastAsia"/>
                <w:bCs/>
                <w:sz w:val="22"/>
              </w:rPr>
              <w:t>機上精緻餐食</w:t>
            </w:r>
          </w:p>
        </w:tc>
        <w:tc>
          <w:tcPr>
            <w:tcW w:w="1083" w:type="dxa"/>
            <w:gridSpan w:val="7"/>
            <w:vAlign w:val="center"/>
          </w:tcPr>
          <w:p w:rsidR="002D4C56" w:rsidRPr="000E0D72" w:rsidRDefault="002D4C56" w:rsidP="001C2D20">
            <w:pPr>
              <w:widowControl/>
              <w:spacing w:line="0" w:lineRule="atLeast"/>
              <w:jc w:val="both"/>
              <w:cnfStyle w:val="000000100000"/>
              <w:rPr>
                <w:rFonts w:ascii="微軟正黑體" w:eastAsia="微軟正黑體" w:hAnsi="微軟正黑體" w:cs="細明體"/>
                <w:bCs/>
                <w:sz w:val="22"/>
              </w:rPr>
            </w:pPr>
            <w:r w:rsidRPr="000E0D72">
              <w:rPr>
                <w:rFonts w:ascii="微軟正黑體" w:eastAsia="微軟正黑體" w:hAnsi="微軟正黑體"/>
                <w:noProof/>
                <w:sz w:val="22"/>
              </w:rPr>
              <w:drawing>
                <wp:inline distT="0" distB="0" distL="0" distR="0">
                  <wp:extent cx="435600" cy="388800"/>
                  <wp:effectExtent l="0" t="0" r="3175" b="0"/>
                  <wp:docPr id="319" name="圖片 319"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606" w:type="dxa"/>
            <w:gridSpan w:val="8"/>
            <w:vAlign w:val="center"/>
          </w:tcPr>
          <w:p w:rsidR="002D4C56" w:rsidRPr="000E0D72" w:rsidRDefault="002D4C56" w:rsidP="001C2D20">
            <w:pPr>
              <w:widowControl/>
              <w:spacing w:line="0" w:lineRule="atLeast"/>
              <w:jc w:val="both"/>
              <w:cnfStyle w:val="000000100000"/>
              <w:rPr>
                <w:rFonts w:ascii="微軟正黑體" w:eastAsia="微軟正黑體" w:hAnsi="微軟正黑體"/>
                <w:sz w:val="22"/>
              </w:rPr>
            </w:pPr>
            <w:r w:rsidRPr="000E0D72">
              <w:rPr>
                <w:rFonts w:ascii="微軟正黑體" w:eastAsia="微軟正黑體" w:hAnsi="微軟正黑體" w:hint="eastAsia"/>
                <w:sz w:val="22"/>
              </w:rPr>
              <w:t>比利時風味餐</w:t>
            </w:r>
          </w:p>
        </w:tc>
        <w:tc>
          <w:tcPr>
            <w:tcW w:w="974" w:type="dxa"/>
            <w:gridSpan w:val="5"/>
            <w:vAlign w:val="center"/>
          </w:tcPr>
          <w:p w:rsidR="002D4C56" w:rsidRPr="000E0D72" w:rsidRDefault="002D4C56" w:rsidP="001C2D20">
            <w:pPr>
              <w:widowControl/>
              <w:spacing w:line="0" w:lineRule="atLeast"/>
              <w:jc w:val="both"/>
              <w:cnfStyle w:val="000000100000"/>
              <w:rPr>
                <w:rFonts w:ascii="微軟正黑體" w:eastAsia="微軟正黑體" w:hAnsi="微軟正黑體" w:cs="細明體"/>
                <w:bCs/>
                <w:sz w:val="22"/>
              </w:rPr>
            </w:pPr>
            <w:r w:rsidRPr="000E0D72">
              <w:rPr>
                <w:rFonts w:ascii="微軟正黑體" w:eastAsia="微軟正黑體" w:hAnsi="微軟正黑體"/>
                <w:noProof/>
                <w:sz w:val="22"/>
              </w:rPr>
              <w:drawing>
                <wp:inline distT="0" distB="0" distL="0" distR="0">
                  <wp:extent cx="388800" cy="345600"/>
                  <wp:effectExtent l="0" t="0" r="0" b="0"/>
                  <wp:docPr id="32" name="圖片 3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1808" w:type="dxa"/>
            <w:gridSpan w:val="3"/>
            <w:vAlign w:val="center"/>
          </w:tcPr>
          <w:p w:rsidR="002D4C56" w:rsidRPr="000E0D72" w:rsidRDefault="002D4C56" w:rsidP="001C2D20">
            <w:pPr>
              <w:widowControl/>
              <w:spacing w:line="0" w:lineRule="atLeast"/>
              <w:jc w:val="both"/>
              <w:cnfStyle w:val="000000100000"/>
              <w:rPr>
                <w:rFonts w:ascii="微軟正黑體" w:eastAsia="微軟正黑體" w:hAnsi="微軟正黑體"/>
                <w:sz w:val="22"/>
              </w:rPr>
            </w:pPr>
            <w:r w:rsidRPr="000E0D72">
              <w:rPr>
                <w:rFonts w:ascii="微軟正黑體" w:eastAsia="微軟正黑體" w:hAnsi="微軟正黑體" w:hint="eastAsia"/>
                <w:sz w:val="22"/>
              </w:rPr>
              <w:t>敬請自理</w:t>
            </w:r>
          </w:p>
          <w:p w:rsidR="002D4C56" w:rsidRPr="000E0D72" w:rsidRDefault="002D4C56" w:rsidP="001C2D20">
            <w:pPr>
              <w:widowControl/>
              <w:spacing w:line="0" w:lineRule="atLeast"/>
              <w:jc w:val="both"/>
              <w:cnfStyle w:val="000000100000"/>
              <w:rPr>
                <w:rFonts w:ascii="微軟正黑體" w:eastAsia="微軟正黑體" w:hAnsi="微軟正黑體" w:cs="細明體"/>
                <w:bCs/>
                <w:sz w:val="22"/>
              </w:rPr>
            </w:pPr>
            <w:r w:rsidRPr="000E0D72">
              <w:rPr>
                <w:rFonts w:ascii="微軟正黑體" w:eastAsia="微軟正黑體" w:hAnsi="微軟正黑體" w:hint="eastAsia"/>
                <w:sz w:val="22"/>
              </w:rPr>
              <w:t>(方便自由逛街)</w:t>
            </w:r>
          </w:p>
        </w:tc>
      </w:tr>
      <w:tr w:rsidR="000F3916" w:rsidRPr="00CB3002" w:rsidTr="006B0A11">
        <w:trPr>
          <w:jc w:val="center"/>
        </w:trPr>
        <w:tc>
          <w:tcPr>
            <w:cnfStyle w:val="001000000000"/>
            <w:tcW w:w="1800" w:type="dxa"/>
            <w:gridSpan w:val="4"/>
            <w:shd w:val="clear" w:color="auto" w:fill="4BACC6"/>
            <w:vAlign w:val="center"/>
          </w:tcPr>
          <w:p w:rsidR="000F3916" w:rsidRPr="00CB3002" w:rsidRDefault="000F3916" w:rsidP="001C2D20">
            <w:pPr>
              <w:widowControl/>
              <w:spacing w:line="0" w:lineRule="atLeast"/>
              <w:jc w:val="both"/>
              <w:rPr>
                <w:rFonts w:ascii="微軟正黑體" w:eastAsia="微軟正黑體" w:hAnsi="微軟正黑體"/>
                <w:color w:val="FFFFFF" w:themeColor="background1"/>
                <w:sz w:val="28"/>
              </w:rPr>
            </w:pPr>
            <w:r w:rsidRPr="00CB3002">
              <w:rPr>
                <w:rFonts w:ascii="微軟正黑體" w:eastAsia="微軟正黑體" w:hAnsi="微軟正黑體" w:hint="eastAsia"/>
                <w:color w:val="FFFFFF" w:themeColor="background1"/>
                <w:sz w:val="28"/>
              </w:rPr>
              <w:t>第 3 天</w:t>
            </w:r>
          </w:p>
        </w:tc>
        <w:tc>
          <w:tcPr>
            <w:tcW w:w="8423" w:type="dxa"/>
            <w:gridSpan w:val="36"/>
            <w:shd w:val="clear" w:color="auto" w:fill="4BACC6"/>
            <w:vAlign w:val="center"/>
          </w:tcPr>
          <w:p w:rsidR="000F3916" w:rsidRPr="00CB3002" w:rsidRDefault="000F3916" w:rsidP="001C2D20">
            <w:pPr>
              <w:widowControl/>
              <w:spacing w:line="0" w:lineRule="atLeast"/>
              <w:jc w:val="both"/>
              <w:cnfStyle w:val="000000000000"/>
              <w:rPr>
                <w:rFonts w:ascii="微軟正黑體" w:eastAsia="微軟正黑體" w:hAnsi="微軟正黑體"/>
                <w:b/>
                <w:color w:val="FFFFFF" w:themeColor="background1"/>
                <w:sz w:val="28"/>
              </w:rPr>
            </w:pPr>
            <w:r w:rsidRPr="00CB3002">
              <w:rPr>
                <w:rFonts w:ascii="微軟正黑體" w:eastAsia="微軟正黑體" w:hAnsi="微軟正黑體" w:hint="eastAsia"/>
                <w:b/>
                <w:color w:val="FFFFFF" w:themeColor="background1"/>
                <w:sz w:val="28"/>
              </w:rPr>
              <w:t>鹿特丹</w:t>
            </w:r>
            <w:r w:rsidR="00466EE3" w:rsidRPr="00CB3002">
              <w:rPr>
                <w:rFonts w:ascii="微軟正黑體" w:eastAsia="微軟正黑體" w:hAnsi="微軟正黑體" w:hint="eastAsia"/>
                <w:b/>
                <w:color w:val="FFFFFF" w:themeColor="background1"/>
                <w:sz w:val="28"/>
              </w:rPr>
              <w:t xml:space="preserve"> / </w:t>
            </w:r>
            <w:r w:rsidRPr="00CB3002">
              <w:rPr>
                <w:rFonts w:ascii="微軟正黑體" w:eastAsia="微軟正黑體" w:hAnsi="微軟正黑體" w:hint="eastAsia"/>
                <w:b/>
                <w:color w:val="FFFFFF" w:themeColor="background1"/>
                <w:sz w:val="28"/>
              </w:rPr>
              <w:t>風車村</w:t>
            </w:r>
            <w:r w:rsidR="00466EE3" w:rsidRPr="00CB3002">
              <w:rPr>
                <w:rFonts w:ascii="微軟正黑體" w:eastAsia="微軟正黑體" w:hAnsi="微軟正黑體" w:hint="eastAsia"/>
                <w:b/>
                <w:color w:val="FFFFFF" w:themeColor="background1"/>
                <w:sz w:val="28"/>
              </w:rPr>
              <w:t xml:space="preserve"> / </w:t>
            </w:r>
            <w:r w:rsidRPr="00CB3002">
              <w:rPr>
                <w:rFonts w:ascii="微軟正黑體" w:eastAsia="微軟正黑體" w:hAnsi="微軟正黑體" w:hint="eastAsia"/>
                <w:b/>
                <w:color w:val="FFFFFF" w:themeColor="background1"/>
                <w:sz w:val="28"/>
              </w:rPr>
              <w:t>北海漁村</w:t>
            </w:r>
            <w:r w:rsidR="00466EE3" w:rsidRPr="00CB3002">
              <w:rPr>
                <w:rFonts w:ascii="微軟正黑體" w:eastAsia="微軟正黑體" w:hAnsi="微軟正黑體" w:hint="eastAsia"/>
                <w:b/>
                <w:color w:val="FFFFFF" w:themeColor="background1"/>
                <w:sz w:val="28"/>
              </w:rPr>
              <w:t xml:space="preserve"> / </w:t>
            </w:r>
            <w:r w:rsidRPr="00CB3002">
              <w:rPr>
                <w:rFonts w:ascii="微軟正黑體" w:eastAsia="微軟正黑體" w:hAnsi="微軟正黑體" w:hint="eastAsia"/>
                <w:b/>
                <w:color w:val="FFFFFF" w:themeColor="background1"/>
                <w:sz w:val="28"/>
              </w:rPr>
              <w:t>羊角村</w:t>
            </w:r>
            <w:r w:rsidR="00466EE3" w:rsidRPr="00CB3002">
              <w:rPr>
                <w:rFonts w:ascii="微軟正黑體" w:eastAsia="微軟正黑體" w:hAnsi="微軟正黑體" w:hint="eastAsia"/>
                <w:b/>
                <w:color w:val="FFFFFF" w:themeColor="background1"/>
                <w:sz w:val="28"/>
              </w:rPr>
              <w:t xml:space="preserve"> / </w:t>
            </w:r>
            <w:r w:rsidR="00763771" w:rsidRPr="00CB3002">
              <w:rPr>
                <w:rFonts w:ascii="微軟正黑體" w:eastAsia="微軟正黑體" w:hAnsi="微軟正黑體" w:hint="eastAsia"/>
                <w:b/>
                <w:color w:val="FFFFFF" w:themeColor="background1"/>
                <w:sz w:val="28"/>
              </w:rPr>
              <w:t>許爾斯霍斯特</w:t>
            </w:r>
          </w:p>
        </w:tc>
      </w:tr>
      <w:tr w:rsidR="000F3916" w:rsidRPr="0079051B" w:rsidTr="006B0A11">
        <w:trPr>
          <w:cnfStyle w:val="000000100000"/>
          <w:jc w:val="center"/>
        </w:trPr>
        <w:tc>
          <w:tcPr>
            <w:cnfStyle w:val="001000000000"/>
            <w:tcW w:w="10223" w:type="dxa"/>
            <w:gridSpan w:val="40"/>
            <w:vAlign w:val="center"/>
          </w:tcPr>
          <w:p w:rsidR="008E7360" w:rsidRPr="0079051B" w:rsidRDefault="008E7360" w:rsidP="001C2D20">
            <w:pPr>
              <w:spacing w:line="0" w:lineRule="atLeast"/>
              <w:jc w:val="both"/>
              <w:rPr>
                <w:rFonts w:ascii="微軟正黑體" w:eastAsia="微軟正黑體" w:hAnsi="微軟正黑體"/>
                <w:b w:val="0"/>
                <w:sz w:val="22"/>
              </w:rPr>
            </w:pPr>
            <w:r w:rsidRPr="0079051B">
              <w:rPr>
                <w:rFonts w:ascii="微軟正黑體" w:eastAsia="微軟正黑體" w:hAnsi="微軟正黑體" w:hint="eastAsia"/>
                <w:b w:val="0"/>
                <w:sz w:val="22"/>
              </w:rPr>
              <w:t>今日驅車前往</w:t>
            </w:r>
            <w:r w:rsidRPr="0079051B">
              <w:rPr>
                <w:rFonts w:ascii="微軟正黑體" w:eastAsia="微軟正黑體" w:hAnsi="微軟正黑體" w:hint="eastAsia"/>
                <w:b w:val="0"/>
                <w:color w:val="E36C0A" w:themeColor="accent6" w:themeShade="BF"/>
                <w:sz w:val="22"/>
              </w:rPr>
              <w:t>風車村</w:t>
            </w:r>
            <w:r w:rsidRPr="0079051B">
              <w:rPr>
                <w:rFonts w:ascii="微軟正黑體" w:eastAsia="微軟正黑體" w:hAnsi="微軟正黑體" w:hint="eastAsia"/>
                <w:b w:val="0"/>
                <w:sz w:val="22"/>
              </w:rPr>
              <w:t>，想看風車？最理想的去處之一就是桑斯安斯(</w:t>
            </w:r>
            <w:r w:rsidRPr="0079051B">
              <w:rPr>
                <w:rFonts w:ascii="微軟正黑體" w:eastAsia="微軟正黑體" w:hAnsi="微軟正黑體"/>
                <w:b w:val="0"/>
                <w:sz w:val="22"/>
              </w:rPr>
              <w:t>Zaanse Schans</w:t>
            </w:r>
            <w:r w:rsidRPr="0079051B">
              <w:rPr>
                <w:rFonts w:ascii="微軟正黑體" w:eastAsia="微軟正黑體" w:hAnsi="微軟正黑體" w:hint="eastAsia"/>
                <w:b w:val="0"/>
                <w:sz w:val="22"/>
              </w:rPr>
              <w:t>)風車群。</w:t>
            </w:r>
          </w:p>
          <w:p w:rsidR="008E7360" w:rsidRPr="0079051B" w:rsidRDefault="008E7360" w:rsidP="001C2D20">
            <w:pPr>
              <w:spacing w:line="0" w:lineRule="atLeast"/>
              <w:jc w:val="both"/>
              <w:rPr>
                <w:rFonts w:ascii="微軟正黑體" w:eastAsia="微軟正黑體" w:hAnsi="微軟正黑體"/>
                <w:b w:val="0"/>
                <w:sz w:val="22"/>
              </w:rPr>
            </w:pPr>
            <w:r w:rsidRPr="0079051B">
              <w:rPr>
                <w:rFonts w:ascii="微軟正黑體" w:eastAsia="微軟正黑體" w:hAnsi="微軟正黑體" w:hint="eastAsia"/>
                <w:b w:val="0"/>
                <w:sz w:val="22"/>
              </w:rPr>
              <w:t>一進風車村小橋流水的景致綠意盎然，這也是一個開放空間有乳酪工廠、手工藝品店、木鞋工廠-可參觀由白楊木挖空製成的荷蘭木靴，令人愛不釋手。在這裡可以看到荷蘭人如何利用風車產生動力，碾磨製造顏料的木材。</w:t>
            </w:r>
          </w:p>
          <w:p w:rsidR="008E7360" w:rsidRPr="0079051B" w:rsidRDefault="00CB3002" w:rsidP="001C2D20">
            <w:pPr>
              <w:spacing w:line="0" w:lineRule="atLeast"/>
              <w:jc w:val="both"/>
              <w:rPr>
                <w:rFonts w:ascii="微軟正黑體" w:eastAsia="微軟正黑體" w:hAnsi="微軟正黑體"/>
                <w:b w:val="0"/>
                <w:sz w:val="22"/>
              </w:rPr>
            </w:pPr>
            <w:r>
              <w:rPr>
                <w:rFonts w:ascii="微軟正黑體" w:eastAsia="微軟正黑體" w:hAnsi="微軟正黑體" w:hint="eastAsia"/>
                <w:noProof/>
                <w:sz w:val="22"/>
              </w:rPr>
              <w:drawing>
                <wp:anchor distT="0" distB="0" distL="114300" distR="114300" simplePos="0" relativeHeight="251705344" behindDoc="0" locked="0" layoutInCell="1" allowOverlap="1">
                  <wp:simplePos x="0" y="0"/>
                  <wp:positionH relativeFrom="margin">
                    <wp:posOffset>3981450</wp:posOffset>
                  </wp:positionH>
                  <wp:positionV relativeFrom="margin">
                    <wp:posOffset>59690</wp:posOffset>
                  </wp:positionV>
                  <wp:extent cx="2441575" cy="1623695"/>
                  <wp:effectExtent l="19050" t="0" r="0"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車村.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41575" cy="1623695"/>
                          </a:xfrm>
                          <a:prstGeom prst="rect">
                            <a:avLst/>
                          </a:prstGeom>
                          <a:noFill/>
                          <a:ln>
                            <a:noFill/>
                          </a:ln>
                        </pic:spPr>
                      </pic:pic>
                    </a:graphicData>
                  </a:graphic>
                </wp:anchor>
              </w:drawing>
            </w:r>
            <w:r w:rsidR="000F3916" w:rsidRPr="0079051B">
              <w:rPr>
                <w:rFonts w:ascii="微軟正黑體" w:eastAsia="微軟正黑體" w:hAnsi="微軟正黑體" w:hint="eastAsia"/>
                <w:b w:val="0"/>
                <w:sz w:val="22"/>
              </w:rPr>
              <w:t>接著來到靠海的~</w:t>
            </w:r>
            <w:r w:rsidR="000F3916" w:rsidRPr="0079051B">
              <w:rPr>
                <w:rFonts w:ascii="微軟正黑體" w:eastAsia="微軟正黑體" w:hAnsi="微軟正黑體" w:hint="eastAsia"/>
                <w:b w:val="0"/>
                <w:color w:val="E36C0A" w:themeColor="accent6" w:themeShade="BF"/>
                <w:sz w:val="22"/>
              </w:rPr>
              <w:t>北海漁村</w:t>
            </w:r>
            <w:r w:rsidR="000F3916" w:rsidRPr="0079051B">
              <w:rPr>
                <w:rFonts w:ascii="微軟正黑體" w:eastAsia="微軟正黑體" w:hAnsi="微軟正黑體" w:hint="eastAsia"/>
                <w:b w:val="0"/>
                <w:sz w:val="22"/>
              </w:rPr>
              <w:t>，此地仍舊保有其傳統的風貌，你會看到拖網漁船和交通船，偶有穿著傳統荷蘭服飾的居民就會從您身邊走過，每年吸引無數的觀光客到訪。</w:t>
            </w:r>
          </w:p>
          <w:p w:rsidR="000F3916" w:rsidRDefault="000F3916" w:rsidP="001C2D20">
            <w:pPr>
              <w:spacing w:line="0" w:lineRule="atLeast"/>
              <w:jc w:val="both"/>
              <w:rPr>
                <w:rFonts w:ascii="微軟正黑體" w:eastAsia="微軟正黑體" w:hAnsi="微軟正黑體"/>
                <w:sz w:val="22"/>
              </w:rPr>
            </w:pPr>
            <w:r w:rsidRPr="0079051B">
              <w:rPr>
                <w:rFonts w:ascii="微軟正黑體" w:eastAsia="微軟正黑體" w:hAnsi="微軟正黑體" w:hint="eastAsia"/>
                <w:b w:val="0"/>
                <w:sz w:val="22"/>
              </w:rPr>
              <w:t>隨後前往有《北方威尼斯》之稱的</w:t>
            </w:r>
            <w:r w:rsidRPr="0079051B">
              <w:rPr>
                <w:rFonts w:ascii="微軟正黑體" w:eastAsia="微軟正黑體" w:hAnsi="微軟正黑體" w:hint="eastAsia"/>
                <w:b w:val="0"/>
                <w:color w:val="E36C0A" w:themeColor="accent6" w:themeShade="BF"/>
                <w:sz w:val="22"/>
              </w:rPr>
              <w:t>羊角村</w:t>
            </w:r>
            <w:r w:rsidRPr="0079051B">
              <w:rPr>
                <w:rFonts w:ascii="微軟正黑體" w:eastAsia="微軟正黑體" w:hAnsi="微軟正黑體" w:hint="eastAsia"/>
                <w:b w:val="0"/>
                <w:sz w:val="22"/>
              </w:rPr>
              <w:t>，因河道只有船隻能通行的寬度，使得羊角村成了大小運河包圍的村落，並以船隻作為主要的交通工具。體驗羊角村最好的方式當然是來趟運河巡禮，乘坐平底木船穿梭寧謐的村落。</w:t>
            </w:r>
            <w:r w:rsidRPr="0079051B">
              <w:rPr>
                <w:rFonts w:ascii="微軟正黑體" w:eastAsia="微軟正黑體" w:hAnsi="微軟正黑體"/>
                <w:b w:val="0"/>
                <w:sz w:val="22"/>
              </w:rPr>
              <w:br/>
            </w:r>
            <w:r w:rsidRPr="0079051B">
              <w:rPr>
                <w:rFonts w:ascii="微軟正黑體" w:eastAsia="微軟正黑體" w:hAnsi="微軟正黑體" w:hint="eastAsia"/>
                <w:sz w:val="22"/>
              </w:rPr>
              <w:t>【特別安排】羊角村運河遊船。註：遇天氣影響，遊船關閉將於現場退費5歐。</w:t>
            </w:r>
          </w:p>
          <w:p w:rsidR="00CB3002" w:rsidRPr="0079051B" w:rsidRDefault="00CB3002" w:rsidP="001C2D20">
            <w:pPr>
              <w:spacing w:line="0" w:lineRule="atLeast"/>
              <w:jc w:val="center"/>
              <w:rPr>
                <w:rFonts w:ascii="微軟正黑體" w:eastAsia="微軟正黑體" w:hAnsi="微軟正黑體" w:cstheme="majorBidi"/>
                <w:sz w:val="22"/>
              </w:rPr>
            </w:pPr>
            <w:r w:rsidRPr="00CB3002">
              <w:rPr>
                <w:rFonts w:ascii="微軟正黑體" w:eastAsia="微軟正黑體" w:hAnsi="微軟正黑體" w:hint="eastAsia"/>
                <w:noProof/>
                <w:sz w:val="22"/>
              </w:rPr>
              <w:drawing>
                <wp:inline distT="0" distB="0" distL="0" distR="0">
                  <wp:extent cx="2575398" cy="1440000"/>
                  <wp:effectExtent l="19050" t="0" r="0" b="0"/>
                  <wp:docPr id="7"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海漁村.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5398" cy="1440000"/>
                          </a:xfrm>
                          <a:prstGeom prst="rect">
                            <a:avLst/>
                          </a:prstGeom>
                          <a:noFill/>
                          <a:ln>
                            <a:noFill/>
                          </a:ln>
                        </pic:spPr>
                      </pic:pic>
                    </a:graphicData>
                  </a:graphic>
                </wp:inline>
              </w:drawing>
            </w:r>
            <w:r>
              <w:rPr>
                <w:rFonts w:ascii="微軟正黑體" w:eastAsia="微軟正黑體" w:hAnsi="微軟正黑體" w:cstheme="majorBidi" w:hint="eastAsia"/>
                <w:sz w:val="22"/>
              </w:rPr>
              <w:t xml:space="preserve"> </w:t>
            </w:r>
            <w:r w:rsidRPr="00CB3002">
              <w:rPr>
                <w:rFonts w:ascii="微軟正黑體" w:eastAsia="微軟正黑體" w:hAnsi="微軟正黑體" w:cstheme="majorBidi" w:hint="eastAsia"/>
                <w:noProof/>
                <w:sz w:val="22"/>
              </w:rPr>
              <w:drawing>
                <wp:inline distT="0" distB="0" distL="0" distR="0">
                  <wp:extent cx="2459021" cy="1440000"/>
                  <wp:effectExtent l="19050" t="0" r="0" b="0"/>
                  <wp:docPr id="8"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羊角村.jpg"/>
                          <pic:cNvPicPr/>
                        </pic:nvPicPr>
                        <pic:blipFill rotWithShape="1">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2459021"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F3916" w:rsidRPr="0079051B" w:rsidTr="006B0A11">
        <w:trPr>
          <w:jc w:val="center"/>
        </w:trPr>
        <w:tc>
          <w:tcPr>
            <w:cnfStyle w:val="001000000000"/>
            <w:tcW w:w="1753" w:type="dxa"/>
            <w:vAlign w:val="center"/>
          </w:tcPr>
          <w:p w:rsidR="000F3916" w:rsidRPr="0079051B" w:rsidRDefault="000F3916" w:rsidP="001C2D20">
            <w:pPr>
              <w:widowControl/>
              <w:spacing w:line="0" w:lineRule="atLeast"/>
              <w:jc w:val="both"/>
              <w:rPr>
                <w:rFonts w:ascii="微軟正黑體" w:eastAsia="微軟正黑體" w:hAnsi="微軟正黑體"/>
                <w:sz w:val="22"/>
              </w:rPr>
            </w:pPr>
            <w:r w:rsidRPr="0079051B">
              <w:rPr>
                <w:rFonts w:ascii="微軟正黑體" w:eastAsia="微軟正黑體" w:hAnsi="微軟正黑體" w:hint="eastAsia"/>
                <w:b w:val="0"/>
                <w:bCs w:val="0"/>
                <w:sz w:val="22"/>
              </w:rPr>
              <w:t>下車參觀</w:t>
            </w:r>
            <w:r w:rsidR="00763771" w:rsidRPr="0079051B">
              <w:rPr>
                <w:rFonts w:ascii="微軟正黑體" w:eastAsia="微軟正黑體" w:hAnsi="微軟正黑體" w:hint="eastAsia"/>
                <w:b w:val="0"/>
                <w:bCs w:val="0"/>
                <w:sz w:val="22"/>
              </w:rPr>
              <w:t>：</w:t>
            </w:r>
          </w:p>
        </w:tc>
        <w:tc>
          <w:tcPr>
            <w:tcW w:w="4154" w:type="dxa"/>
            <w:gridSpan w:val="24"/>
            <w:vAlign w:val="center"/>
          </w:tcPr>
          <w:p w:rsidR="000F3916" w:rsidRPr="0079051B" w:rsidRDefault="000F3916"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bCs/>
                <w:sz w:val="22"/>
              </w:rPr>
              <w:t>風車村/北海漁村</w:t>
            </w:r>
          </w:p>
        </w:tc>
        <w:tc>
          <w:tcPr>
            <w:tcW w:w="1435" w:type="dxa"/>
            <w:gridSpan w:val="6"/>
            <w:vAlign w:val="center"/>
          </w:tcPr>
          <w:p w:rsidR="000F3916" w:rsidRPr="0079051B" w:rsidRDefault="000F3916"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sz w:val="22"/>
              </w:rPr>
              <w:t>入內參觀</w:t>
            </w:r>
            <w:r w:rsidR="00763771" w:rsidRPr="0079051B">
              <w:rPr>
                <w:rFonts w:ascii="微軟正黑體" w:eastAsia="微軟正黑體" w:hAnsi="微軟正黑體" w:hint="eastAsia"/>
                <w:sz w:val="22"/>
              </w:rPr>
              <w:t>：</w:t>
            </w:r>
            <w:r w:rsidRPr="0079051B">
              <w:rPr>
                <w:rFonts w:ascii="微軟正黑體" w:eastAsia="微軟正黑體" w:hAnsi="微軟正黑體" w:hint="eastAsia"/>
                <w:sz w:val="22"/>
              </w:rPr>
              <w:t xml:space="preserve">  </w:t>
            </w:r>
          </w:p>
        </w:tc>
        <w:tc>
          <w:tcPr>
            <w:tcW w:w="2881" w:type="dxa"/>
            <w:gridSpan w:val="9"/>
            <w:vAlign w:val="center"/>
          </w:tcPr>
          <w:p w:rsidR="000F3916" w:rsidRPr="0079051B" w:rsidRDefault="000F3916"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bCs/>
                <w:sz w:val="22"/>
              </w:rPr>
              <w:t>羊角村</w:t>
            </w:r>
          </w:p>
        </w:tc>
      </w:tr>
      <w:tr w:rsidR="000F3916" w:rsidRPr="0079051B" w:rsidTr="006B0A11">
        <w:trPr>
          <w:cnfStyle w:val="000000100000"/>
          <w:jc w:val="center"/>
        </w:trPr>
        <w:tc>
          <w:tcPr>
            <w:cnfStyle w:val="001000000000"/>
            <w:tcW w:w="1753" w:type="dxa"/>
            <w:vAlign w:val="center"/>
          </w:tcPr>
          <w:p w:rsidR="000F3916" w:rsidRPr="0079051B" w:rsidRDefault="000F3916" w:rsidP="001C2D20">
            <w:pPr>
              <w:spacing w:line="0" w:lineRule="atLeast"/>
              <w:jc w:val="both"/>
              <w:rPr>
                <w:rFonts w:ascii="微軟正黑體" w:eastAsia="微軟正黑體" w:hAnsi="微軟正黑體"/>
                <w:b w:val="0"/>
                <w:bCs w:val="0"/>
                <w:sz w:val="22"/>
              </w:rPr>
            </w:pPr>
            <w:r w:rsidRPr="0079051B">
              <w:rPr>
                <w:rFonts w:ascii="微軟正黑體" w:eastAsia="微軟正黑體" w:hAnsi="微軟正黑體" w:hint="eastAsia"/>
                <w:b w:val="0"/>
                <w:bCs w:val="0"/>
                <w:sz w:val="22"/>
              </w:rPr>
              <w:t>參考距離</w:t>
            </w:r>
            <w:r w:rsidR="00763771" w:rsidRPr="0079051B">
              <w:rPr>
                <w:rFonts w:ascii="微軟正黑體" w:eastAsia="微軟正黑體" w:hAnsi="微軟正黑體" w:hint="eastAsia"/>
                <w:b w:val="0"/>
                <w:bCs w:val="0"/>
                <w:sz w:val="22"/>
              </w:rPr>
              <w:t>：</w:t>
            </w:r>
          </w:p>
        </w:tc>
        <w:tc>
          <w:tcPr>
            <w:tcW w:w="8470" w:type="dxa"/>
            <w:gridSpan w:val="39"/>
            <w:vAlign w:val="center"/>
          </w:tcPr>
          <w:p w:rsidR="000F3916" w:rsidRPr="0079051B" w:rsidRDefault="000F3916" w:rsidP="001C2D20">
            <w:pPr>
              <w:widowControl/>
              <w:spacing w:line="0" w:lineRule="atLeast"/>
              <w:jc w:val="both"/>
              <w:cnfStyle w:val="000000100000"/>
              <w:rPr>
                <w:rFonts w:ascii="微軟正黑體" w:eastAsia="微軟正黑體" w:hAnsi="微軟正黑體"/>
                <w:bCs/>
                <w:sz w:val="22"/>
              </w:rPr>
            </w:pPr>
            <w:r w:rsidRPr="0079051B">
              <w:rPr>
                <w:rFonts w:ascii="微軟正黑體" w:eastAsia="微軟正黑體" w:hAnsi="微軟正黑體" w:hint="eastAsia"/>
                <w:bCs/>
                <w:sz w:val="22"/>
              </w:rPr>
              <w:t>鹿特丹-109km-風車村-30km-北海漁村-157km-羊角村</w:t>
            </w:r>
          </w:p>
        </w:tc>
      </w:tr>
      <w:tr w:rsidR="000F3916" w:rsidRPr="0079051B" w:rsidTr="006B0A11">
        <w:trPr>
          <w:jc w:val="center"/>
        </w:trPr>
        <w:tc>
          <w:tcPr>
            <w:cnfStyle w:val="001000000000"/>
            <w:tcW w:w="1753" w:type="dxa"/>
            <w:vAlign w:val="center"/>
          </w:tcPr>
          <w:p w:rsidR="000F3916" w:rsidRPr="0079051B" w:rsidRDefault="000F3916"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985652" cy="267499"/>
                  <wp:effectExtent l="0" t="0" r="0" b="0"/>
                  <wp:docPr id="38"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470" w:type="dxa"/>
            <w:gridSpan w:val="39"/>
            <w:vAlign w:val="center"/>
          </w:tcPr>
          <w:p w:rsidR="000F3916" w:rsidRPr="0079051B" w:rsidRDefault="000F3916" w:rsidP="001C2D20">
            <w:pPr>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Apollo Hotel de Beyaerd</w:t>
            </w:r>
            <w:r w:rsidR="00FE1E1B" w:rsidRPr="0079051B">
              <w:rPr>
                <w:rFonts w:ascii="微軟正黑體" w:eastAsia="微軟正黑體" w:hAnsi="微軟正黑體" w:hint="eastAsia"/>
                <w:sz w:val="22"/>
              </w:rPr>
              <w:t>(許爾斯霍斯特)</w:t>
            </w:r>
            <w:r w:rsidRPr="0079051B">
              <w:rPr>
                <w:rFonts w:ascii="微軟正黑體" w:eastAsia="微軟正黑體" w:hAnsi="微軟正黑體" w:hint="eastAsia"/>
                <w:sz w:val="22"/>
              </w:rPr>
              <w:t xml:space="preserve">  或 同級</w:t>
            </w:r>
          </w:p>
        </w:tc>
      </w:tr>
      <w:tr w:rsidR="000F3916" w:rsidRPr="0079051B" w:rsidTr="006B0A11">
        <w:trPr>
          <w:cnfStyle w:val="000000100000"/>
          <w:jc w:val="center"/>
        </w:trPr>
        <w:tc>
          <w:tcPr>
            <w:cnfStyle w:val="001000000000"/>
            <w:tcW w:w="1753" w:type="dxa"/>
            <w:vAlign w:val="center"/>
          </w:tcPr>
          <w:p w:rsidR="000F3916" w:rsidRPr="0079051B" w:rsidRDefault="000F3916"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39"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1505" w:type="dxa"/>
            <w:gridSpan w:val="12"/>
            <w:vAlign w:val="center"/>
          </w:tcPr>
          <w:p w:rsidR="000F3916" w:rsidRPr="0079051B" w:rsidRDefault="000F3916"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40" name="圖片 4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298" w:type="dxa"/>
            <w:gridSpan w:val="3"/>
            <w:vAlign w:val="center"/>
          </w:tcPr>
          <w:p w:rsidR="000F3916" w:rsidRPr="0079051B" w:rsidRDefault="000F3916"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hint="eastAsia"/>
                <w:sz w:val="22"/>
              </w:rPr>
              <w:t>飯店享用</w:t>
            </w:r>
          </w:p>
        </w:tc>
        <w:tc>
          <w:tcPr>
            <w:tcW w:w="1083" w:type="dxa"/>
            <w:gridSpan w:val="6"/>
            <w:vAlign w:val="center"/>
          </w:tcPr>
          <w:p w:rsidR="000F3916" w:rsidRPr="0079051B" w:rsidRDefault="000F3916"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41" name="圖片 4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634" w:type="dxa"/>
            <w:gridSpan w:val="8"/>
            <w:vAlign w:val="center"/>
          </w:tcPr>
          <w:p w:rsidR="000F3916" w:rsidRPr="0079051B" w:rsidRDefault="000F3916"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cs="新細明體" w:hint="eastAsia"/>
                <w:color w:val="000000" w:themeColor="text1"/>
                <w:kern w:val="0"/>
                <w:sz w:val="22"/>
              </w:rPr>
              <w:t>北海風味料理</w:t>
            </w:r>
          </w:p>
        </w:tc>
        <w:tc>
          <w:tcPr>
            <w:tcW w:w="953" w:type="dxa"/>
            <w:gridSpan w:val="5"/>
            <w:vAlign w:val="center"/>
          </w:tcPr>
          <w:p w:rsidR="000F3916" w:rsidRPr="0079051B" w:rsidRDefault="000F3916"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388800" cy="345600"/>
                  <wp:effectExtent l="0" t="0" r="0" b="0"/>
                  <wp:docPr id="42" name="圖片 4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1997" w:type="dxa"/>
            <w:gridSpan w:val="5"/>
            <w:vAlign w:val="center"/>
          </w:tcPr>
          <w:p w:rsidR="000F3916" w:rsidRPr="0079051B" w:rsidRDefault="000F3916"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hint="eastAsia"/>
                <w:sz w:val="22"/>
              </w:rPr>
              <w:t>羊角村風味料理</w:t>
            </w:r>
          </w:p>
        </w:tc>
      </w:tr>
      <w:tr w:rsidR="00763771" w:rsidRPr="00CB3002" w:rsidTr="006B0A11">
        <w:trPr>
          <w:jc w:val="center"/>
        </w:trPr>
        <w:tc>
          <w:tcPr>
            <w:cnfStyle w:val="001000000000"/>
            <w:tcW w:w="1800" w:type="dxa"/>
            <w:gridSpan w:val="4"/>
            <w:shd w:val="clear" w:color="auto" w:fill="4BACC6"/>
            <w:vAlign w:val="center"/>
          </w:tcPr>
          <w:p w:rsidR="00763771" w:rsidRPr="00CB3002" w:rsidRDefault="00763771" w:rsidP="001C2D20">
            <w:pPr>
              <w:widowControl/>
              <w:spacing w:line="0" w:lineRule="atLeast"/>
              <w:jc w:val="both"/>
              <w:rPr>
                <w:rFonts w:ascii="微軟正黑體" w:eastAsia="微軟正黑體" w:hAnsi="微軟正黑體"/>
                <w:color w:val="FFFFFF" w:themeColor="background1"/>
                <w:sz w:val="28"/>
                <w:lang w:eastAsia="ja-JP"/>
              </w:rPr>
            </w:pPr>
            <w:r w:rsidRPr="00CB3002">
              <w:rPr>
                <w:rFonts w:ascii="微軟正黑體" w:eastAsia="微軟正黑體" w:hAnsi="微軟正黑體" w:hint="eastAsia"/>
                <w:color w:val="FFFFFF" w:themeColor="background1"/>
                <w:sz w:val="28"/>
                <w:lang w:eastAsia="ja-JP"/>
              </w:rPr>
              <w:t xml:space="preserve">第 </w:t>
            </w:r>
            <w:r w:rsidRPr="00CB3002">
              <w:rPr>
                <w:rFonts w:ascii="微軟正黑體" w:eastAsia="微軟正黑體" w:hAnsi="微軟正黑體" w:hint="eastAsia"/>
                <w:color w:val="FFFFFF" w:themeColor="background1"/>
                <w:sz w:val="28"/>
              </w:rPr>
              <w:t>4</w:t>
            </w:r>
            <w:r w:rsidRPr="00CB3002">
              <w:rPr>
                <w:rFonts w:ascii="微軟正黑體" w:eastAsia="微軟正黑體" w:hAnsi="微軟正黑體" w:hint="eastAsia"/>
                <w:color w:val="FFFFFF" w:themeColor="background1"/>
                <w:sz w:val="28"/>
                <w:lang w:eastAsia="ja-JP"/>
              </w:rPr>
              <w:t xml:space="preserve"> 天</w:t>
            </w:r>
          </w:p>
        </w:tc>
        <w:tc>
          <w:tcPr>
            <w:tcW w:w="8423" w:type="dxa"/>
            <w:gridSpan w:val="36"/>
            <w:shd w:val="clear" w:color="auto" w:fill="4BACC6"/>
            <w:vAlign w:val="center"/>
          </w:tcPr>
          <w:p w:rsidR="00763771" w:rsidRPr="00CB3002" w:rsidRDefault="006B0A11" w:rsidP="001C2D20">
            <w:pPr>
              <w:widowControl/>
              <w:spacing w:line="0" w:lineRule="atLeast"/>
              <w:jc w:val="both"/>
              <w:cnfStyle w:val="000000000000"/>
              <w:rPr>
                <w:rFonts w:ascii="微軟正黑體" w:eastAsia="微軟正黑體" w:hAnsi="微軟正黑體"/>
                <w:b/>
                <w:color w:val="FFFFFF" w:themeColor="background1"/>
                <w:sz w:val="28"/>
                <w:lang w:eastAsia="ja-JP"/>
              </w:rPr>
            </w:pPr>
            <w:r w:rsidRPr="006B0A11">
              <w:rPr>
                <w:rFonts w:ascii="微軟正黑體" w:eastAsia="微軟正黑體" w:hAnsi="微軟正黑體" w:hint="eastAsia"/>
                <w:b/>
                <w:color w:val="FFFFFF" w:themeColor="background1"/>
                <w:sz w:val="28"/>
                <w:lang w:eastAsia="ja-JP"/>
              </w:rPr>
              <w:t>許爾斯霍斯特</w:t>
            </w:r>
            <w:r>
              <w:rPr>
                <w:rFonts w:ascii="微軟正黑體" w:eastAsia="微軟正黑體" w:hAnsi="微軟正黑體" w:hint="eastAsia"/>
                <w:b/>
                <w:color w:val="FFFFFF" w:themeColor="background1"/>
                <w:sz w:val="28"/>
              </w:rPr>
              <w:t xml:space="preserve"> </w:t>
            </w:r>
            <w:r w:rsidR="00466EE3" w:rsidRPr="00CB3002">
              <w:rPr>
                <w:rFonts w:ascii="微軟正黑體" w:eastAsia="微軟正黑體" w:hAnsi="微軟正黑體" w:hint="eastAsia"/>
                <w:b/>
                <w:color w:val="FFFFFF" w:themeColor="background1"/>
                <w:sz w:val="28"/>
              </w:rPr>
              <w:t xml:space="preserve">/ </w:t>
            </w:r>
            <w:r w:rsidR="00763771" w:rsidRPr="00CB3002">
              <w:rPr>
                <w:rFonts w:ascii="微軟正黑體" w:eastAsia="微軟正黑體" w:hAnsi="微軟正黑體" w:hint="eastAsia"/>
                <w:b/>
                <w:color w:val="FFFFFF" w:themeColor="background1"/>
                <w:sz w:val="28"/>
                <w:lang w:eastAsia="ja-JP"/>
              </w:rPr>
              <w:t>阿姆斯特丹</w:t>
            </w:r>
            <w:r w:rsidR="00466EE3" w:rsidRPr="00CB3002">
              <w:rPr>
                <w:rFonts w:ascii="微軟正黑體" w:eastAsia="微軟正黑體" w:hAnsi="微軟正黑體" w:hint="eastAsia"/>
                <w:b/>
                <w:color w:val="FFFFFF" w:themeColor="background1"/>
                <w:sz w:val="28"/>
              </w:rPr>
              <w:t xml:space="preserve"> </w:t>
            </w:r>
            <w:r w:rsidR="00763771" w:rsidRPr="00CB3002">
              <w:rPr>
                <w:rFonts w:ascii="微軟正黑體" w:eastAsia="微軟正黑體" w:hAnsi="微軟正黑體" w:hint="eastAsia"/>
                <w:b/>
                <w:color w:val="FFFFFF" w:themeColor="background1"/>
                <w:sz w:val="28"/>
                <w:lang w:eastAsia="ja-JP"/>
              </w:rPr>
              <w:t>(運河遊船、市區觀光、艾伯特・蓋普市集)</w:t>
            </w:r>
          </w:p>
        </w:tc>
      </w:tr>
      <w:tr w:rsidR="00763771" w:rsidRPr="0079051B" w:rsidTr="006B0A11">
        <w:trPr>
          <w:cnfStyle w:val="000000100000"/>
          <w:jc w:val="center"/>
        </w:trPr>
        <w:tc>
          <w:tcPr>
            <w:cnfStyle w:val="001000000000"/>
            <w:tcW w:w="10223" w:type="dxa"/>
            <w:gridSpan w:val="40"/>
            <w:vAlign w:val="center"/>
          </w:tcPr>
          <w:p w:rsidR="00763771" w:rsidRPr="0079051B" w:rsidRDefault="0079051B"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noProof/>
                <w:sz w:val="22"/>
              </w:rPr>
              <w:drawing>
                <wp:anchor distT="0" distB="0" distL="114300" distR="114300" simplePos="0" relativeHeight="251724800" behindDoc="0" locked="0" layoutInCell="1" allowOverlap="1">
                  <wp:simplePos x="0" y="0"/>
                  <wp:positionH relativeFrom="margin">
                    <wp:posOffset>3904615</wp:posOffset>
                  </wp:positionH>
                  <wp:positionV relativeFrom="margin">
                    <wp:posOffset>50800</wp:posOffset>
                  </wp:positionV>
                  <wp:extent cx="2519045" cy="1623695"/>
                  <wp:effectExtent l="19050" t="0" r="0" b="0"/>
                  <wp:wrapSquare wrapText="bothSides"/>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姆斯特丹市區.jpe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9045" cy="1623695"/>
                          </a:xfrm>
                          <a:prstGeom prst="rect">
                            <a:avLst/>
                          </a:prstGeom>
                          <a:noFill/>
                          <a:ln>
                            <a:noFill/>
                          </a:ln>
                        </pic:spPr>
                      </pic:pic>
                    </a:graphicData>
                  </a:graphic>
                </wp:anchor>
              </w:drawing>
            </w:r>
            <w:r w:rsidR="00763771" w:rsidRPr="0079051B">
              <w:rPr>
                <w:rFonts w:ascii="微軟正黑體" w:eastAsia="微軟正黑體" w:hAnsi="微軟正黑體" w:hint="eastAsia"/>
                <w:b w:val="0"/>
                <w:sz w:val="22"/>
              </w:rPr>
              <w:t>今日前往阿姆斯特丹市區觀光：</w:t>
            </w:r>
          </w:p>
          <w:p w:rsidR="00763771" w:rsidRPr="0079051B" w:rsidRDefault="0079051B" w:rsidP="001C2D20">
            <w:pPr>
              <w:spacing w:line="0" w:lineRule="atLeast"/>
              <w:rPr>
                <w:rFonts w:ascii="微軟正黑體" w:eastAsia="微軟正黑體" w:hAnsi="微軟正黑體"/>
                <w:b w:val="0"/>
                <w:sz w:val="22"/>
              </w:rPr>
            </w:pPr>
            <w:r>
              <w:rPr>
                <w:rFonts w:ascii="微軟正黑體" w:eastAsia="微軟正黑體" w:hAnsi="微軟正黑體" w:hint="eastAsia"/>
                <w:noProof/>
                <w:color w:val="E36C0A" w:themeColor="accent6" w:themeShade="BF"/>
                <w:sz w:val="22"/>
              </w:rPr>
              <w:drawing>
                <wp:anchor distT="0" distB="0" distL="114300" distR="114300" simplePos="0" relativeHeight="251725824" behindDoc="0" locked="0" layoutInCell="1" allowOverlap="1">
                  <wp:simplePos x="0" y="0"/>
                  <wp:positionH relativeFrom="margin">
                    <wp:posOffset>3904615</wp:posOffset>
                  </wp:positionH>
                  <wp:positionV relativeFrom="margin">
                    <wp:posOffset>1717040</wp:posOffset>
                  </wp:positionV>
                  <wp:extent cx="2519045" cy="1409700"/>
                  <wp:effectExtent l="19050" t="0" r="0" b="0"/>
                  <wp:wrapSquare wrapText="bothSides"/>
                  <wp:docPr id="377" name="圖片 377" descr="ãç»çè¹éè¦½éæ²³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ãç»çè¹éè¦½éæ²³ãçåçæå°çµæ"/>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19045" cy="1409700"/>
                          </a:xfrm>
                          <a:prstGeom prst="rect">
                            <a:avLst/>
                          </a:prstGeom>
                          <a:noFill/>
                          <a:ln>
                            <a:noFill/>
                          </a:ln>
                        </pic:spPr>
                      </pic:pic>
                    </a:graphicData>
                  </a:graphic>
                </wp:anchor>
              </w:drawing>
            </w:r>
            <w:r w:rsidR="00763771" w:rsidRPr="0079051B">
              <w:rPr>
                <w:rFonts w:ascii="微軟正黑體" w:eastAsia="微軟正黑體" w:hAnsi="微軟正黑體" w:hint="eastAsia"/>
                <w:b w:val="0"/>
                <w:color w:val="E36C0A" w:themeColor="accent6" w:themeShade="BF"/>
                <w:sz w:val="22"/>
                <w:lang w:eastAsia="ja-JP"/>
              </w:rPr>
              <w:t>舊皇宮</w:t>
            </w:r>
            <w:r w:rsidR="00763771" w:rsidRPr="0079051B">
              <w:rPr>
                <w:rFonts w:ascii="微軟正黑體" w:eastAsia="微軟正黑體" w:hAnsi="微軟正黑體" w:hint="eastAsia"/>
                <w:b w:val="0"/>
                <w:sz w:val="22"/>
                <w:lang w:eastAsia="ja-JP"/>
              </w:rPr>
              <w:t>、</w:t>
            </w:r>
            <w:r w:rsidR="00763771" w:rsidRPr="0079051B">
              <w:rPr>
                <w:rFonts w:ascii="微軟正黑體" w:eastAsia="微軟正黑體" w:hAnsi="微軟正黑體" w:hint="eastAsia"/>
                <w:b w:val="0"/>
                <w:color w:val="E36C0A" w:themeColor="accent6" w:themeShade="BF"/>
                <w:sz w:val="22"/>
                <w:lang w:eastAsia="ja-JP"/>
              </w:rPr>
              <w:t>水壩廣場、艾伯特・蓋普市集</w:t>
            </w:r>
            <w:r w:rsidR="00763771" w:rsidRPr="0079051B">
              <w:rPr>
                <w:rFonts w:ascii="微軟正黑體" w:eastAsia="微軟正黑體" w:hAnsi="微軟正黑體" w:hint="eastAsia"/>
                <w:b w:val="0"/>
                <w:sz w:val="22"/>
                <w:lang w:eastAsia="ja-JP"/>
              </w:rPr>
              <w:t>及聞名遐爾的</w:t>
            </w:r>
            <w:r w:rsidR="00763771" w:rsidRPr="0079051B">
              <w:rPr>
                <w:rFonts w:ascii="微軟正黑體" w:eastAsia="微軟正黑體" w:hAnsi="微軟正黑體" w:hint="eastAsia"/>
                <w:b w:val="0"/>
                <w:color w:val="E36C0A" w:themeColor="accent6" w:themeShade="BF"/>
                <w:sz w:val="22"/>
                <w:lang w:eastAsia="ja-JP"/>
              </w:rPr>
              <w:t>鑽石切割工廠</w:t>
            </w:r>
            <w:r w:rsidR="00763771" w:rsidRPr="0079051B">
              <w:rPr>
                <w:rFonts w:ascii="微軟正黑體" w:eastAsia="微軟正黑體" w:hAnsi="微軟正黑體" w:hint="eastAsia"/>
                <w:b w:val="0"/>
                <w:sz w:val="22"/>
                <w:lang w:eastAsia="ja-JP"/>
              </w:rPr>
              <w:t>，看看荷蘭人引以為豪的鑽石切割工藝，鑽石交易早在16世紀時已引進荷蘭，至今阿姆斯特丹仍是全世界最重要的鑽石中心之一。</w:t>
            </w:r>
            <w:r w:rsidR="00763771" w:rsidRPr="0079051B">
              <w:rPr>
                <w:rFonts w:ascii="微軟正黑體" w:eastAsia="微軟正黑體" w:hAnsi="微軟正黑體" w:hint="eastAsia"/>
                <w:b w:val="0"/>
                <w:sz w:val="22"/>
              </w:rPr>
              <w:t>今天，它吸引了來自世界各地的數百萬觀光客和買主，爭相目睹鑽石的光彩。</w:t>
            </w:r>
            <w:r w:rsidR="00763771" w:rsidRPr="0079051B">
              <w:rPr>
                <w:rFonts w:ascii="微軟正黑體" w:eastAsia="微軟正黑體" w:hAnsi="微軟正黑體" w:hint="eastAsia"/>
                <w:b w:val="0"/>
                <w:sz w:val="22"/>
                <w:lang w:eastAsia="ja-JP"/>
              </w:rPr>
              <w:t>艾伯特・蓋普市集~歐洲最大的露天市集。這條長度將近2公里的市場，約有260個攤位，裡面賣的東西多元豐富，不管是以觀光客為主的攤位或是給當地居民逛的攤位都有。</w:t>
            </w:r>
            <w:r w:rsidR="00763771" w:rsidRPr="0079051B">
              <w:rPr>
                <w:rFonts w:ascii="微軟正黑體" w:eastAsia="微軟正黑體" w:hAnsi="微軟正黑體" w:hint="eastAsia"/>
                <w:b w:val="0"/>
                <w:sz w:val="22"/>
              </w:rPr>
              <w:t>這個市集歷史悠久，從1905年就開放至今，目前依舊是人氣爆棚的觀光市集。</w:t>
            </w:r>
          </w:p>
          <w:p w:rsidR="00763771" w:rsidRPr="0079051B" w:rsidRDefault="00763771"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color w:val="E36C0A" w:themeColor="accent6" w:themeShade="BF"/>
                <w:sz w:val="22"/>
              </w:rPr>
              <w:t>玻璃船遊覽運河</w:t>
            </w:r>
            <w:r w:rsidRPr="0079051B">
              <w:rPr>
                <w:rFonts w:ascii="微軟正黑體" w:eastAsia="微軟正黑體" w:hAnsi="微軟正黑體" w:hint="eastAsia"/>
                <w:b w:val="0"/>
                <w:sz w:val="22"/>
              </w:rPr>
              <w:t>：您可飽覽運河風光，羅盤式的運河與被綠蔭籠罩的水上街道交織成阿姆斯特丹獨有的景緻，阿姆斯特丹獨一無二的運河總是對來訪者施以無窮的魅力。</w:t>
            </w:r>
          </w:p>
          <w:p w:rsidR="00763771" w:rsidRPr="0079051B" w:rsidRDefault="00763771"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※2010聯合國教科文組織列名世界文化遺產～荷蘭阿姆斯特丹運河建築群</w:t>
            </w:r>
          </w:p>
          <w:p w:rsidR="00763771" w:rsidRPr="0079051B" w:rsidRDefault="00763771" w:rsidP="001C2D20">
            <w:pPr>
              <w:spacing w:line="0" w:lineRule="atLeast"/>
              <w:jc w:val="both"/>
              <w:rPr>
                <w:rFonts w:ascii="微軟正黑體" w:eastAsia="微軟正黑體" w:hAnsi="微軟正黑體" w:cstheme="majorBidi"/>
                <w:sz w:val="22"/>
              </w:rPr>
            </w:pPr>
            <w:r w:rsidRPr="0079051B">
              <w:rPr>
                <w:rFonts w:ascii="微軟正黑體" w:eastAsia="微軟正黑體" w:hAnsi="微軟正黑體" w:hint="eastAsia"/>
                <w:sz w:val="22"/>
              </w:rPr>
              <w:t>【特別安排】阿姆斯特丹運河遊船。</w:t>
            </w:r>
          </w:p>
        </w:tc>
      </w:tr>
      <w:tr w:rsidR="00763771" w:rsidRPr="0079051B" w:rsidTr="006B0A11">
        <w:trPr>
          <w:jc w:val="center"/>
        </w:trPr>
        <w:tc>
          <w:tcPr>
            <w:cnfStyle w:val="001000000000"/>
            <w:tcW w:w="1753" w:type="dxa"/>
            <w:vAlign w:val="center"/>
          </w:tcPr>
          <w:p w:rsidR="00763771" w:rsidRPr="0079051B" w:rsidRDefault="00763771" w:rsidP="001C2D20">
            <w:pPr>
              <w:widowControl/>
              <w:spacing w:line="0" w:lineRule="atLeast"/>
              <w:jc w:val="both"/>
              <w:rPr>
                <w:rFonts w:ascii="微軟正黑體" w:eastAsia="微軟正黑體" w:hAnsi="微軟正黑體"/>
                <w:sz w:val="22"/>
              </w:rPr>
            </w:pPr>
            <w:r w:rsidRPr="0079051B">
              <w:rPr>
                <w:rFonts w:ascii="微軟正黑體" w:eastAsia="微軟正黑體" w:hAnsi="微軟正黑體" w:hint="eastAsia"/>
                <w:b w:val="0"/>
                <w:bCs w:val="0"/>
                <w:sz w:val="22"/>
              </w:rPr>
              <w:t>下車參觀：</w:t>
            </w:r>
          </w:p>
        </w:tc>
        <w:tc>
          <w:tcPr>
            <w:tcW w:w="4154" w:type="dxa"/>
            <w:gridSpan w:val="24"/>
            <w:vAlign w:val="center"/>
          </w:tcPr>
          <w:p w:rsidR="00763771" w:rsidRPr="0079051B" w:rsidRDefault="00763771" w:rsidP="001C2D20">
            <w:pPr>
              <w:spacing w:line="0" w:lineRule="atLeast"/>
              <w:cnfStyle w:val="000000000000"/>
              <w:rPr>
                <w:rFonts w:ascii="微軟正黑體" w:eastAsia="微軟正黑體" w:hAnsi="微軟正黑體"/>
                <w:sz w:val="22"/>
                <w:lang w:eastAsia="ja-JP"/>
              </w:rPr>
            </w:pPr>
            <w:r w:rsidRPr="0079051B">
              <w:rPr>
                <w:rFonts w:ascii="微軟正黑體" w:eastAsia="微軟正黑體" w:hAnsi="微軟正黑體" w:hint="eastAsia"/>
                <w:sz w:val="22"/>
                <w:lang w:eastAsia="ja-JP"/>
              </w:rPr>
              <w:t>水壩廣場/舊皇宮/艾伯特・蓋普市集</w:t>
            </w:r>
          </w:p>
        </w:tc>
        <w:tc>
          <w:tcPr>
            <w:tcW w:w="1435" w:type="dxa"/>
            <w:gridSpan w:val="6"/>
            <w:vAlign w:val="center"/>
          </w:tcPr>
          <w:p w:rsidR="00763771" w:rsidRPr="0079051B" w:rsidRDefault="00763771"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sz w:val="22"/>
              </w:rPr>
              <w:t>入內參觀：</w:t>
            </w:r>
          </w:p>
        </w:tc>
        <w:tc>
          <w:tcPr>
            <w:tcW w:w="2881" w:type="dxa"/>
            <w:gridSpan w:val="9"/>
            <w:vAlign w:val="center"/>
          </w:tcPr>
          <w:p w:rsidR="00763771" w:rsidRPr="0079051B" w:rsidRDefault="00763771" w:rsidP="001C2D20">
            <w:pPr>
              <w:spacing w:line="0" w:lineRule="atLeast"/>
              <w:cnfStyle w:val="000000000000"/>
              <w:rPr>
                <w:rFonts w:ascii="微軟正黑體" w:eastAsia="微軟正黑體" w:hAnsi="微軟正黑體"/>
                <w:sz w:val="22"/>
              </w:rPr>
            </w:pPr>
            <w:r w:rsidRPr="0079051B">
              <w:rPr>
                <w:rFonts w:ascii="微軟正黑體" w:eastAsia="微軟正黑體" w:hAnsi="微軟正黑體" w:hint="eastAsia"/>
                <w:sz w:val="22"/>
              </w:rPr>
              <w:t>鑽石工廠</w:t>
            </w:r>
          </w:p>
        </w:tc>
      </w:tr>
      <w:tr w:rsidR="00763771" w:rsidRPr="0079051B" w:rsidTr="006B0A11">
        <w:trPr>
          <w:cnfStyle w:val="000000100000"/>
          <w:jc w:val="center"/>
        </w:trPr>
        <w:tc>
          <w:tcPr>
            <w:cnfStyle w:val="001000000000"/>
            <w:tcW w:w="1753" w:type="dxa"/>
            <w:vAlign w:val="center"/>
          </w:tcPr>
          <w:p w:rsidR="00763771" w:rsidRPr="0079051B" w:rsidRDefault="00763771"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985652" cy="267499"/>
                  <wp:effectExtent l="0" t="0" r="0" b="0"/>
                  <wp:docPr id="75" name="圖片 75"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470" w:type="dxa"/>
            <w:gridSpan w:val="39"/>
            <w:vAlign w:val="center"/>
          </w:tcPr>
          <w:p w:rsidR="00763771" w:rsidRPr="0079051B" w:rsidRDefault="00763771" w:rsidP="001C2D20">
            <w:pPr>
              <w:spacing w:line="0" w:lineRule="atLeast"/>
              <w:jc w:val="both"/>
              <w:cnfStyle w:val="000000100000"/>
              <w:rPr>
                <w:rFonts w:ascii="微軟正黑體" w:eastAsia="微軟正黑體" w:hAnsi="微軟正黑體"/>
                <w:sz w:val="22"/>
              </w:rPr>
            </w:pPr>
            <w:r w:rsidRPr="0079051B">
              <w:rPr>
                <w:rFonts w:ascii="微軟正黑體" w:eastAsia="微軟正黑體" w:hAnsi="微軟正黑體" w:hint="eastAsia"/>
                <w:sz w:val="22"/>
              </w:rPr>
              <w:t>Hotel NH Airport 或同級旅館</w:t>
            </w:r>
          </w:p>
        </w:tc>
      </w:tr>
      <w:tr w:rsidR="00763771" w:rsidRPr="0079051B" w:rsidTr="006B0A11">
        <w:trPr>
          <w:jc w:val="center"/>
        </w:trPr>
        <w:tc>
          <w:tcPr>
            <w:cnfStyle w:val="001000000000"/>
            <w:tcW w:w="1753" w:type="dxa"/>
            <w:vAlign w:val="center"/>
          </w:tcPr>
          <w:p w:rsidR="00763771" w:rsidRPr="0079051B" w:rsidRDefault="00763771"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76" name="圖片 76"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1505" w:type="dxa"/>
            <w:gridSpan w:val="12"/>
            <w:vAlign w:val="center"/>
          </w:tcPr>
          <w:p w:rsidR="00763771" w:rsidRPr="0079051B" w:rsidRDefault="00763771"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77" name="圖片 77"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298" w:type="dxa"/>
            <w:gridSpan w:val="3"/>
            <w:vAlign w:val="center"/>
          </w:tcPr>
          <w:p w:rsidR="00763771" w:rsidRPr="0079051B" w:rsidRDefault="00763771"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飯店享用</w:t>
            </w:r>
          </w:p>
        </w:tc>
        <w:tc>
          <w:tcPr>
            <w:tcW w:w="1083" w:type="dxa"/>
            <w:gridSpan w:val="6"/>
            <w:vAlign w:val="center"/>
          </w:tcPr>
          <w:p w:rsidR="00763771" w:rsidRPr="0079051B" w:rsidRDefault="00763771"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78" name="圖片 78"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922" w:type="dxa"/>
            <w:gridSpan w:val="11"/>
            <w:vAlign w:val="center"/>
          </w:tcPr>
          <w:p w:rsidR="00763771" w:rsidRPr="0079051B" w:rsidRDefault="00763771" w:rsidP="001C2D20">
            <w:pPr>
              <w:widowControl/>
              <w:spacing w:line="0" w:lineRule="atLeast"/>
              <w:jc w:val="both"/>
              <w:cnfStyle w:val="000000000000"/>
              <w:rPr>
                <w:rFonts w:ascii="微軟正黑體" w:eastAsia="微軟正黑體" w:hAnsi="微軟正黑體"/>
                <w:sz w:val="22"/>
              </w:rPr>
            </w:pPr>
            <w:r w:rsidRPr="0079051B">
              <w:rPr>
                <w:rFonts w:ascii="微軟正黑體" w:eastAsia="微軟正黑體" w:hAnsi="微軟正黑體" w:hint="eastAsia"/>
                <w:sz w:val="22"/>
              </w:rPr>
              <w:t>西式風味餐</w:t>
            </w:r>
          </w:p>
        </w:tc>
        <w:tc>
          <w:tcPr>
            <w:tcW w:w="828" w:type="dxa"/>
            <w:gridSpan w:val="3"/>
            <w:vAlign w:val="center"/>
          </w:tcPr>
          <w:p w:rsidR="00763771" w:rsidRPr="0079051B" w:rsidRDefault="00763771" w:rsidP="001C2D20">
            <w:pPr>
              <w:widowControl/>
              <w:spacing w:line="0" w:lineRule="atLeast"/>
              <w:jc w:val="both"/>
              <w:cnfStyle w:val="000000000000"/>
              <w:rPr>
                <w:rFonts w:ascii="微軟正黑體" w:eastAsia="微軟正黑體" w:hAnsi="微軟正黑體"/>
                <w:sz w:val="22"/>
              </w:rPr>
            </w:pPr>
            <w:r w:rsidRPr="0079051B">
              <w:rPr>
                <w:rFonts w:ascii="微軟正黑體" w:eastAsia="微軟正黑體" w:hAnsi="微軟正黑體"/>
                <w:noProof/>
                <w:sz w:val="22"/>
              </w:rPr>
              <w:drawing>
                <wp:inline distT="0" distB="0" distL="0" distR="0">
                  <wp:extent cx="388800" cy="345600"/>
                  <wp:effectExtent l="0" t="0" r="0" b="0"/>
                  <wp:docPr id="79" name="圖片 79"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1834" w:type="dxa"/>
            <w:gridSpan w:val="4"/>
            <w:vAlign w:val="center"/>
          </w:tcPr>
          <w:p w:rsidR="00763771" w:rsidRPr="0079051B" w:rsidRDefault="00763771" w:rsidP="001C2D20">
            <w:pPr>
              <w:widowControl/>
              <w:spacing w:line="0" w:lineRule="atLeast"/>
              <w:jc w:val="both"/>
              <w:cnfStyle w:val="000000000000"/>
              <w:rPr>
                <w:rFonts w:ascii="微軟正黑體" w:eastAsia="微軟正黑體" w:hAnsi="微軟正黑體"/>
                <w:sz w:val="22"/>
              </w:rPr>
            </w:pPr>
            <w:r w:rsidRPr="0079051B">
              <w:rPr>
                <w:rFonts w:ascii="微軟正黑體" w:eastAsia="微軟正黑體" w:hAnsi="微軟正黑體" w:hint="eastAsia"/>
                <w:sz w:val="22"/>
              </w:rPr>
              <w:t>中式六菜一湯</w:t>
            </w:r>
          </w:p>
        </w:tc>
      </w:tr>
      <w:tr w:rsidR="00DB48E0" w:rsidRPr="00CB3002" w:rsidTr="006B0A11">
        <w:trPr>
          <w:cnfStyle w:val="000000100000"/>
          <w:jc w:val="center"/>
        </w:trPr>
        <w:tc>
          <w:tcPr>
            <w:cnfStyle w:val="001000000000"/>
            <w:tcW w:w="1762" w:type="dxa"/>
            <w:gridSpan w:val="2"/>
            <w:shd w:val="clear" w:color="auto" w:fill="4BACC6"/>
            <w:vAlign w:val="center"/>
          </w:tcPr>
          <w:p w:rsidR="00DB48E0" w:rsidRPr="00CB3002" w:rsidRDefault="00DB48E0" w:rsidP="001C2D20">
            <w:pPr>
              <w:widowControl/>
              <w:spacing w:line="0" w:lineRule="atLeast"/>
              <w:jc w:val="both"/>
              <w:rPr>
                <w:rFonts w:ascii="微軟正黑體" w:eastAsia="微軟正黑體" w:hAnsi="微軟正黑體"/>
                <w:color w:val="FFFFFF" w:themeColor="background1"/>
                <w:sz w:val="28"/>
              </w:rPr>
            </w:pPr>
            <w:r w:rsidRPr="00CB3002">
              <w:rPr>
                <w:rFonts w:ascii="微軟正黑體" w:eastAsia="微軟正黑體" w:hAnsi="微軟正黑體" w:hint="eastAsia"/>
                <w:color w:val="FFFFFF" w:themeColor="background1"/>
                <w:sz w:val="28"/>
              </w:rPr>
              <w:t>第 5 天</w:t>
            </w:r>
          </w:p>
        </w:tc>
        <w:tc>
          <w:tcPr>
            <w:tcW w:w="8461" w:type="dxa"/>
            <w:gridSpan w:val="38"/>
            <w:shd w:val="clear" w:color="auto" w:fill="4BACC6"/>
            <w:vAlign w:val="center"/>
          </w:tcPr>
          <w:p w:rsidR="00DB48E0" w:rsidRPr="00CB3002" w:rsidRDefault="00DB48E0" w:rsidP="006B0A11">
            <w:pPr>
              <w:widowControl/>
              <w:spacing w:line="0" w:lineRule="atLeast"/>
              <w:jc w:val="both"/>
              <w:cnfStyle w:val="000000100000"/>
              <w:rPr>
                <w:rFonts w:ascii="微軟正黑體" w:eastAsia="微軟正黑體" w:hAnsi="微軟正黑體"/>
                <w:b/>
                <w:color w:val="FFFFFF" w:themeColor="background1"/>
                <w:sz w:val="28"/>
              </w:rPr>
            </w:pPr>
            <w:r w:rsidRPr="00CB3002">
              <w:rPr>
                <w:rFonts w:ascii="微軟正黑體" w:eastAsia="微軟正黑體" w:hAnsi="微軟正黑體" w:hint="eastAsia"/>
                <w:b/>
                <w:color w:val="FFFFFF" w:themeColor="background1"/>
                <w:sz w:val="28"/>
              </w:rPr>
              <w:t>阿姆斯特丹</w:t>
            </w:r>
            <w:r w:rsidR="00466EE3" w:rsidRPr="00CB3002">
              <w:rPr>
                <w:rFonts w:ascii="微軟正黑體" w:eastAsia="微軟正黑體" w:hAnsi="微軟正黑體" w:hint="eastAsia"/>
                <w:b/>
                <w:color w:val="FFFFFF" w:themeColor="background1"/>
                <w:sz w:val="28"/>
              </w:rPr>
              <w:t xml:space="preserve"> /</w:t>
            </w:r>
            <w:r w:rsidR="006B0A11">
              <w:rPr>
                <w:rFonts w:ascii="微軟正黑體" w:eastAsia="微軟正黑體" w:hAnsi="微軟正黑體" w:hint="eastAsia"/>
                <w:b/>
                <w:color w:val="FFFFFF" w:themeColor="background1"/>
                <w:sz w:val="28"/>
              </w:rPr>
              <w:t xml:space="preserve"> </w:t>
            </w:r>
            <w:r w:rsidRPr="00CB3002">
              <w:rPr>
                <w:rFonts w:ascii="微軟正黑體" w:eastAsia="微軟正黑體" w:hAnsi="微軟正黑體" w:hint="eastAsia"/>
                <w:b/>
                <w:color w:val="FFFFFF" w:themeColor="background1"/>
                <w:sz w:val="28"/>
              </w:rPr>
              <w:t>布魯賽爾</w:t>
            </w:r>
          </w:p>
        </w:tc>
      </w:tr>
      <w:tr w:rsidR="00DB48E0" w:rsidRPr="0079051B" w:rsidTr="006B0A11">
        <w:trPr>
          <w:jc w:val="center"/>
        </w:trPr>
        <w:tc>
          <w:tcPr>
            <w:cnfStyle w:val="001000000000"/>
            <w:tcW w:w="10223" w:type="dxa"/>
            <w:gridSpan w:val="40"/>
            <w:vAlign w:val="center"/>
          </w:tcPr>
          <w:p w:rsidR="006B0A11" w:rsidRPr="006B0A11" w:rsidRDefault="00CB3002" w:rsidP="006B0A11">
            <w:pPr>
              <w:spacing w:line="0" w:lineRule="atLeast"/>
              <w:jc w:val="both"/>
              <w:rPr>
                <w:rFonts w:ascii="微軟正黑體" w:eastAsia="微軟正黑體" w:hAnsi="微軟正黑體"/>
                <w:sz w:val="22"/>
              </w:rPr>
            </w:pPr>
            <w:r>
              <w:rPr>
                <w:rFonts w:ascii="微軟正黑體" w:eastAsia="微軟正黑體" w:hAnsi="微軟正黑體" w:hint="eastAsia"/>
                <w:noProof/>
                <w:sz w:val="22"/>
              </w:rPr>
              <w:drawing>
                <wp:anchor distT="0" distB="0" distL="114300" distR="114300" simplePos="0" relativeHeight="251711488" behindDoc="0" locked="0" layoutInCell="1" allowOverlap="1">
                  <wp:simplePos x="2514600" y="876300"/>
                  <wp:positionH relativeFrom="margin">
                    <wp:posOffset>4366260</wp:posOffset>
                  </wp:positionH>
                  <wp:positionV relativeFrom="margin">
                    <wp:posOffset>50800</wp:posOffset>
                  </wp:positionV>
                  <wp:extent cx="1979930" cy="1115060"/>
                  <wp:effectExtent l="19050" t="0" r="1270" b="0"/>
                  <wp:wrapSquare wrapText="bothSides"/>
                  <wp:docPr id="339" name="圖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孩堤坊.jpg"/>
                          <pic:cNvPicPr/>
                        </pic:nvPicPr>
                        <pic:blipFill rotWithShape="1">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1979930" cy="1115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48E0" w:rsidRPr="0079051B">
              <w:rPr>
                <w:rFonts w:ascii="微軟正黑體" w:eastAsia="微軟正黑體" w:hAnsi="微軟正黑體" w:hint="eastAsia"/>
                <w:b w:val="0"/>
                <w:sz w:val="22"/>
              </w:rPr>
              <w:t>早餐後前往</w:t>
            </w:r>
            <w:r w:rsidR="00DB48E0" w:rsidRPr="0079051B">
              <w:rPr>
                <w:rFonts w:ascii="微軟正黑體" w:eastAsia="微軟正黑體" w:hAnsi="微軟正黑體" w:hint="eastAsia"/>
                <w:b w:val="0"/>
                <w:color w:val="E36C0A" w:themeColor="accent6" w:themeShade="BF"/>
                <w:sz w:val="22"/>
              </w:rPr>
              <w:t>布魯塞爾</w:t>
            </w:r>
            <w:r w:rsidR="00DB48E0" w:rsidRPr="0079051B">
              <w:rPr>
                <w:rFonts w:ascii="微軟正黑體" w:eastAsia="微軟正黑體" w:hAnsi="微軟正黑體" w:hint="eastAsia"/>
                <w:b w:val="0"/>
                <w:sz w:val="22"/>
              </w:rPr>
              <w:t>：比利時的首都，其最精華的部份，也是作家雨果稱它為歐洲最美麗的廣場之一的</w:t>
            </w:r>
            <w:r w:rsidR="00DB48E0" w:rsidRPr="0079051B">
              <w:rPr>
                <w:rFonts w:ascii="微軟正黑體" w:eastAsia="微軟正黑體" w:hAnsi="微軟正黑體" w:hint="eastAsia"/>
                <w:b w:val="0"/>
                <w:color w:val="E36C0A" w:themeColor="accent6" w:themeShade="BF"/>
                <w:sz w:val="22"/>
              </w:rPr>
              <w:t>黃金大廣場</w:t>
            </w:r>
            <w:r w:rsidR="00DB48E0" w:rsidRPr="0079051B">
              <w:rPr>
                <w:rFonts w:ascii="微軟正黑體" w:eastAsia="微軟正黑體" w:hAnsi="微軟正黑體" w:hint="eastAsia"/>
                <w:b w:val="0"/>
                <w:sz w:val="22"/>
              </w:rPr>
              <w:t>(1998年聯合國教科</w:t>
            </w:r>
            <w:r>
              <w:rPr>
                <w:rFonts w:ascii="微軟正黑體" w:eastAsia="微軟正黑體" w:hAnsi="微軟正黑體" w:hint="eastAsia"/>
                <w:noProof/>
                <w:sz w:val="22"/>
              </w:rPr>
              <w:drawing>
                <wp:anchor distT="0" distB="0" distL="114300" distR="114300" simplePos="0" relativeHeight="251712512" behindDoc="0" locked="0" layoutInCell="1" allowOverlap="1">
                  <wp:simplePos x="685800" y="2047875"/>
                  <wp:positionH relativeFrom="margin">
                    <wp:align>left</wp:align>
                  </wp:positionH>
                  <wp:positionV relativeFrom="margin">
                    <wp:posOffset>-128270</wp:posOffset>
                  </wp:positionV>
                  <wp:extent cx="1976755" cy="1323975"/>
                  <wp:effectExtent l="19050" t="0" r="4445" b="0"/>
                  <wp:wrapSquare wrapText="bothSides"/>
                  <wp:docPr id="340" name="圖片 340" descr="ãå¸é­¯å¡ç¾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é­¯å¡ç¾ãçåçæå°çµæ"/>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76755" cy="1323975"/>
                          </a:xfrm>
                          <a:prstGeom prst="rect">
                            <a:avLst/>
                          </a:prstGeom>
                          <a:noFill/>
                          <a:ln>
                            <a:noFill/>
                          </a:ln>
                        </pic:spPr>
                      </pic:pic>
                    </a:graphicData>
                  </a:graphic>
                </wp:anchor>
              </w:drawing>
            </w:r>
            <w:r w:rsidR="00DB48E0" w:rsidRPr="0079051B">
              <w:rPr>
                <w:rFonts w:ascii="微軟正黑體" w:eastAsia="微軟正黑體" w:hAnsi="微軟正黑體" w:hint="eastAsia"/>
                <w:b w:val="0"/>
                <w:sz w:val="22"/>
              </w:rPr>
              <w:t>文組織列名世界文化遺產)，廣場兩側最引人注目的是90公尺高的</w:t>
            </w:r>
            <w:r w:rsidR="00DB48E0" w:rsidRPr="0079051B">
              <w:rPr>
                <w:rFonts w:ascii="微軟正黑體" w:eastAsia="微軟正黑體" w:hAnsi="微軟正黑體" w:hint="eastAsia"/>
                <w:b w:val="0"/>
                <w:color w:val="E36C0A" w:themeColor="accent6" w:themeShade="BF"/>
                <w:sz w:val="22"/>
              </w:rPr>
              <w:t>市政府高塔</w:t>
            </w:r>
            <w:r w:rsidR="00DB48E0" w:rsidRPr="0079051B">
              <w:rPr>
                <w:rFonts w:ascii="微軟正黑體" w:eastAsia="微軟正黑體" w:hAnsi="微軟正黑體" w:hint="eastAsia"/>
                <w:b w:val="0"/>
                <w:sz w:val="22"/>
              </w:rPr>
              <w:t>和展示著來自世界各地捐贈的尿尿小童衣裳的</w:t>
            </w:r>
            <w:r w:rsidR="00DB48E0" w:rsidRPr="0079051B">
              <w:rPr>
                <w:rFonts w:ascii="微軟正黑體" w:eastAsia="微軟正黑體" w:hAnsi="微軟正黑體" w:hint="eastAsia"/>
                <w:b w:val="0"/>
                <w:color w:val="E36C0A" w:themeColor="accent6" w:themeShade="BF"/>
                <w:sz w:val="22"/>
              </w:rPr>
              <w:t>國王之家</w:t>
            </w:r>
            <w:r w:rsidR="00DB48E0" w:rsidRPr="0079051B">
              <w:rPr>
                <w:rFonts w:ascii="微軟正黑體" w:eastAsia="微軟正黑體" w:hAnsi="微軟正黑體" w:hint="eastAsia"/>
                <w:b w:val="0"/>
                <w:sz w:val="22"/>
              </w:rPr>
              <w:t>。領隊還會帶領著大家共同尋找</w:t>
            </w:r>
            <w:r w:rsidR="00DB48E0" w:rsidRPr="0079051B">
              <w:rPr>
                <w:rFonts w:ascii="微軟正黑體" w:eastAsia="微軟正黑體" w:hAnsi="微軟正黑體" w:hint="eastAsia"/>
                <w:b w:val="0"/>
                <w:color w:val="E36C0A" w:themeColor="accent6" w:themeShade="BF"/>
                <w:sz w:val="22"/>
              </w:rPr>
              <w:t>尿尿小童</w:t>
            </w:r>
            <w:r w:rsidR="00DB48E0" w:rsidRPr="0079051B">
              <w:rPr>
                <w:rFonts w:ascii="微軟正黑體" w:eastAsia="微軟正黑體" w:hAnsi="微軟正黑體" w:hint="eastAsia"/>
                <w:b w:val="0"/>
                <w:sz w:val="22"/>
              </w:rPr>
              <w:t>的蹤跡，一償您多年的童年夢想。</w:t>
            </w:r>
            <w:r w:rsidR="006B0A11" w:rsidRPr="006B0A11">
              <w:rPr>
                <w:rFonts w:ascii="微軟正黑體" w:eastAsia="微軟正黑體" w:hAnsi="微軟正黑體" w:hint="eastAsia"/>
                <w:sz w:val="22"/>
              </w:rPr>
              <w:drawing>
                <wp:anchor distT="0" distB="0" distL="114300" distR="114300" simplePos="0" relativeHeight="251801600" behindDoc="0" locked="0" layoutInCell="1" allowOverlap="1">
                  <wp:simplePos x="767715" y="840740"/>
                  <wp:positionH relativeFrom="margin">
                    <wp:posOffset>5080</wp:posOffset>
                  </wp:positionH>
                  <wp:positionV relativeFrom="margin">
                    <wp:posOffset>1866265</wp:posOffset>
                  </wp:positionV>
                  <wp:extent cx="1896745" cy="1536065"/>
                  <wp:effectExtent l="0" t="0" r="8255" b="6985"/>
                  <wp:wrapSquare wrapText="bothSides"/>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OOOOOO.jpg"/>
                          <pic:cNvPicPr/>
                        </pic:nvPicPr>
                        <pic:blipFill rotWithShape="1">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96745" cy="1536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0A11" w:rsidRPr="006B0A11" w:rsidRDefault="006B0A11" w:rsidP="006B0A11">
            <w:pPr>
              <w:spacing w:line="0" w:lineRule="atLeast"/>
              <w:jc w:val="both"/>
              <w:rPr>
                <w:rFonts w:ascii="微軟正黑體" w:eastAsia="微軟正黑體" w:hAnsi="微軟正黑體"/>
                <w:b w:val="0"/>
                <w:sz w:val="22"/>
              </w:rPr>
            </w:pPr>
            <w:r w:rsidRPr="006B0A11">
              <w:rPr>
                <w:rFonts w:ascii="微軟正黑體" w:eastAsia="微軟正黑體" w:hAnsi="微軟正黑體"/>
                <w:b w:val="0"/>
                <w:sz w:val="22"/>
              </w:rPr>
              <w:drawing>
                <wp:anchor distT="0" distB="0" distL="114300" distR="114300" simplePos="0" relativeHeight="251800576" behindDoc="0" locked="0" layoutInCell="1" allowOverlap="1">
                  <wp:simplePos x="685800" y="2047875"/>
                  <wp:positionH relativeFrom="margin">
                    <wp:posOffset>3771900</wp:posOffset>
                  </wp:positionH>
                  <wp:positionV relativeFrom="margin">
                    <wp:posOffset>54610</wp:posOffset>
                  </wp:positionV>
                  <wp:extent cx="2383155" cy="1590675"/>
                  <wp:effectExtent l="0" t="0" r="0" b="9525"/>
                  <wp:wrapSquare wrapText="bothSides"/>
                  <wp:docPr id="18" name="圖片 340" descr="ãå¸é­¯å¡ç¾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é­¯å¡ç¾ãçåçæå°çµæ"/>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155" cy="1590675"/>
                          </a:xfrm>
                          <a:prstGeom prst="rect">
                            <a:avLst/>
                          </a:prstGeom>
                          <a:noFill/>
                          <a:ln>
                            <a:noFill/>
                          </a:ln>
                        </pic:spPr>
                      </pic:pic>
                    </a:graphicData>
                  </a:graphic>
                </wp:anchor>
              </w:drawing>
            </w:r>
            <w:r w:rsidRPr="006B0A11">
              <w:rPr>
                <w:rFonts w:ascii="微軟正黑體" w:eastAsia="微軟正黑體" w:hAnsi="微軟正黑體" w:hint="eastAsia"/>
                <w:b w:val="0"/>
                <w:sz w:val="22"/>
              </w:rPr>
              <w:t>隨後來到</w:t>
            </w:r>
            <w:r w:rsidRPr="006B0A11">
              <w:rPr>
                <w:rFonts w:ascii="微軟正黑體" w:eastAsia="微軟正黑體" w:hAnsi="微軟正黑體" w:hint="eastAsia"/>
                <w:b w:val="0"/>
                <w:color w:val="E36C0A" w:themeColor="accent6" w:themeShade="BF"/>
                <w:sz w:val="22"/>
              </w:rPr>
              <w:t>原子球塔（Atomium）</w:t>
            </w:r>
            <w:r w:rsidRPr="006B0A11">
              <w:rPr>
                <w:rFonts w:ascii="微軟正黑體" w:eastAsia="微軟正黑體" w:hAnsi="微軟正黑體" w:hint="eastAsia"/>
                <w:b w:val="0"/>
                <w:sz w:val="22"/>
              </w:rPr>
              <w:t>是為1958年比利時布魯塞爾舉辦世界博覽會而建的金屬結構的紀念性建築物，André Waterkeyn設計，高102米，包括9個直徑18米的球體，與連接圓球的鋼管構成相當於放大1650億倍的α鐵的正方體晶體結構。</w:t>
            </w:r>
          </w:p>
        </w:tc>
      </w:tr>
      <w:tr w:rsidR="00DB48E0" w:rsidRPr="0079051B" w:rsidTr="006B0A11">
        <w:trPr>
          <w:cnfStyle w:val="000000100000"/>
          <w:jc w:val="center"/>
        </w:trPr>
        <w:tc>
          <w:tcPr>
            <w:cnfStyle w:val="001000000000"/>
            <w:tcW w:w="2173" w:type="dxa"/>
            <w:gridSpan w:val="8"/>
            <w:vAlign w:val="center"/>
          </w:tcPr>
          <w:p w:rsidR="00DB48E0" w:rsidRPr="0079051B" w:rsidRDefault="00DB48E0" w:rsidP="001C2D20">
            <w:pPr>
              <w:widowControl/>
              <w:spacing w:line="0" w:lineRule="atLeast"/>
              <w:jc w:val="both"/>
              <w:rPr>
                <w:rFonts w:ascii="微軟正黑體" w:eastAsia="微軟正黑體" w:hAnsi="微軟正黑體"/>
                <w:sz w:val="22"/>
              </w:rPr>
            </w:pPr>
            <w:r w:rsidRPr="0079051B">
              <w:rPr>
                <w:rFonts w:ascii="微軟正黑體" w:eastAsia="微軟正黑體" w:hAnsi="微軟正黑體" w:hint="eastAsia"/>
                <w:b w:val="0"/>
                <w:bCs w:val="0"/>
                <w:sz w:val="22"/>
              </w:rPr>
              <w:t>下車參觀</w:t>
            </w:r>
            <w:r w:rsidR="00763771" w:rsidRPr="0079051B">
              <w:rPr>
                <w:rFonts w:ascii="微軟正黑體" w:eastAsia="微軟正黑體" w:hAnsi="微軟正黑體" w:hint="eastAsia"/>
                <w:b w:val="0"/>
                <w:bCs w:val="0"/>
                <w:sz w:val="22"/>
              </w:rPr>
              <w:t>：</w:t>
            </w:r>
          </w:p>
        </w:tc>
        <w:tc>
          <w:tcPr>
            <w:tcW w:w="8050" w:type="dxa"/>
            <w:gridSpan w:val="32"/>
            <w:vAlign w:val="center"/>
          </w:tcPr>
          <w:p w:rsidR="00DB48E0" w:rsidRPr="0079051B" w:rsidRDefault="00DB48E0" w:rsidP="001C2D20">
            <w:pPr>
              <w:widowControl/>
              <w:spacing w:line="0" w:lineRule="atLeast"/>
              <w:jc w:val="both"/>
              <w:cnfStyle w:val="000000100000"/>
              <w:rPr>
                <w:rFonts w:ascii="微軟正黑體" w:eastAsia="微軟正黑體" w:hAnsi="微軟正黑體"/>
                <w:bCs/>
                <w:sz w:val="22"/>
              </w:rPr>
            </w:pPr>
            <w:r w:rsidRPr="0079051B">
              <w:rPr>
                <w:rFonts w:ascii="微軟正黑體" w:eastAsia="微軟正黑體" w:hAnsi="微軟正黑體" w:hint="eastAsia"/>
                <w:bCs/>
                <w:sz w:val="22"/>
              </w:rPr>
              <w:t>小孩堤防/黃金大廣場/市政廳/國王之家/尿尿小童</w:t>
            </w:r>
            <w:r w:rsidR="006B0A11" w:rsidRPr="006B0A11">
              <w:rPr>
                <w:rFonts w:ascii="微軟正黑體" w:eastAsia="微軟正黑體" w:hAnsi="微軟正黑體" w:hint="eastAsia"/>
                <w:bCs/>
                <w:sz w:val="22"/>
              </w:rPr>
              <w:t>/原子球塔</w:t>
            </w:r>
            <w:r w:rsidRPr="0079051B">
              <w:rPr>
                <w:rFonts w:ascii="微軟正黑體" w:eastAsia="微軟正黑體" w:hAnsi="微軟正黑體" w:hint="eastAsia"/>
                <w:bCs/>
                <w:sz w:val="22"/>
              </w:rPr>
              <w:t>。</w:t>
            </w:r>
          </w:p>
        </w:tc>
      </w:tr>
      <w:tr w:rsidR="00DB48E0" w:rsidRPr="0079051B" w:rsidTr="006B0A11">
        <w:trPr>
          <w:jc w:val="center"/>
        </w:trPr>
        <w:tc>
          <w:tcPr>
            <w:cnfStyle w:val="001000000000"/>
            <w:tcW w:w="2173" w:type="dxa"/>
            <w:gridSpan w:val="8"/>
            <w:vAlign w:val="center"/>
          </w:tcPr>
          <w:p w:rsidR="00DB48E0" w:rsidRPr="0079051B" w:rsidRDefault="00DB48E0" w:rsidP="001C2D20">
            <w:pPr>
              <w:spacing w:line="0" w:lineRule="atLeast"/>
              <w:jc w:val="both"/>
              <w:rPr>
                <w:rFonts w:ascii="微軟正黑體" w:eastAsia="微軟正黑體" w:hAnsi="微軟正黑體"/>
                <w:b w:val="0"/>
                <w:bCs w:val="0"/>
                <w:sz w:val="22"/>
              </w:rPr>
            </w:pPr>
            <w:r w:rsidRPr="0079051B">
              <w:rPr>
                <w:rFonts w:ascii="微軟正黑體" w:eastAsia="微軟正黑體" w:hAnsi="微軟正黑體" w:hint="eastAsia"/>
                <w:b w:val="0"/>
                <w:bCs w:val="0"/>
                <w:sz w:val="22"/>
              </w:rPr>
              <w:t>參考距離</w:t>
            </w:r>
            <w:r w:rsidR="00763771" w:rsidRPr="0079051B">
              <w:rPr>
                <w:rFonts w:ascii="微軟正黑體" w:eastAsia="微軟正黑體" w:hAnsi="微軟正黑體" w:hint="eastAsia"/>
                <w:b w:val="0"/>
                <w:bCs w:val="0"/>
                <w:sz w:val="22"/>
              </w:rPr>
              <w:t>：</w:t>
            </w:r>
          </w:p>
        </w:tc>
        <w:tc>
          <w:tcPr>
            <w:tcW w:w="8050" w:type="dxa"/>
            <w:gridSpan w:val="32"/>
            <w:vAlign w:val="center"/>
          </w:tcPr>
          <w:p w:rsidR="00DB48E0" w:rsidRPr="0079051B" w:rsidRDefault="00DB48E0" w:rsidP="006B0A11">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bCs/>
                <w:sz w:val="22"/>
              </w:rPr>
              <w:t xml:space="preserve">阿姆斯特丹- </w:t>
            </w:r>
            <w:r w:rsidR="006B0A11">
              <w:rPr>
                <w:rFonts w:ascii="微軟正黑體" w:eastAsia="微軟正黑體" w:hAnsi="微軟正黑體" w:hint="eastAsia"/>
                <w:bCs/>
                <w:sz w:val="22"/>
              </w:rPr>
              <w:t>226</w:t>
            </w:r>
            <w:r w:rsidRPr="0079051B">
              <w:rPr>
                <w:rFonts w:ascii="微軟正黑體" w:eastAsia="微軟正黑體" w:hAnsi="微軟正黑體" w:hint="eastAsia"/>
                <w:bCs/>
                <w:sz w:val="22"/>
              </w:rPr>
              <w:t>km –布魯塞爾</w:t>
            </w:r>
          </w:p>
        </w:tc>
      </w:tr>
      <w:tr w:rsidR="00DB48E0" w:rsidRPr="0079051B" w:rsidTr="006B0A11">
        <w:trPr>
          <w:cnfStyle w:val="000000100000"/>
          <w:jc w:val="center"/>
        </w:trPr>
        <w:tc>
          <w:tcPr>
            <w:cnfStyle w:val="001000000000"/>
            <w:tcW w:w="2173" w:type="dxa"/>
            <w:gridSpan w:val="8"/>
            <w:vAlign w:val="center"/>
          </w:tcPr>
          <w:p w:rsidR="00DB48E0" w:rsidRPr="0079051B" w:rsidRDefault="00DB48E0"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985652" cy="267499"/>
                  <wp:effectExtent l="0" t="0" r="0" b="0"/>
                  <wp:docPr id="321" name="圖片 32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050" w:type="dxa"/>
            <w:gridSpan w:val="32"/>
            <w:vAlign w:val="center"/>
          </w:tcPr>
          <w:tbl>
            <w:tblPr>
              <w:tblW w:w="5000" w:type="pct"/>
              <w:tblCellMar>
                <w:left w:w="0" w:type="dxa"/>
                <w:right w:w="0" w:type="dxa"/>
              </w:tblCellMar>
              <w:tblLook w:val="04A0"/>
            </w:tblPr>
            <w:tblGrid>
              <w:gridCol w:w="7914"/>
            </w:tblGrid>
            <w:tr w:rsidR="00DB48E0" w:rsidRPr="0079051B" w:rsidTr="003F0222">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rsidR="00DB48E0" w:rsidRPr="0079051B" w:rsidRDefault="00DB48E0" w:rsidP="001C2D20">
                  <w:pPr>
                    <w:spacing w:line="0" w:lineRule="atLeast"/>
                    <w:jc w:val="both"/>
                    <w:rPr>
                      <w:rFonts w:ascii="微軟正黑體" w:eastAsia="微軟正黑體" w:hAnsi="微軟正黑體"/>
                      <w:sz w:val="22"/>
                    </w:rPr>
                  </w:pPr>
                  <w:r w:rsidRPr="0079051B">
                    <w:rPr>
                      <w:rFonts w:ascii="微軟正黑體" w:eastAsia="微軟正黑體" w:hAnsi="微軟正黑體" w:hint="eastAsia"/>
                      <w:sz w:val="22"/>
                    </w:rPr>
                    <w:t>Novotel 或Ramada Brussels 或</w:t>
                  </w:r>
                  <w:r w:rsidR="00964481" w:rsidRPr="0079051B">
                    <w:rPr>
                      <w:rFonts w:ascii="微軟正黑體" w:eastAsia="微軟正黑體" w:hAnsi="微軟正黑體" w:hint="eastAsia"/>
                      <w:sz w:val="22"/>
                    </w:rPr>
                    <w:t>Gresham Belson</w:t>
                  </w:r>
                  <w:r w:rsidRPr="0079051B">
                    <w:rPr>
                      <w:rFonts w:ascii="微軟正黑體" w:eastAsia="微軟正黑體" w:hAnsi="微軟正黑體" w:hint="eastAsia"/>
                      <w:sz w:val="22"/>
                    </w:rPr>
                    <w:t xml:space="preserve"> 或同級</w:t>
                  </w:r>
                  <w:r w:rsidR="00964481" w:rsidRPr="0079051B">
                    <w:rPr>
                      <w:rFonts w:ascii="微軟正黑體" w:eastAsia="微軟正黑體" w:hAnsi="微軟正黑體" w:hint="eastAsia"/>
                      <w:sz w:val="22"/>
                    </w:rPr>
                    <w:t>旅館</w:t>
                  </w:r>
                </w:p>
              </w:tc>
            </w:tr>
          </w:tbl>
          <w:p w:rsidR="00DB48E0" w:rsidRPr="0079051B" w:rsidRDefault="00DB48E0" w:rsidP="001C2D20">
            <w:pPr>
              <w:spacing w:line="0" w:lineRule="atLeast"/>
              <w:jc w:val="both"/>
              <w:cnfStyle w:val="000000100000"/>
              <w:rPr>
                <w:rFonts w:ascii="微軟正黑體" w:eastAsia="微軟正黑體" w:hAnsi="微軟正黑體" w:cs="細明體"/>
                <w:bCs/>
                <w:sz w:val="22"/>
              </w:rPr>
            </w:pPr>
          </w:p>
        </w:tc>
      </w:tr>
      <w:tr w:rsidR="00DB48E0" w:rsidRPr="0079051B" w:rsidTr="006B0A11">
        <w:trPr>
          <w:jc w:val="center"/>
        </w:trPr>
        <w:tc>
          <w:tcPr>
            <w:cnfStyle w:val="001000000000"/>
            <w:tcW w:w="2173" w:type="dxa"/>
            <w:gridSpan w:val="8"/>
            <w:vAlign w:val="center"/>
          </w:tcPr>
          <w:p w:rsidR="00DB48E0" w:rsidRPr="0079051B" w:rsidRDefault="00DB48E0"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322" name="圖片 32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1025" w:type="dxa"/>
            <w:gridSpan w:val="4"/>
            <w:vAlign w:val="center"/>
          </w:tcPr>
          <w:p w:rsidR="00DB48E0" w:rsidRPr="0079051B" w:rsidRDefault="00DB48E0"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323" name="圖片 32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288" w:type="dxa"/>
            <w:gridSpan w:val="3"/>
            <w:vAlign w:val="center"/>
          </w:tcPr>
          <w:p w:rsidR="00DB48E0" w:rsidRPr="0079051B" w:rsidRDefault="00DB48E0"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飯店享用</w:t>
            </w:r>
          </w:p>
        </w:tc>
        <w:tc>
          <w:tcPr>
            <w:tcW w:w="1055" w:type="dxa"/>
            <w:gridSpan w:val="6"/>
            <w:vAlign w:val="center"/>
          </w:tcPr>
          <w:p w:rsidR="00DB48E0" w:rsidRPr="0079051B" w:rsidRDefault="00DB48E0"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324" name="圖片 324"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640" w:type="dxa"/>
            <w:gridSpan w:val="8"/>
            <w:vAlign w:val="center"/>
          </w:tcPr>
          <w:p w:rsidR="00DB48E0" w:rsidRPr="0079051B" w:rsidRDefault="00DB48E0"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中式六菜一湯</w:t>
            </w:r>
          </w:p>
        </w:tc>
        <w:tc>
          <w:tcPr>
            <w:tcW w:w="858" w:type="dxa"/>
            <w:gridSpan w:val="5"/>
            <w:vAlign w:val="center"/>
          </w:tcPr>
          <w:p w:rsidR="00DB48E0" w:rsidRPr="0079051B" w:rsidRDefault="00DB48E0"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388800" cy="345600"/>
                  <wp:effectExtent l="0" t="0" r="0" b="0"/>
                  <wp:docPr id="325" name="圖片 325"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2184" w:type="dxa"/>
            <w:gridSpan w:val="6"/>
            <w:vAlign w:val="center"/>
          </w:tcPr>
          <w:p w:rsidR="00DB48E0" w:rsidRPr="0079051B" w:rsidRDefault="00DB48E0"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西式風味餐</w:t>
            </w:r>
          </w:p>
        </w:tc>
      </w:tr>
      <w:tr w:rsidR="00EE4BE7" w:rsidRPr="00CB3002" w:rsidTr="006B0A11">
        <w:trPr>
          <w:cnfStyle w:val="000000100000"/>
          <w:jc w:val="center"/>
        </w:trPr>
        <w:tc>
          <w:tcPr>
            <w:cnfStyle w:val="001000000000"/>
            <w:tcW w:w="1762" w:type="dxa"/>
            <w:gridSpan w:val="2"/>
            <w:shd w:val="clear" w:color="auto" w:fill="4BACC6"/>
            <w:vAlign w:val="center"/>
          </w:tcPr>
          <w:p w:rsidR="00EE4BE7" w:rsidRPr="00CB3002" w:rsidRDefault="00EE4BE7" w:rsidP="001C2D20">
            <w:pPr>
              <w:widowControl/>
              <w:spacing w:line="0" w:lineRule="atLeast"/>
              <w:jc w:val="both"/>
              <w:rPr>
                <w:rFonts w:ascii="微軟正黑體" w:eastAsia="微軟正黑體" w:hAnsi="微軟正黑體"/>
                <w:color w:val="FFFFFF" w:themeColor="background1"/>
                <w:sz w:val="28"/>
              </w:rPr>
            </w:pPr>
            <w:r w:rsidRPr="00CB3002">
              <w:rPr>
                <w:rFonts w:ascii="微軟正黑體" w:eastAsia="微軟正黑體" w:hAnsi="微軟正黑體" w:hint="eastAsia"/>
                <w:color w:val="FFFFFF" w:themeColor="background1"/>
                <w:sz w:val="28"/>
              </w:rPr>
              <w:t>第 6 天</w:t>
            </w:r>
          </w:p>
        </w:tc>
        <w:tc>
          <w:tcPr>
            <w:tcW w:w="8461" w:type="dxa"/>
            <w:gridSpan w:val="38"/>
            <w:shd w:val="clear" w:color="auto" w:fill="4BACC6"/>
            <w:vAlign w:val="center"/>
          </w:tcPr>
          <w:p w:rsidR="00EE4BE7" w:rsidRPr="00CB3002" w:rsidRDefault="00EE4BE7" w:rsidP="001C2D20">
            <w:pPr>
              <w:widowControl/>
              <w:spacing w:line="0" w:lineRule="atLeast"/>
              <w:jc w:val="both"/>
              <w:cnfStyle w:val="000000100000"/>
              <w:rPr>
                <w:rFonts w:ascii="微軟正黑體" w:eastAsia="微軟正黑體" w:hAnsi="微軟正黑體"/>
                <w:b/>
                <w:color w:val="FFFFFF" w:themeColor="background1"/>
                <w:sz w:val="28"/>
              </w:rPr>
            </w:pPr>
            <w:r w:rsidRPr="00CB3002">
              <w:rPr>
                <w:rFonts w:ascii="微軟正黑體" w:eastAsia="微軟正黑體" w:hAnsi="微軟正黑體" w:hint="eastAsia"/>
                <w:b/>
                <w:color w:val="FFFFFF" w:themeColor="background1"/>
                <w:sz w:val="28"/>
              </w:rPr>
              <w:t>布魯塞爾</w:t>
            </w:r>
            <w:r w:rsidR="00466EE3" w:rsidRPr="00CB3002">
              <w:rPr>
                <w:rFonts w:ascii="微軟正黑體" w:eastAsia="微軟正黑體" w:hAnsi="微軟正黑體" w:hint="eastAsia"/>
                <w:b/>
                <w:color w:val="FFFFFF" w:themeColor="background1"/>
                <w:sz w:val="28"/>
              </w:rPr>
              <w:t xml:space="preserve"> / </w:t>
            </w:r>
            <w:r w:rsidRPr="00CB3002">
              <w:rPr>
                <w:rFonts w:ascii="微軟正黑體" w:eastAsia="微軟正黑體" w:hAnsi="微軟正黑體" w:hint="eastAsia"/>
                <w:b/>
                <w:color w:val="FFFFFF" w:themeColor="background1"/>
                <w:sz w:val="28"/>
              </w:rPr>
              <w:t>奧維小鎮</w:t>
            </w:r>
            <w:r w:rsidR="00466EE3" w:rsidRPr="00CB3002">
              <w:rPr>
                <w:rFonts w:ascii="微軟正黑體" w:eastAsia="微軟正黑體" w:hAnsi="微軟正黑體" w:hint="eastAsia"/>
                <w:b/>
                <w:color w:val="FFFFFF" w:themeColor="background1"/>
                <w:sz w:val="28"/>
              </w:rPr>
              <w:t xml:space="preserve"> / </w:t>
            </w:r>
            <w:r w:rsidRPr="00CB3002">
              <w:rPr>
                <w:rFonts w:ascii="微軟正黑體" w:eastAsia="微軟正黑體" w:hAnsi="微軟正黑體" w:hint="eastAsia"/>
                <w:b/>
                <w:color w:val="FFFFFF" w:themeColor="background1"/>
                <w:sz w:val="28"/>
              </w:rPr>
              <w:t>La Vallee Village Outlet</w:t>
            </w:r>
          </w:p>
        </w:tc>
      </w:tr>
      <w:tr w:rsidR="00EE4BE7" w:rsidRPr="0079051B" w:rsidTr="006B0A11">
        <w:trPr>
          <w:jc w:val="center"/>
        </w:trPr>
        <w:tc>
          <w:tcPr>
            <w:cnfStyle w:val="001000000000"/>
            <w:tcW w:w="10223" w:type="dxa"/>
            <w:gridSpan w:val="40"/>
            <w:vAlign w:val="center"/>
          </w:tcPr>
          <w:p w:rsidR="00EE4BE7" w:rsidRPr="0079051B" w:rsidRDefault="00EE4BE7"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早餐後前往</w:t>
            </w:r>
            <w:r w:rsidRPr="0079051B">
              <w:rPr>
                <w:rFonts w:ascii="微軟正黑體" w:eastAsia="微軟正黑體" w:hAnsi="微軟正黑體" w:hint="eastAsia"/>
                <w:b w:val="0"/>
                <w:color w:val="E36C0A" w:themeColor="accent6" w:themeShade="BF"/>
                <w:sz w:val="22"/>
              </w:rPr>
              <w:t>奧維小鎮</w:t>
            </w:r>
            <w:r w:rsidRPr="0079051B">
              <w:rPr>
                <w:rFonts w:ascii="微軟正黑體" w:eastAsia="微軟正黑體" w:hAnsi="微軟正黑體" w:hint="eastAsia"/>
                <w:b w:val="0"/>
                <w:sz w:val="22"/>
              </w:rPr>
              <w:t>，巴黎近郊的藝術村，也是梵谷最後的居住地。印象派畫家梵谷與塞尚曾在此創作出許多著名畫作，來到這裡看得到梵谷當時所看到的景緻彷彿走進了他的圖畫裡。在此帶您造訪梵谷之家/奧維教堂。下午來到歐洲精品名牌店林立的時尚購物城</w:t>
            </w:r>
            <w:r w:rsidR="00964481" w:rsidRPr="0079051B">
              <w:rPr>
                <w:rFonts w:ascii="微軟正黑體" w:eastAsia="微軟正黑體" w:hAnsi="微軟正黑體" w:hint="eastAsia"/>
                <w:b w:val="0"/>
                <w:color w:val="E36C0A" w:themeColor="accent6" w:themeShade="BF"/>
                <w:sz w:val="22"/>
              </w:rPr>
              <w:t>La Vallee Village Outlet</w:t>
            </w:r>
            <w:r w:rsidRPr="0079051B">
              <w:rPr>
                <w:rFonts w:ascii="微軟正黑體" w:eastAsia="微軟正黑體" w:hAnsi="微軟正黑體" w:hint="eastAsia"/>
                <w:b w:val="0"/>
                <w:sz w:val="22"/>
              </w:rPr>
              <w:t>，琳琅滿目的時尚精品，讓您盡情體驗舒適的購物空間與逛街的樂趣。</w:t>
            </w:r>
          </w:p>
        </w:tc>
      </w:tr>
      <w:tr w:rsidR="00EE4BE7" w:rsidRPr="0079051B" w:rsidTr="006B0A11">
        <w:trPr>
          <w:cnfStyle w:val="000000100000"/>
          <w:jc w:val="center"/>
        </w:trPr>
        <w:tc>
          <w:tcPr>
            <w:cnfStyle w:val="001000000000"/>
            <w:tcW w:w="2173" w:type="dxa"/>
            <w:gridSpan w:val="8"/>
            <w:vAlign w:val="center"/>
          </w:tcPr>
          <w:p w:rsidR="00EE4BE7" w:rsidRPr="0079051B" w:rsidRDefault="00EE4BE7" w:rsidP="001C2D20">
            <w:pPr>
              <w:widowControl/>
              <w:spacing w:line="0" w:lineRule="atLeast"/>
              <w:jc w:val="both"/>
              <w:rPr>
                <w:rFonts w:ascii="微軟正黑體" w:eastAsia="微軟正黑體" w:hAnsi="微軟正黑體"/>
                <w:sz w:val="22"/>
              </w:rPr>
            </w:pPr>
            <w:r w:rsidRPr="0079051B">
              <w:rPr>
                <w:rFonts w:ascii="微軟正黑體" w:eastAsia="微軟正黑體" w:hAnsi="微軟正黑體" w:hint="eastAsia"/>
                <w:b w:val="0"/>
                <w:bCs w:val="0"/>
                <w:sz w:val="22"/>
              </w:rPr>
              <w:t>下車參觀</w:t>
            </w:r>
            <w:r w:rsidR="00763771" w:rsidRPr="0079051B">
              <w:rPr>
                <w:rFonts w:ascii="微軟正黑體" w:eastAsia="微軟正黑體" w:hAnsi="微軟正黑體" w:hint="eastAsia"/>
                <w:b w:val="0"/>
                <w:bCs w:val="0"/>
                <w:sz w:val="22"/>
              </w:rPr>
              <w:t>：</w:t>
            </w:r>
          </w:p>
        </w:tc>
        <w:tc>
          <w:tcPr>
            <w:tcW w:w="3001" w:type="dxa"/>
            <w:gridSpan w:val="12"/>
            <w:vAlign w:val="center"/>
          </w:tcPr>
          <w:p w:rsidR="00EE4BE7" w:rsidRPr="0079051B" w:rsidRDefault="00EE4BE7" w:rsidP="001C2D20">
            <w:pPr>
              <w:widowControl/>
              <w:spacing w:line="0" w:lineRule="atLeast"/>
              <w:jc w:val="both"/>
              <w:cnfStyle w:val="000000100000"/>
              <w:rPr>
                <w:rFonts w:ascii="微軟正黑體" w:eastAsia="微軟正黑體" w:hAnsi="微軟正黑體"/>
                <w:bCs/>
                <w:sz w:val="22"/>
              </w:rPr>
            </w:pPr>
            <w:r w:rsidRPr="0079051B">
              <w:rPr>
                <w:rFonts w:ascii="微軟正黑體" w:eastAsia="微軟正黑體" w:hAnsi="微軟正黑體" w:hint="eastAsia"/>
                <w:bCs/>
                <w:sz w:val="22"/>
              </w:rPr>
              <w:t>梵谷之家/奧維教堂</w:t>
            </w:r>
          </w:p>
        </w:tc>
        <w:tc>
          <w:tcPr>
            <w:tcW w:w="1606" w:type="dxa"/>
            <w:gridSpan w:val="8"/>
            <w:vAlign w:val="center"/>
          </w:tcPr>
          <w:p w:rsidR="00EE4BE7" w:rsidRPr="0079051B" w:rsidRDefault="00EE4BE7" w:rsidP="001C2D20">
            <w:pPr>
              <w:widowControl/>
              <w:spacing w:line="0" w:lineRule="atLeast"/>
              <w:jc w:val="both"/>
              <w:cnfStyle w:val="000000100000"/>
              <w:rPr>
                <w:rFonts w:ascii="微軟正黑體" w:eastAsia="微軟正黑體" w:hAnsi="微軟正黑體"/>
                <w:bCs/>
                <w:sz w:val="22"/>
              </w:rPr>
            </w:pPr>
            <w:r w:rsidRPr="0079051B">
              <w:rPr>
                <w:rFonts w:ascii="微軟正黑體" w:eastAsia="微軟正黑體" w:hAnsi="微軟正黑體" w:hint="eastAsia"/>
                <w:sz w:val="22"/>
              </w:rPr>
              <w:t xml:space="preserve">入內參觀  </w:t>
            </w:r>
          </w:p>
        </w:tc>
        <w:tc>
          <w:tcPr>
            <w:tcW w:w="3443" w:type="dxa"/>
            <w:gridSpan w:val="12"/>
            <w:vAlign w:val="center"/>
          </w:tcPr>
          <w:p w:rsidR="00EE4BE7" w:rsidRPr="0079051B" w:rsidRDefault="00EE4BE7" w:rsidP="001C2D20">
            <w:pPr>
              <w:widowControl/>
              <w:spacing w:line="0" w:lineRule="atLeast"/>
              <w:jc w:val="both"/>
              <w:cnfStyle w:val="000000100000"/>
              <w:rPr>
                <w:rFonts w:ascii="微軟正黑體" w:eastAsia="微軟正黑體" w:hAnsi="微軟正黑體"/>
                <w:bCs/>
                <w:sz w:val="22"/>
              </w:rPr>
            </w:pPr>
            <w:r w:rsidRPr="0079051B">
              <w:rPr>
                <w:rFonts w:ascii="微軟正黑體" w:eastAsia="微軟正黑體" w:hAnsi="微軟正黑體"/>
                <w:bCs/>
                <w:sz w:val="22"/>
              </w:rPr>
              <w:t>La Vallee Village Outlet</w:t>
            </w:r>
          </w:p>
        </w:tc>
      </w:tr>
      <w:tr w:rsidR="00EE4BE7" w:rsidRPr="0079051B" w:rsidTr="006B0A11">
        <w:trPr>
          <w:jc w:val="center"/>
        </w:trPr>
        <w:tc>
          <w:tcPr>
            <w:cnfStyle w:val="001000000000"/>
            <w:tcW w:w="2173" w:type="dxa"/>
            <w:gridSpan w:val="8"/>
            <w:vAlign w:val="center"/>
          </w:tcPr>
          <w:p w:rsidR="00EE4BE7" w:rsidRPr="0079051B" w:rsidRDefault="00EE4BE7" w:rsidP="001C2D20">
            <w:pPr>
              <w:spacing w:line="0" w:lineRule="atLeast"/>
              <w:jc w:val="both"/>
              <w:rPr>
                <w:rFonts w:ascii="微軟正黑體" w:eastAsia="微軟正黑體" w:hAnsi="微軟正黑體"/>
                <w:b w:val="0"/>
                <w:bCs w:val="0"/>
                <w:sz w:val="22"/>
              </w:rPr>
            </w:pPr>
            <w:r w:rsidRPr="0079051B">
              <w:rPr>
                <w:rFonts w:ascii="微軟正黑體" w:eastAsia="微軟正黑體" w:hAnsi="微軟正黑體" w:hint="eastAsia"/>
                <w:b w:val="0"/>
                <w:bCs w:val="0"/>
                <w:sz w:val="22"/>
              </w:rPr>
              <w:t>參考距離</w:t>
            </w:r>
            <w:r w:rsidR="00763771" w:rsidRPr="0079051B">
              <w:rPr>
                <w:rFonts w:ascii="微軟正黑體" w:eastAsia="微軟正黑體" w:hAnsi="微軟正黑體" w:hint="eastAsia"/>
                <w:b w:val="0"/>
                <w:bCs w:val="0"/>
                <w:sz w:val="22"/>
              </w:rPr>
              <w:t>：</w:t>
            </w:r>
          </w:p>
        </w:tc>
        <w:tc>
          <w:tcPr>
            <w:tcW w:w="8050" w:type="dxa"/>
            <w:gridSpan w:val="32"/>
            <w:vAlign w:val="center"/>
          </w:tcPr>
          <w:p w:rsidR="00EE4BE7" w:rsidRPr="0079051B" w:rsidRDefault="00EE4BE7"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bCs/>
                <w:sz w:val="22"/>
              </w:rPr>
              <w:t>布魯塞爾–210 km -奧維小鎮- La Vallee Village Outlet</w:t>
            </w:r>
          </w:p>
        </w:tc>
      </w:tr>
      <w:tr w:rsidR="00EE4BE7" w:rsidRPr="0079051B" w:rsidTr="006B0A11">
        <w:trPr>
          <w:cnfStyle w:val="000000100000"/>
          <w:jc w:val="center"/>
        </w:trPr>
        <w:tc>
          <w:tcPr>
            <w:cnfStyle w:val="001000000000"/>
            <w:tcW w:w="2173" w:type="dxa"/>
            <w:gridSpan w:val="8"/>
            <w:vAlign w:val="center"/>
          </w:tcPr>
          <w:p w:rsidR="00EE4BE7" w:rsidRPr="0079051B" w:rsidRDefault="00EE4BE7"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985652" cy="267499"/>
                  <wp:effectExtent l="0" t="0" r="0" b="0"/>
                  <wp:docPr id="329" name="圖片 329"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050" w:type="dxa"/>
            <w:gridSpan w:val="32"/>
            <w:vAlign w:val="center"/>
          </w:tcPr>
          <w:p w:rsidR="00EE4BE7" w:rsidRPr="0079051B" w:rsidRDefault="00EE4BE7" w:rsidP="001C2D20">
            <w:pPr>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sz w:val="22"/>
              </w:rPr>
              <w:t xml:space="preserve">Mercure Paris </w:t>
            </w:r>
            <w:r w:rsidR="00964481" w:rsidRPr="0079051B">
              <w:rPr>
                <w:rFonts w:ascii="微軟正黑體" w:eastAsia="微軟正黑體" w:hAnsi="微軟正黑體" w:hint="eastAsia"/>
                <w:sz w:val="22"/>
              </w:rPr>
              <w:t>CDG Airport &amp; Convention</w:t>
            </w:r>
            <w:r w:rsidRPr="0079051B">
              <w:rPr>
                <w:rFonts w:ascii="微軟正黑體" w:eastAsia="微軟正黑體" w:hAnsi="微軟正黑體" w:hint="eastAsia"/>
                <w:sz w:val="22"/>
              </w:rPr>
              <w:t>或同級</w:t>
            </w:r>
            <w:r w:rsidR="00964481" w:rsidRPr="0079051B">
              <w:rPr>
                <w:rFonts w:ascii="微軟正黑體" w:eastAsia="微軟正黑體" w:hAnsi="微軟正黑體" w:hint="eastAsia"/>
                <w:sz w:val="22"/>
              </w:rPr>
              <w:t>旅館</w:t>
            </w:r>
          </w:p>
        </w:tc>
      </w:tr>
      <w:tr w:rsidR="00EE4BE7" w:rsidRPr="0079051B" w:rsidTr="006B0A11">
        <w:trPr>
          <w:jc w:val="center"/>
        </w:trPr>
        <w:tc>
          <w:tcPr>
            <w:cnfStyle w:val="001000000000"/>
            <w:tcW w:w="2173" w:type="dxa"/>
            <w:gridSpan w:val="8"/>
            <w:vAlign w:val="center"/>
          </w:tcPr>
          <w:p w:rsidR="00EE4BE7" w:rsidRPr="0079051B" w:rsidRDefault="00EE4BE7"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330" name="圖片 330"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1025" w:type="dxa"/>
            <w:gridSpan w:val="4"/>
            <w:vAlign w:val="center"/>
          </w:tcPr>
          <w:p w:rsidR="00EE4BE7" w:rsidRPr="0079051B" w:rsidRDefault="00EE4BE7"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331" name="圖片 331"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288" w:type="dxa"/>
            <w:gridSpan w:val="3"/>
            <w:vAlign w:val="center"/>
          </w:tcPr>
          <w:p w:rsidR="00EE4BE7" w:rsidRPr="0079051B" w:rsidRDefault="00EE4BE7"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飯店享用</w:t>
            </w:r>
          </w:p>
        </w:tc>
        <w:tc>
          <w:tcPr>
            <w:tcW w:w="1055" w:type="dxa"/>
            <w:gridSpan w:val="6"/>
            <w:vAlign w:val="center"/>
          </w:tcPr>
          <w:p w:rsidR="00EE4BE7" w:rsidRPr="0079051B" w:rsidRDefault="00EE4BE7"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332" name="圖片 33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640" w:type="dxa"/>
            <w:gridSpan w:val="8"/>
            <w:vAlign w:val="center"/>
          </w:tcPr>
          <w:p w:rsidR="00EE4BE7" w:rsidRPr="0079051B" w:rsidRDefault="00EE4BE7"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cs="新細明體" w:hint="eastAsia"/>
                <w:color w:val="000000" w:themeColor="text1"/>
                <w:kern w:val="0"/>
                <w:sz w:val="22"/>
              </w:rPr>
              <w:t>鄉村風味料理</w:t>
            </w:r>
          </w:p>
        </w:tc>
        <w:tc>
          <w:tcPr>
            <w:tcW w:w="858" w:type="dxa"/>
            <w:gridSpan w:val="5"/>
            <w:vAlign w:val="center"/>
          </w:tcPr>
          <w:p w:rsidR="00EE4BE7" w:rsidRPr="0079051B" w:rsidRDefault="00EE4BE7"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388800" cy="345600"/>
                  <wp:effectExtent l="0" t="0" r="0" b="0"/>
                  <wp:docPr id="333" name="圖片 33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2184" w:type="dxa"/>
            <w:gridSpan w:val="6"/>
            <w:vAlign w:val="center"/>
          </w:tcPr>
          <w:p w:rsidR="008044CF" w:rsidRPr="0079051B" w:rsidRDefault="00EE4BE7" w:rsidP="001C2D20">
            <w:pPr>
              <w:widowControl/>
              <w:spacing w:line="0" w:lineRule="atLeast"/>
              <w:jc w:val="both"/>
              <w:cnfStyle w:val="000000000000"/>
              <w:rPr>
                <w:rFonts w:ascii="微軟正黑體" w:eastAsia="微軟正黑體" w:hAnsi="微軟正黑體" w:cs="新細明體"/>
                <w:color w:val="000000" w:themeColor="text1"/>
                <w:kern w:val="0"/>
                <w:sz w:val="22"/>
              </w:rPr>
            </w:pPr>
            <w:r w:rsidRPr="0079051B">
              <w:rPr>
                <w:rFonts w:ascii="微軟正黑體" w:eastAsia="微軟正黑體" w:hAnsi="微軟正黑體" w:cs="新細明體" w:hint="eastAsia"/>
                <w:color w:val="000000" w:themeColor="text1"/>
                <w:kern w:val="0"/>
                <w:sz w:val="22"/>
              </w:rPr>
              <w:t>敬請自理</w:t>
            </w:r>
          </w:p>
          <w:p w:rsidR="00EE4BE7" w:rsidRPr="0079051B" w:rsidRDefault="00EE4BE7"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cs="新細明體" w:hint="eastAsia"/>
                <w:color w:val="000000" w:themeColor="text1"/>
                <w:kern w:val="0"/>
                <w:sz w:val="22"/>
              </w:rPr>
              <w:t>(方便自由逛街)</w:t>
            </w:r>
          </w:p>
        </w:tc>
      </w:tr>
      <w:tr w:rsidR="00EE4BE7" w:rsidRPr="00CB3002" w:rsidTr="006B0A11">
        <w:trPr>
          <w:cnfStyle w:val="000000100000"/>
          <w:jc w:val="center"/>
        </w:trPr>
        <w:tc>
          <w:tcPr>
            <w:cnfStyle w:val="001000000000"/>
            <w:tcW w:w="1762" w:type="dxa"/>
            <w:gridSpan w:val="2"/>
            <w:shd w:val="clear" w:color="auto" w:fill="4BACC6"/>
            <w:vAlign w:val="center"/>
          </w:tcPr>
          <w:p w:rsidR="00EE4BE7" w:rsidRPr="00CB3002" w:rsidRDefault="00EE4BE7" w:rsidP="001C2D20">
            <w:pPr>
              <w:widowControl/>
              <w:spacing w:line="0" w:lineRule="atLeast"/>
              <w:jc w:val="both"/>
              <w:rPr>
                <w:rFonts w:ascii="微軟正黑體" w:eastAsia="微軟正黑體" w:hAnsi="微軟正黑體"/>
                <w:color w:val="FFFFFF" w:themeColor="background1"/>
                <w:sz w:val="28"/>
              </w:rPr>
            </w:pPr>
            <w:r w:rsidRPr="00CB3002">
              <w:rPr>
                <w:rFonts w:ascii="微軟正黑體" w:eastAsia="微軟正黑體" w:hAnsi="微軟正黑體" w:hint="eastAsia"/>
                <w:color w:val="FFFFFF" w:themeColor="background1"/>
                <w:sz w:val="28"/>
              </w:rPr>
              <w:t>第7 天</w:t>
            </w:r>
          </w:p>
        </w:tc>
        <w:tc>
          <w:tcPr>
            <w:tcW w:w="8461" w:type="dxa"/>
            <w:gridSpan w:val="38"/>
            <w:shd w:val="clear" w:color="auto" w:fill="4BACC6"/>
            <w:vAlign w:val="center"/>
          </w:tcPr>
          <w:p w:rsidR="00EE4BE7" w:rsidRPr="00CB3002" w:rsidRDefault="00EE4BE7" w:rsidP="001C2D20">
            <w:pPr>
              <w:widowControl/>
              <w:spacing w:line="0" w:lineRule="atLeast"/>
              <w:jc w:val="both"/>
              <w:cnfStyle w:val="000000100000"/>
              <w:rPr>
                <w:rFonts w:ascii="微軟正黑體" w:eastAsia="微軟正黑體" w:hAnsi="微軟正黑體"/>
                <w:b/>
                <w:color w:val="FFFFFF" w:themeColor="background1"/>
                <w:sz w:val="26"/>
                <w:szCs w:val="26"/>
              </w:rPr>
            </w:pPr>
            <w:r w:rsidRPr="00CB3002">
              <w:rPr>
                <w:rFonts w:ascii="微軟正黑體" w:eastAsia="微軟正黑體" w:hAnsi="微軟正黑體" w:hint="eastAsia"/>
                <w:b/>
                <w:color w:val="FFFFFF" w:themeColor="background1"/>
                <w:sz w:val="26"/>
                <w:szCs w:val="26"/>
              </w:rPr>
              <w:t>巴黎~羅浮宮</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凱旋門</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艾菲爾鐵塔</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香榭麗舍大道</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塞納河遊船</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w:t>
            </w:r>
            <w:r w:rsidR="00466EE3" w:rsidRPr="00CB3002">
              <w:rPr>
                <w:rFonts w:ascii="微軟正黑體" w:eastAsia="微軟正黑體" w:hAnsi="微軟正黑體" w:hint="eastAsia"/>
                <w:b/>
                <w:color w:val="FFFFFF" w:themeColor="background1"/>
                <w:sz w:val="26"/>
                <w:szCs w:val="26"/>
              </w:rPr>
              <w:t xml:space="preserve"> </w:t>
            </w:r>
            <w:r w:rsidRPr="00CB3002">
              <w:rPr>
                <w:rFonts w:ascii="微軟正黑體" w:eastAsia="微軟正黑體" w:hAnsi="微軟正黑體" w:hint="eastAsia"/>
                <w:b/>
                <w:color w:val="FFFFFF" w:themeColor="background1"/>
                <w:sz w:val="26"/>
                <w:szCs w:val="26"/>
              </w:rPr>
              <w:t>左岸之旅</w:t>
            </w:r>
          </w:p>
        </w:tc>
      </w:tr>
      <w:tr w:rsidR="00EE4BE7" w:rsidRPr="0079051B" w:rsidTr="006B0A11">
        <w:trPr>
          <w:jc w:val="center"/>
        </w:trPr>
        <w:tc>
          <w:tcPr>
            <w:cnfStyle w:val="001000000000"/>
            <w:tcW w:w="10223" w:type="dxa"/>
            <w:gridSpan w:val="40"/>
            <w:tcBorders>
              <w:bottom w:val="single" w:sz="8" w:space="0" w:color="4BACC6" w:themeColor="accent5"/>
            </w:tcBorders>
            <w:vAlign w:val="center"/>
          </w:tcPr>
          <w:p w:rsidR="00067DD1" w:rsidRPr="0079051B" w:rsidRDefault="00EE4BE7"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前往參觀百看不厭的</w:t>
            </w:r>
            <w:r w:rsidRPr="0079051B">
              <w:rPr>
                <w:rFonts w:ascii="微軟正黑體" w:eastAsia="微軟正黑體" w:hAnsi="微軟正黑體" w:hint="eastAsia"/>
                <w:b w:val="0"/>
                <w:color w:val="E36C0A" w:themeColor="accent6" w:themeShade="BF"/>
                <w:sz w:val="22"/>
              </w:rPr>
              <w:t>羅浮宮</w:t>
            </w:r>
            <w:r w:rsidRPr="0079051B">
              <w:rPr>
                <w:rFonts w:ascii="微軟正黑體" w:eastAsia="微軟正黑體" w:hAnsi="微軟正黑體" w:hint="eastAsia"/>
                <w:b w:val="0"/>
                <w:sz w:val="22"/>
              </w:rPr>
              <w:t>。</w:t>
            </w:r>
          </w:p>
          <w:p w:rsidR="00EE4BE7" w:rsidRPr="0079051B" w:rsidRDefault="00EE4BE7"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這個世界最大的博物館收藏了人類文明史上最嘔心瀝血的藝術結晶，值得您一再重遊並細細品味。其中蒙娜麗莎的微笑、勝利女神之翼及維納斯女神等鎮館之寶更是不容錯過。</w:t>
            </w:r>
          </w:p>
          <w:p w:rsidR="00067DD1" w:rsidRPr="0079051B" w:rsidRDefault="00EE4BE7"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接著前往市區觀光:途經</w:t>
            </w:r>
            <w:r w:rsidRPr="0079051B">
              <w:rPr>
                <w:rFonts w:ascii="微軟正黑體" w:eastAsia="微軟正黑體" w:hAnsi="微軟正黑體" w:hint="eastAsia"/>
                <w:b w:val="0"/>
                <w:color w:val="E36C0A" w:themeColor="accent6" w:themeShade="BF"/>
                <w:sz w:val="22"/>
              </w:rPr>
              <w:t>協和廣場</w:t>
            </w:r>
            <w:r w:rsidRPr="0079051B">
              <w:rPr>
                <w:rFonts w:ascii="微軟正黑體" w:eastAsia="微軟正黑體" w:hAnsi="微軟正黑體" w:hint="eastAsia"/>
                <w:b w:val="0"/>
                <w:sz w:val="22"/>
              </w:rPr>
              <w:t>您會看被十二條放射狀道路環繞著的</w:t>
            </w:r>
            <w:r w:rsidRPr="0079051B">
              <w:rPr>
                <w:rFonts w:ascii="微軟正黑體" w:eastAsia="微軟正黑體" w:hAnsi="微軟正黑體" w:hint="eastAsia"/>
                <w:b w:val="0"/>
                <w:color w:val="E36C0A" w:themeColor="accent6" w:themeShade="BF"/>
                <w:sz w:val="22"/>
              </w:rPr>
              <w:t>凱旋門</w:t>
            </w:r>
            <w:r w:rsidRPr="0079051B">
              <w:rPr>
                <w:rFonts w:ascii="微軟正黑體" w:eastAsia="微軟正黑體" w:hAnsi="微軟正黑體" w:hint="eastAsia"/>
                <w:b w:val="0"/>
                <w:sz w:val="22"/>
              </w:rPr>
              <w:t>是為紀念拿破崙的勝利所建</w:t>
            </w:r>
            <w:r w:rsidRPr="0079051B">
              <w:rPr>
                <w:rFonts w:ascii="微軟正黑體" w:eastAsia="微軟正黑體" w:hAnsi="微軟正黑體" w:hint="eastAsia"/>
                <w:b w:val="0"/>
                <w:i/>
                <w:sz w:val="22"/>
              </w:rPr>
              <w:t>，</w:t>
            </w:r>
            <w:r w:rsidRPr="0079051B">
              <w:rPr>
                <w:rFonts w:ascii="微軟正黑體" w:eastAsia="微軟正黑體" w:hAnsi="微軟正黑體" w:hint="eastAsia"/>
                <w:b w:val="0"/>
                <w:sz w:val="22"/>
              </w:rPr>
              <w:t>及以</w:t>
            </w:r>
            <w:r w:rsidRPr="0079051B">
              <w:rPr>
                <w:rFonts w:ascii="微軟正黑體" w:eastAsia="微軟正黑體" w:hAnsi="微軟正黑體" w:hint="eastAsia"/>
                <w:b w:val="0"/>
                <w:color w:val="E36C0A" w:themeColor="accent6" w:themeShade="BF"/>
                <w:sz w:val="22"/>
              </w:rPr>
              <w:t>星辰廣場(現稱戴高樂廣場)</w:t>
            </w:r>
            <w:r w:rsidRPr="0079051B">
              <w:rPr>
                <w:rFonts w:ascii="微軟正黑體" w:eastAsia="微軟正黑體" w:hAnsi="微軟正黑體" w:hint="eastAsia"/>
                <w:b w:val="0"/>
                <w:sz w:val="22"/>
              </w:rPr>
              <w:t>。</w:t>
            </w:r>
          </w:p>
          <w:p w:rsidR="00067DD1" w:rsidRPr="0079051B" w:rsidRDefault="00EE4BE7"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此外還有巴黎的地標-</w:t>
            </w:r>
            <w:r w:rsidRPr="0079051B">
              <w:rPr>
                <w:rFonts w:ascii="微軟正黑體" w:eastAsia="微軟正黑體" w:hAnsi="微軟正黑體" w:hint="eastAsia"/>
                <w:b w:val="0"/>
                <w:color w:val="E36C0A" w:themeColor="accent6" w:themeShade="BF"/>
                <w:sz w:val="22"/>
              </w:rPr>
              <w:t>艾菲爾鐵塔</w:t>
            </w:r>
            <w:r w:rsidRPr="0079051B">
              <w:rPr>
                <w:rFonts w:ascii="微軟正黑體" w:eastAsia="微軟正黑體" w:hAnsi="微軟正黑體" w:hint="eastAsia"/>
                <w:b w:val="0"/>
                <w:sz w:val="22"/>
              </w:rPr>
              <w:t>和全長約２公里的</w:t>
            </w:r>
            <w:r w:rsidRPr="0079051B">
              <w:rPr>
                <w:rFonts w:ascii="微軟正黑體" w:eastAsia="微軟正黑體" w:hAnsi="微軟正黑體" w:hint="eastAsia"/>
                <w:b w:val="0"/>
                <w:color w:val="E36C0A" w:themeColor="accent6" w:themeShade="BF"/>
                <w:sz w:val="22"/>
              </w:rPr>
              <w:t>香榭麗舍大道</w:t>
            </w:r>
            <w:r w:rsidRPr="0079051B">
              <w:rPr>
                <w:rFonts w:ascii="微軟正黑體" w:eastAsia="微軟正黑體" w:hAnsi="微軟正黑體" w:hint="eastAsia"/>
                <w:b w:val="0"/>
                <w:sz w:val="22"/>
              </w:rPr>
              <w:t>等，讓您一睹花都歷史過往和現代的豐功偉業。</w:t>
            </w:r>
          </w:p>
          <w:p w:rsidR="00EE4BE7" w:rsidRDefault="00EE4BE7"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隨後</w:t>
            </w:r>
            <w:r w:rsidR="00AC5E4D" w:rsidRPr="0079051B">
              <w:rPr>
                <w:rFonts w:ascii="微軟正黑體" w:eastAsia="微軟正黑體" w:hAnsi="微軟正黑體" w:hint="eastAsia"/>
                <w:b w:val="0"/>
                <w:sz w:val="22"/>
              </w:rPr>
              <w:t>【特別安排：巴黎塞納河遊船】</w:t>
            </w:r>
            <w:r w:rsidRPr="0079051B">
              <w:rPr>
                <w:rFonts w:ascii="微軟正黑體" w:eastAsia="微軟正黑體" w:hAnsi="微軟正黑體" w:hint="eastAsia"/>
                <w:b w:val="0"/>
                <w:sz w:val="22"/>
              </w:rPr>
              <w:t>欣賞兩岸河岸的浪漫景致。之後前往文風薈萃的</w:t>
            </w:r>
            <w:r w:rsidRPr="0079051B">
              <w:rPr>
                <w:rFonts w:ascii="微軟正黑體" w:eastAsia="微軟正黑體" w:hAnsi="微軟正黑體" w:hint="eastAsia"/>
                <w:b w:val="0"/>
                <w:color w:val="E36C0A" w:themeColor="accent6" w:themeShade="BF"/>
                <w:sz w:val="22"/>
              </w:rPr>
              <w:t>左岸</w:t>
            </w:r>
            <w:r w:rsidRPr="0079051B">
              <w:rPr>
                <w:rFonts w:ascii="微軟正黑體" w:eastAsia="微軟正黑體" w:hAnsi="微軟正黑體" w:hint="eastAsia"/>
                <w:b w:val="0"/>
                <w:sz w:val="22"/>
              </w:rPr>
              <w:t>拉丁區，您可以跟隨昔日藝術家的腳步，走入左岸著名的雙叟及花神咖啡館，沉浸及品嘗特有的咖啡氛圍。</w:t>
            </w:r>
          </w:p>
          <w:p w:rsidR="0079051B" w:rsidRPr="0079051B" w:rsidRDefault="0079051B" w:rsidP="001C2D20">
            <w:pPr>
              <w:spacing w:line="0" w:lineRule="atLeast"/>
              <w:rPr>
                <w:rFonts w:ascii="微軟正黑體" w:eastAsia="微軟正黑體" w:hAnsi="微軟正黑體"/>
                <w:sz w:val="22"/>
              </w:rPr>
            </w:pPr>
            <w:r w:rsidRPr="0079051B">
              <w:rPr>
                <w:rFonts w:ascii="微軟正黑體" w:eastAsia="微軟正黑體" w:hAnsi="微軟正黑體" w:hint="eastAsia"/>
                <w:noProof/>
                <w:sz w:val="22"/>
              </w:rPr>
              <w:drawing>
                <wp:inline distT="0" distB="0" distL="0" distR="0">
                  <wp:extent cx="1625719" cy="1080000"/>
                  <wp:effectExtent l="19050" t="0" r="0" b="0"/>
                  <wp:docPr id="808" name="圖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羅浮宮.jp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5719" cy="1080000"/>
                          </a:xfrm>
                          <a:prstGeom prst="rect">
                            <a:avLst/>
                          </a:prstGeom>
                          <a:noFill/>
                          <a:ln>
                            <a:noFill/>
                          </a:ln>
                        </pic:spPr>
                      </pic:pic>
                    </a:graphicData>
                  </a:graphic>
                </wp:inline>
              </w:drawing>
            </w:r>
            <w:r w:rsidRPr="0079051B">
              <w:rPr>
                <w:rFonts w:ascii="微軟正黑體" w:eastAsia="微軟正黑體" w:hAnsi="微軟正黑體" w:hint="eastAsia"/>
                <w:noProof/>
                <w:sz w:val="22"/>
              </w:rPr>
              <w:drawing>
                <wp:inline distT="0" distB="0" distL="0" distR="0">
                  <wp:extent cx="1598075" cy="1076770"/>
                  <wp:effectExtent l="19050" t="0" r="2125" b="0"/>
                  <wp:docPr id="809" name="圖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凱旋門.jpg"/>
                          <pic:cNvPicPr/>
                        </pic:nvPicPr>
                        <pic:blipFill rotWithShape="1">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98075" cy="1076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9051B">
              <w:rPr>
                <w:rFonts w:ascii="微軟正黑體" w:eastAsia="微軟正黑體" w:hAnsi="微軟正黑體" w:hint="eastAsia"/>
                <w:noProof/>
                <w:sz w:val="22"/>
              </w:rPr>
              <w:drawing>
                <wp:inline distT="0" distB="0" distL="0" distR="0">
                  <wp:extent cx="1520190" cy="1079500"/>
                  <wp:effectExtent l="19050" t="0" r="3810" b="0"/>
                  <wp:docPr id="810" name="圖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艾菲爾鐵塔.jpg"/>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1520190" cy="107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9051B">
              <w:rPr>
                <w:rFonts w:ascii="微軟正黑體" w:eastAsia="微軟正黑體" w:hAnsi="微軟正黑體" w:hint="eastAsia"/>
                <w:noProof/>
                <w:sz w:val="22"/>
              </w:rPr>
              <w:drawing>
                <wp:inline distT="0" distB="0" distL="0" distR="0">
                  <wp:extent cx="1556771" cy="1076771"/>
                  <wp:effectExtent l="19050" t="0" r="5329" b="0"/>
                  <wp:docPr id="812" name="圖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塞納河遊船.jp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56771" cy="1076771"/>
                          </a:xfrm>
                          <a:prstGeom prst="rect">
                            <a:avLst/>
                          </a:prstGeom>
                          <a:noFill/>
                          <a:ln>
                            <a:noFill/>
                          </a:ln>
                        </pic:spPr>
                      </pic:pic>
                    </a:graphicData>
                  </a:graphic>
                </wp:inline>
              </w:drawing>
            </w:r>
          </w:p>
        </w:tc>
      </w:tr>
      <w:tr w:rsidR="00EE4BE7" w:rsidRPr="0079051B" w:rsidTr="006B0A11">
        <w:trPr>
          <w:cnfStyle w:val="000000100000"/>
          <w:jc w:val="center"/>
        </w:trPr>
        <w:tc>
          <w:tcPr>
            <w:cnfStyle w:val="001000000000"/>
            <w:tcW w:w="1857" w:type="dxa"/>
            <w:gridSpan w:val="6"/>
            <w:vAlign w:val="center"/>
          </w:tcPr>
          <w:p w:rsidR="00EE4BE7" w:rsidRPr="0079051B" w:rsidRDefault="00EE4BE7" w:rsidP="001C2D20">
            <w:pPr>
              <w:widowControl/>
              <w:spacing w:line="0" w:lineRule="atLeast"/>
              <w:jc w:val="both"/>
              <w:rPr>
                <w:rFonts w:ascii="微軟正黑體" w:eastAsia="微軟正黑體" w:hAnsi="微軟正黑體"/>
                <w:sz w:val="22"/>
              </w:rPr>
            </w:pPr>
            <w:r w:rsidRPr="0079051B">
              <w:rPr>
                <w:rFonts w:ascii="微軟正黑體" w:eastAsia="微軟正黑體" w:hAnsi="微軟正黑體" w:hint="eastAsia"/>
                <w:b w:val="0"/>
                <w:bCs w:val="0"/>
                <w:sz w:val="22"/>
              </w:rPr>
              <w:t>下車參觀</w:t>
            </w:r>
            <w:r w:rsidR="00763771" w:rsidRPr="0079051B">
              <w:rPr>
                <w:rFonts w:ascii="微軟正黑體" w:eastAsia="微軟正黑體" w:hAnsi="微軟正黑體" w:hint="eastAsia"/>
                <w:b w:val="0"/>
                <w:bCs w:val="0"/>
                <w:sz w:val="22"/>
              </w:rPr>
              <w:t>：</w:t>
            </w:r>
          </w:p>
        </w:tc>
        <w:tc>
          <w:tcPr>
            <w:tcW w:w="2629" w:type="dxa"/>
            <w:gridSpan w:val="9"/>
            <w:vAlign w:val="center"/>
          </w:tcPr>
          <w:p w:rsidR="00EE4BE7" w:rsidRPr="0079051B" w:rsidRDefault="00EE4BE7" w:rsidP="001C2D20">
            <w:pPr>
              <w:widowControl/>
              <w:spacing w:line="0" w:lineRule="atLeast"/>
              <w:jc w:val="both"/>
              <w:cnfStyle w:val="000000100000"/>
              <w:rPr>
                <w:rFonts w:ascii="微軟正黑體" w:eastAsia="微軟正黑體" w:hAnsi="微軟正黑體"/>
                <w:sz w:val="22"/>
              </w:rPr>
            </w:pPr>
            <w:r w:rsidRPr="0079051B">
              <w:rPr>
                <w:rFonts w:ascii="微軟正黑體" w:eastAsia="微軟正黑體" w:hAnsi="微軟正黑體" w:hint="eastAsia"/>
                <w:sz w:val="22"/>
              </w:rPr>
              <w:t>凱旋門/香榭麗舍大道/</w:t>
            </w:r>
          </w:p>
          <w:p w:rsidR="00EE4BE7" w:rsidRPr="0079051B" w:rsidRDefault="00EE4BE7" w:rsidP="001C2D20">
            <w:pPr>
              <w:widowControl/>
              <w:spacing w:line="0" w:lineRule="atLeast"/>
              <w:jc w:val="both"/>
              <w:cnfStyle w:val="000000100000"/>
              <w:rPr>
                <w:rFonts w:ascii="微軟正黑體" w:eastAsia="微軟正黑體" w:hAnsi="微軟正黑體"/>
                <w:bCs/>
                <w:sz w:val="22"/>
              </w:rPr>
            </w:pPr>
            <w:r w:rsidRPr="0079051B">
              <w:rPr>
                <w:rFonts w:ascii="微軟正黑體" w:eastAsia="微軟正黑體" w:hAnsi="微軟正黑體" w:hint="eastAsia"/>
                <w:sz w:val="22"/>
              </w:rPr>
              <w:t>艾菲爾鐵塔/左岸之旅</w:t>
            </w:r>
          </w:p>
        </w:tc>
        <w:tc>
          <w:tcPr>
            <w:tcW w:w="1620" w:type="dxa"/>
            <w:gridSpan w:val="11"/>
            <w:vAlign w:val="center"/>
          </w:tcPr>
          <w:p w:rsidR="00EE4BE7" w:rsidRPr="0079051B" w:rsidRDefault="00EE4BE7" w:rsidP="001C2D20">
            <w:pPr>
              <w:widowControl/>
              <w:spacing w:line="0" w:lineRule="atLeast"/>
              <w:jc w:val="both"/>
              <w:cnfStyle w:val="000000100000"/>
              <w:rPr>
                <w:rFonts w:ascii="微軟正黑體" w:eastAsia="微軟正黑體" w:hAnsi="微軟正黑體"/>
                <w:bCs/>
                <w:sz w:val="22"/>
              </w:rPr>
            </w:pPr>
            <w:r w:rsidRPr="0079051B">
              <w:rPr>
                <w:rFonts w:ascii="微軟正黑體" w:eastAsia="微軟正黑體" w:hAnsi="微軟正黑體" w:hint="eastAsia"/>
                <w:sz w:val="22"/>
              </w:rPr>
              <w:t>入內參觀</w:t>
            </w:r>
            <w:r w:rsidR="00763771" w:rsidRPr="0079051B">
              <w:rPr>
                <w:rFonts w:ascii="微軟正黑體" w:eastAsia="微軟正黑體" w:hAnsi="微軟正黑體" w:hint="eastAsia"/>
                <w:sz w:val="22"/>
              </w:rPr>
              <w:t>：</w:t>
            </w:r>
          </w:p>
        </w:tc>
        <w:tc>
          <w:tcPr>
            <w:tcW w:w="1075" w:type="dxa"/>
            <w:gridSpan w:val="3"/>
            <w:tcBorders>
              <w:right w:val="nil"/>
            </w:tcBorders>
            <w:vAlign w:val="center"/>
          </w:tcPr>
          <w:p w:rsidR="00EE4BE7" w:rsidRPr="0079051B" w:rsidRDefault="00EE4BE7" w:rsidP="001C2D20">
            <w:pPr>
              <w:widowControl/>
              <w:spacing w:line="0" w:lineRule="atLeast"/>
              <w:jc w:val="both"/>
              <w:cnfStyle w:val="000000100000"/>
              <w:rPr>
                <w:rFonts w:ascii="微軟正黑體" w:eastAsia="微軟正黑體" w:hAnsi="微軟正黑體"/>
                <w:sz w:val="22"/>
              </w:rPr>
            </w:pPr>
            <w:r w:rsidRPr="0079051B">
              <w:rPr>
                <w:rFonts w:ascii="微軟正黑體" w:eastAsia="微軟正黑體" w:hAnsi="微軟正黑體" w:hint="eastAsia"/>
                <w:sz w:val="22"/>
              </w:rPr>
              <w:t>羅浮宮</w:t>
            </w:r>
          </w:p>
        </w:tc>
        <w:tc>
          <w:tcPr>
            <w:tcW w:w="1549" w:type="dxa"/>
            <w:gridSpan w:val="10"/>
            <w:tcBorders>
              <w:left w:val="nil"/>
              <w:right w:val="nil"/>
            </w:tcBorders>
            <w:vAlign w:val="center"/>
          </w:tcPr>
          <w:p w:rsidR="00EE4BE7" w:rsidRPr="0079051B" w:rsidRDefault="00EE4BE7" w:rsidP="001C2D20">
            <w:pPr>
              <w:widowControl/>
              <w:spacing w:line="0" w:lineRule="atLeast"/>
              <w:jc w:val="both"/>
              <w:cnfStyle w:val="000000100000"/>
              <w:rPr>
                <w:rFonts w:ascii="微軟正黑體" w:eastAsia="微軟正黑體" w:hAnsi="微軟正黑體"/>
                <w:sz w:val="22"/>
              </w:rPr>
            </w:pPr>
            <w:r w:rsidRPr="0079051B">
              <w:rPr>
                <w:rFonts w:ascii="微軟正黑體" w:eastAsia="微軟正黑體" w:hAnsi="微軟正黑體" w:hint="eastAsia"/>
                <w:sz w:val="22"/>
              </w:rPr>
              <w:t>行車經過</w:t>
            </w:r>
            <w:r w:rsidR="00763771" w:rsidRPr="0079051B">
              <w:rPr>
                <w:rFonts w:ascii="微軟正黑體" w:eastAsia="微軟正黑體" w:hAnsi="微軟正黑體" w:hint="eastAsia"/>
                <w:sz w:val="22"/>
              </w:rPr>
              <w:t>：</w:t>
            </w:r>
          </w:p>
        </w:tc>
        <w:tc>
          <w:tcPr>
            <w:tcW w:w="1493" w:type="dxa"/>
            <w:tcBorders>
              <w:left w:val="nil"/>
            </w:tcBorders>
            <w:vAlign w:val="center"/>
          </w:tcPr>
          <w:p w:rsidR="00EE4BE7" w:rsidRPr="0079051B" w:rsidRDefault="00EE4BE7" w:rsidP="001C2D20">
            <w:pPr>
              <w:widowControl/>
              <w:spacing w:line="0" w:lineRule="atLeast"/>
              <w:jc w:val="both"/>
              <w:cnfStyle w:val="000000100000"/>
              <w:rPr>
                <w:rFonts w:ascii="微軟正黑體" w:eastAsia="微軟正黑體" w:hAnsi="微軟正黑體"/>
                <w:sz w:val="22"/>
              </w:rPr>
            </w:pPr>
            <w:r w:rsidRPr="0079051B">
              <w:rPr>
                <w:rFonts w:ascii="微軟正黑體" w:eastAsia="微軟正黑體" w:hAnsi="微軟正黑體" w:hint="eastAsia"/>
                <w:sz w:val="22"/>
              </w:rPr>
              <w:t>協和廣場</w:t>
            </w:r>
          </w:p>
        </w:tc>
      </w:tr>
      <w:tr w:rsidR="00EE4BE7" w:rsidRPr="0079051B" w:rsidTr="006B0A11">
        <w:trPr>
          <w:jc w:val="center"/>
        </w:trPr>
        <w:tc>
          <w:tcPr>
            <w:cnfStyle w:val="001000000000"/>
            <w:tcW w:w="2173" w:type="dxa"/>
            <w:gridSpan w:val="8"/>
            <w:tcBorders>
              <w:top w:val="single" w:sz="8" w:space="0" w:color="4BACC6" w:themeColor="accent5"/>
            </w:tcBorders>
            <w:vAlign w:val="center"/>
          </w:tcPr>
          <w:p w:rsidR="00EE4BE7" w:rsidRPr="0079051B" w:rsidRDefault="00EE4BE7"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985652" cy="267499"/>
                  <wp:effectExtent l="0" t="0" r="0" b="0"/>
                  <wp:docPr id="368" name="圖片 36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050" w:type="dxa"/>
            <w:gridSpan w:val="32"/>
            <w:tcBorders>
              <w:top w:val="single" w:sz="8" w:space="0" w:color="4BACC6" w:themeColor="accent5"/>
            </w:tcBorders>
            <w:vAlign w:val="center"/>
          </w:tcPr>
          <w:p w:rsidR="00EE4BE7" w:rsidRPr="0079051B" w:rsidRDefault="00964481" w:rsidP="001C2D20">
            <w:pPr>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Mercure Paris CDG Airport &amp; Convention或同級旅館</w:t>
            </w:r>
          </w:p>
        </w:tc>
      </w:tr>
      <w:tr w:rsidR="00EE4BE7" w:rsidRPr="0079051B" w:rsidTr="006B0A11">
        <w:trPr>
          <w:cnfStyle w:val="000000100000"/>
          <w:jc w:val="center"/>
        </w:trPr>
        <w:tc>
          <w:tcPr>
            <w:cnfStyle w:val="001000000000"/>
            <w:tcW w:w="2173" w:type="dxa"/>
            <w:gridSpan w:val="8"/>
            <w:vAlign w:val="center"/>
          </w:tcPr>
          <w:p w:rsidR="00EE4BE7" w:rsidRPr="0079051B" w:rsidRDefault="00EE4BE7"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369" name="圖片 36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1025" w:type="dxa"/>
            <w:gridSpan w:val="4"/>
            <w:vAlign w:val="center"/>
          </w:tcPr>
          <w:p w:rsidR="00EE4BE7" w:rsidRPr="0079051B" w:rsidRDefault="00EE4BE7"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370" name="圖片 37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288" w:type="dxa"/>
            <w:gridSpan w:val="3"/>
            <w:vAlign w:val="center"/>
          </w:tcPr>
          <w:p w:rsidR="00EE4BE7" w:rsidRPr="0079051B" w:rsidRDefault="00EE4BE7"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hint="eastAsia"/>
                <w:sz w:val="22"/>
              </w:rPr>
              <w:t>飯店享用</w:t>
            </w:r>
          </w:p>
        </w:tc>
        <w:tc>
          <w:tcPr>
            <w:tcW w:w="1055" w:type="dxa"/>
            <w:gridSpan w:val="6"/>
            <w:vAlign w:val="center"/>
          </w:tcPr>
          <w:p w:rsidR="00EE4BE7" w:rsidRPr="0079051B" w:rsidRDefault="00EE4BE7"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371" name="圖片 37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640" w:type="dxa"/>
            <w:gridSpan w:val="8"/>
            <w:vAlign w:val="center"/>
          </w:tcPr>
          <w:p w:rsidR="00EE4BE7" w:rsidRPr="0079051B" w:rsidRDefault="00067DD1"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cs="新細明體" w:hint="eastAsia"/>
                <w:color w:val="000000" w:themeColor="text1"/>
                <w:kern w:val="0"/>
                <w:sz w:val="22"/>
              </w:rPr>
              <w:t>中式六菜一湯</w:t>
            </w:r>
          </w:p>
        </w:tc>
        <w:tc>
          <w:tcPr>
            <w:tcW w:w="858" w:type="dxa"/>
            <w:gridSpan w:val="5"/>
            <w:vAlign w:val="center"/>
          </w:tcPr>
          <w:p w:rsidR="00EE4BE7" w:rsidRPr="0079051B" w:rsidRDefault="00EE4BE7"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388800" cy="345600"/>
                  <wp:effectExtent l="0" t="0" r="0" b="0"/>
                  <wp:docPr id="372" name="圖片 37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2184" w:type="dxa"/>
            <w:gridSpan w:val="6"/>
            <w:vAlign w:val="center"/>
          </w:tcPr>
          <w:p w:rsidR="00EE4BE7" w:rsidRPr="0079051B" w:rsidRDefault="00964481"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cs="細明體" w:hint="eastAsia"/>
                <w:bCs/>
                <w:sz w:val="22"/>
              </w:rPr>
              <w:t>西式風味餐</w:t>
            </w:r>
          </w:p>
        </w:tc>
      </w:tr>
      <w:tr w:rsidR="00BA632E" w:rsidRPr="00CB3002" w:rsidTr="006B0A11">
        <w:trPr>
          <w:jc w:val="center"/>
        </w:trPr>
        <w:tc>
          <w:tcPr>
            <w:cnfStyle w:val="001000000000"/>
            <w:tcW w:w="1762" w:type="dxa"/>
            <w:gridSpan w:val="2"/>
            <w:shd w:val="clear" w:color="auto" w:fill="4BACC6"/>
            <w:vAlign w:val="center"/>
          </w:tcPr>
          <w:p w:rsidR="00BA632E" w:rsidRPr="00CB3002" w:rsidRDefault="00BA632E" w:rsidP="001C2D20">
            <w:pPr>
              <w:widowControl/>
              <w:spacing w:line="0" w:lineRule="atLeast"/>
              <w:jc w:val="both"/>
              <w:rPr>
                <w:rFonts w:ascii="微軟正黑體" w:eastAsia="微軟正黑體" w:hAnsi="微軟正黑體"/>
                <w:color w:val="FFFFFF" w:themeColor="background1"/>
                <w:sz w:val="28"/>
              </w:rPr>
            </w:pPr>
            <w:r w:rsidRPr="00CB3002">
              <w:rPr>
                <w:rFonts w:ascii="微軟正黑體" w:eastAsia="微軟正黑體" w:hAnsi="微軟正黑體" w:hint="eastAsia"/>
                <w:color w:val="FFFFFF" w:themeColor="background1"/>
                <w:sz w:val="28"/>
              </w:rPr>
              <w:t xml:space="preserve">第 </w:t>
            </w:r>
            <w:r w:rsidR="008044CF" w:rsidRPr="00CB3002">
              <w:rPr>
                <w:rFonts w:ascii="微軟正黑體" w:eastAsia="微軟正黑體" w:hAnsi="微軟正黑體" w:hint="eastAsia"/>
                <w:color w:val="FFFFFF" w:themeColor="background1"/>
                <w:sz w:val="28"/>
              </w:rPr>
              <w:t>8</w:t>
            </w:r>
            <w:r w:rsidRPr="00CB3002">
              <w:rPr>
                <w:rFonts w:ascii="微軟正黑體" w:eastAsia="微軟正黑體" w:hAnsi="微軟正黑體" w:hint="eastAsia"/>
                <w:color w:val="FFFFFF" w:themeColor="background1"/>
                <w:sz w:val="28"/>
              </w:rPr>
              <w:t xml:space="preserve"> 天</w:t>
            </w:r>
          </w:p>
        </w:tc>
        <w:tc>
          <w:tcPr>
            <w:tcW w:w="8461" w:type="dxa"/>
            <w:gridSpan w:val="38"/>
            <w:shd w:val="clear" w:color="auto" w:fill="4BACC6"/>
            <w:vAlign w:val="center"/>
          </w:tcPr>
          <w:p w:rsidR="00BA632E" w:rsidRPr="00CB3002" w:rsidRDefault="008044CF" w:rsidP="001C2D20">
            <w:pPr>
              <w:widowControl/>
              <w:spacing w:line="0" w:lineRule="atLeast"/>
              <w:jc w:val="both"/>
              <w:cnfStyle w:val="000000000000"/>
              <w:rPr>
                <w:rFonts w:ascii="微軟正黑體" w:eastAsia="微軟正黑體" w:hAnsi="微軟正黑體"/>
                <w:b/>
                <w:color w:val="FFFFFF" w:themeColor="background1"/>
                <w:sz w:val="28"/>
              </w:rPr>
            </w:pPr>
            <w:r w:rsidRPr="00CB3002">
              <w:rPr>
                <w:rFonts w:ascii="微軟正黑體" w:eastAsia="微軟正黑體" w:hAnsi="微軟正黑體" w:hint="eastAsia"/>
                <w:b/>
                <w:color w:val="FFFFFF" w:themeColor="background1"/>
                <w:sz w:val="28"/>
              </w:rPr>
              <w:t>巴黎</w:t>
            </w:r>
            <w:r w:rsidR="00964481" w:rsidRPr="00CB3002">
              <w:rPr>
                <w:rFonts w:ascii="微軟正黑體" w:eastAsia="微軟正黑體" w:hAnsi="微軟正黑體" w:hint="eastAsia"/>
                <w:b/>
                <w:color w:val="FFFFFF" w:themeColor="background1"/>
                <w:sz w:val="28"/>
              </w:rPr>
              <w:t>~</w:t>
            </w:r>
            <w:r w:rsidRPr="00CB3002">
              <w:rPr>
                <w:rFonts w:ascii="微軟正黑體" w:eastAsia="微軟正黑體" w:hAnsi="微軟正黑體" w:hint="eastAsia"/>
                <w:b/>
                <w:color w:val="FFFFFF" w:themeColor="background1"/>
                <w:sz w:val="28"/>
              </w:rPr>
              <w:t>凡爾賽宮</w:t>
            </w:r>
            <w:r w:rsidR="00AC5E4D" w:rsidRPr="00CB3002">
              <w:rPr>
                <w:rFonts w:ascii="微軟正黑體" w:eastAsia="微軟正黑體" w:hAnsi="微軟正黑體" w:hint="eastAsia"/>
                <w:b/>
                <w:color w:val="FFFFFF" w:themeColor="background1"/>
                <w:sz w:val="28"/>
              </w:rPr>
              <w:t xml:space="preserve"> </w:t>
            </w:r>
            <w:r w:rsidRPr="00CB3002">
              <w:rPr>
                <w:rFonts w:ascii="微軟正黑體" w:eastAsia="微軟正黑體" w:hAnsi="微軟正黑體" w:hint="eastAsia"/>
                <w:b/>
                <w:color w:val="FFFFFF" w:themeColor="background1"/>
                <w:sz w:val="28"/>
              </w:rPr>
              <w:t>/</w:t>
            </w:r>
            <w:r w:rsidR="00AC5E4D" w:rsidRPr="00CB3002">
              <w:rPr>
                <w:rFonts w:ascii="微軟正黑體" w:eastAsia="微軟正黑體" w:hAnsi="微軟正黑體" w:hint="eastAsia"/>
                <w:b/>
                <w:color w:val="FFFFFF" w:themeColor="background1"/>
                <w:sz w:val="28"/>
              </w:rPr>
              <w:t xml:space="preserve"> </w:t>
            </w:r>
            <w:r w:rsidRPr="00CB3002">
              <w:rPr>
                <w:rFonts w:ascii="微軟正黑體" w:eastAsia="微軟正黑體" w:hAnsi="微軟正黑體" w:hint="eastAsia"/>
                <w:b/>
                <w:color w:val="FFFFFF" w:themeColor="background1"/>
                <w:sz w:val="28"/>
              </w:rPr>
              <w:t>蒙馬特聖心堂</w:t>
            </w:r>
          </w:p>
        </w:tc>
      </w:tr>
      <w:tr w:rsidR="00BA632E" w:rsidRPr="0079051B" w:rsidTr="006B0A11">
        <w:trPr>
          <w:cnfStyle w:val="000000100000"/>
          <w:jc w:val="center"/>
        </w:trPr>
        <w:tc>
          <w:tcPr>
            <w:cnfStyle w:val="001000000000"/>
            <w:tcW w:w="10223" w:type="dxa"/>
            <w:gridSpan w:val="40"/>
            <w:vAlign w:val="center"/>
          </w:tcPr>
          <w:p w:rsidR="008044CF" w:rsidRPr="0079051B" w:rsidRDefault="008044CF"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早餐後前往展現路易十四輝煌成就的</w:t>
            </w:r>
            <w:r w:rsidRPr="0079051B">
              <w:rPr>
                <w:rFonts w:ascii="微軟正黑體" w:eastAsia="微軟正黑體" w:hAnsi="微軟正黑體" w:hint="eastAsia"/>
                <w:b w:val="0"/>
                <w:color w:val="E36C0A" w:themeColor="accent6" w:themeShade="BF"/>
                <w:sz w:val="22"/>
              </w:rPr>
              <w:t>凡爾賽宮</w:t>
            </w:r>
            <w:r w:rsidRPr="0079051B">
              <w:rPr>
                <w:rFonts w:ascii="微軟正黑體" w:eastAsia="微軟正黑體" w:hAnsi="微軟正黑體" w:hint="eastAsia"/>
                <w:b w:val="0"/>
                <w:sz w:val="22"/>
              </w:rPr>
              <w:t>。宮內富麗堂皇、極盡奢華，用來象徵波旁王朝的富裕與強權；而</w:t>
            </w:r>
            <w:r w:rsidR="00B108D5" w:rsidRPr="0079051B">
              <w:rPr>
                <w:rFonts w:ascii="微軟正黑體" w:eastAsia="微軟正黑體" w:hAnsi="微軟正黑體" w:hint="eastAsia"/>
                <w:b w:val="0"/>
                <w:sz w:val="22"/>
              </w:rPr>
              <w:t>皇</w:t>
            </w:r>
            <w:r w:rsidRPr="0079051B">
              <w:rPr>
                <w:rFonts w:ascii="微軟正黑體" w:eastAsia="微軟正黑體" w:hAnsi="微軟正黑體" w:hint="eastAsia"/>
                <w:b w:val="0"/>
                <w:sz w:val="22"/>
              </w:rPr>
              <w:t>宮的花園</w:t>
            </w:r>
            <w:r w:rsidR="00B108D5" w:rsidRPr="0079051B">
              <w:rPr>
                <w:rFonts w:ascii="微軟正黑體" w:eastAsia="微軟正黑體" w:hAnsi="微軟正黑體" w:hint="eastAsia"/>
                <w:b w:val="0"/>
                <w:sz w:val="22"/>
              </w:rPr>
              <w:t>也</w:t>
            </w:r>
            <w:r w:rsidR="00A20A7E" w:rsidRPr="0079051B">
              <w:rPr>
                <w:rFonts w:ascii="微軟正黑體" w:eastAsia="微軟正黑體" w:hAnsi="微軟正黑體" w:hint="eastAsia"/>
                <w:b w:val="0"/>
                <w:sz w:val="22"/>
              </w:rPr>
              <w:t xml:space="preserve"> </w:t>
            </w:r>
            <w:r w:rsidRPr="0079051B">
              <w:rPr>
                <w:rFonts w:ascii="微軟正黑體" w:eastAsia="微軟正黑體" w:hAnsi="微軟正黑體" w:hint="eastAsia"/>
                <w:b w:val="0"/>
                <w:sz w:val="22"/>
              </w:rPr>
              <w:t>是美不勝收。</w:t>
            </w:r>
          </w:p>
          <w:p w:rsidR="006F0ADC" w:rsidRPr="0079051B" w:rsidRDefault="006F0ADC" w:rsidP="001C2D20">
            <w:pPr>
              <w:spacing w:line="0" w:lineRule="atLeast"/>
              <w:rPr>
                <w:rFonts w:ascii="微軟正黑體" w:eastAsia="微軟正黑體" w:hAnsi="微軟正黑體"/>
                <w:b w:val="0"/>
                <w:sz w:val="22"/>
              </w:rPr>
            </w:pPr>
            <w:r w:rsidRPr="0079051B">
              <w:rPr>
                <w:rFonts w:ascii="微軟正黑體" w:eastAsia="微軟正黑體" w:hAnsi="微軟正黑體"/>
                <w:noProof/>
                <w:sz w:val="22"/>
              </w:rPr>
              <w:drawing>
                <wp:anchor distT="0" distB="0" distL="114300" distR="114300" simplePos="0" relativeHeight="251719680" behindDoc="0" locked="0" layoutInCell="1" allowOverlap="1">
                  <wp:simplePos x="757555" y="1737360"/>
                  <wp:positionH relativeFrom="margin">
                    <wp:align>left</wp:align>
                  </wp:positionH>
                  <wp:positionV relativeFrom="margin">
                    <wp:posOffset>819785</wp:posOffset>
                  </wp:positionV>
                  <wp:extent cx="1775460" cy="1486535"/>
                  <wp:effectExtent l="19050" t="0" r="0" b="0"/>
                  <wp:wrapSquare wrapText="bothSides"/>
                  <wp:docPr id="389" name="圖片 389" descr="ãèå¿å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èå¿å ãçåçæå°çµæ"/>
                          <pic:cNvPicPr>
                            <a:picLocks noChangeAspect="1" noChangeArrowheads="1"/>
                          </pic:cNvPicPr>
                        </pic:nvPicPr>
                        <pic:blipFill rotWithShape="1">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775460" cy="1486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9051B">
              <w:rPr>
                <w:rFonts w:ascii="微軟正黑體" w:eastAsia="微軟正黑體" w:hAnsi="微軟正黑體"/>
                <w:noProof/>
                <w:sz w:val="22"/>
              </w:rPr>
              <w:drawing>
                <wp:anchor distT="0" distB="0" distL="114300" distR="114300" simplePos="0" relativeHeight="251718656" behindDoc="0" locked="0" layoutInCell="1" allowOverlap="1">
                  <wp:simplePos x="4114800" y="352425"/>
                  <wp:positionH relativeFrom="margin">
                    <wp:align>right</wp:align>
                  </wp:positionH>
                  <wp:positionV relativeFrom="margin">
                    <wp:posOffset>33655</wp:posOffset>
                  </wp:positionV>
                  <wp:extent cx="1856105" cy="1238885"/>
                  <wp:effectExtent l="19050" t="0" r="0" b="0"/>
                  <wp:wrapSquare wrapText="bothSides"/>
                  <wp:docPr id="388" name="圖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爾賽宮.JPG"/>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6105" cy="1238885"/>
                          </a:xfrm>
                          <a:prstGeom prst="rect">
                            <a:avLst/>
                          </a:prstGeom>
                        </pic:spPr>
                      </pic:pic>
                    </a:graphicData>
                  </a:graphic>
                </wp:anchor>
              </w:drawing>
            </w:r>
            <w:r w:rsidR="008044CF" w:rsidRPr="0079051B">
              <w:rPr>
                <w:rFonts w:ascii="微軟正黑體" w:eastAsia="微軟正黑體" w:hAnsi="微軟正黑體" w:hint="eastAsia"/>
                <w:b w:val="0"/>
                <w:sz w:val="22"/>
              </w:rPr>
              <w:t>之後前往</w:t>
            </w:r>
            <w:r w:rsidR="008044CF" w:rsidRPr="0079051B">
              <w:rPr>
                <w:rFonts w:ascii="微軟正黑體" w:eastAsia="微軟正黑體" w:hAnsi="微軟正黑體" w:hint="eastAsia"/>
                <w:b w:val="0"/>
                <w:color w:val="E36C0A" w:themeColor="accent6" w:themeShade="BF"/>
                <w:sz w:val="22"/>
              </w:rPr>
              <w:t>聖心堂</w:t>
            </w:r>
            <w:r w:rsidR="008044CF" w:rsidRPr="0079051B">
              <w:rPr>
                <w:rFonts w:ascii="微軟正黑體" w:eastAsia="微軟正黑體" w:hAnsi="微軟正黑體" w:hint="eastAsia"/>
                <w:b w:val="0"/>
                <w:sz w:val="22"/>
              </w:rPr>
              <w:t>：屹立在蒙馬特的山丘上，白色的建築莊嚴肅穆、聖潔雄偉，又位於至高點視野開闊、只要天氣晴朗，你將可以俯視夢幻巴黎的全景。接著前往巴黎最著名的百貨公司－</w:t>
            </w:r>
            <w:r w:rsidR="008044CF" w:rsidRPr="0079051B">
              <w:rPr>
                <w:rFonts w:ascii="微軟正黑體" w:eastAsia="微軟正黑體" w:hAnsi="微軟正黑體" w:hint="eastAsia"/>
                <w:b w:val="0"/>
                <w:color w:val="E36C0A" w:themeColor="accent6" w:themeShade="BF"/>
                <w:sz w:val="22"/>
              </w:rPr>
              <w:t>老佛爺百貨或春天百貨</w:t>
            </w:r>
            <w:r w:rsidR="008044CF" w:rsidRPr="0079051B">
              <w:rPr>
                <w:rFonts w:ascii="微軟正黑體" w:eastAsia="微軟正黑體" w:hAnsi="微軟正黑體" w:hint="eastAsia"/>
                <w:b w:val="0"/>
                <w:sz w:val="22"/>
              </w:rPr>
              <w:t>，您可在此盡情享受購物之樂。</w:t>
            </w:r>
          </w:p>
          <w:p w:rsidR="00BA632E" w:rsidRPr="0079051B" w:rsidRDefault="008044CF" w:rsidP="001C2D20">
            <w:pPr>
              <w:spacing w:line="0" w:lineRule="atLeast"/>
              <w:rPr>
                <w:rFonts w:ascii="微軟正黑體" w:eastAsia="微軟正黑體" w:hAnsi="微軟正黑體"/>
                <w:b w:val="0"/>
                <w:color w:val="548DD4" w:themeColor="text2" w:themeTint="99"/>
                <w:sz w:val="22"/>
              </w:rPr>
            </w:pPr>
            <w:r w:rsidRPr="0079051B">
              <w:rPr>
                <w:rFonts w:ascii="微軟正黑體" w:eastAsia="微軟正黑體" w:hAnsi="微軟正黑體" w:hint="eastAsia"/>
                <w:color w:val="548DD4" w:themeColor="text2" w:themeTint="99"/>
                <w:sz w:val="22"/>
              </w:rPr>
              <w:t>(</w:t>
            </w:r>
            <w:r w:rsidR="00AC5E4D" w:rsidRPr="0079051B">
              <w:rPr>
                <w:rFonts w:ascii="微軟正黑體" w:eastAsia="微軟正黑體" w:hAnsi="微軟正黑體" w:hint="eastAsia"/>
                <w:color w:val="548DD4" w:themeColor="text2" w:themeTint="99"/>
                <w:sz w:val="22"/>
              </w:rPr>
              <w:t>註：</w:t>
            </w:r>
            <w:r w:rsidRPr="0079051B">
              <w:rPr>
                <w:rFonts w:ascii="微軟正黑體" w:eastAsia="微軟正黑體" w:hAnsi="微軟正黑體" w:hint="eastAsia"/>
                <w:color w:val="548DD4" w:themeColor="text2" w:themeTint="99"/>
                <w:sz w:val="22"/>
              </w:rPr>
              <w:t>凡逢星期一凡爾賽宮休館，星期二羅浮宮休館，或特別假日休館時，將更改參觀日期或前往其他博物館參觀，敬請見諒！)</w:t>
            </w:r>
          </w:p>
        </w:tc>
      </w:tr>
      <w:tr w:rsidR="00BA632E" w:rsidRPr="0079051B" w:rsidTr="006B0A11">
        <w:trPr>
          <w:jc w:val="center"/>
        </w:trPr>
        <w:tc>
          <w:tcPr>
            <w:cnfStyle w:val="001000000000"/>
            <w:tcW w:w="1857" w:type="dxa"/>
            <w:gridSpan w:val="6"/>
            <w:vAlign w:val="center"/>
          </w:tcPr>
          <w:p w:rsidR="00BA632E" w:rsidRPr="0079051B" w:rsidRDefault="00BA632E" w:rsidP="001C2D20">
            <w:pPr>
              <w:widowControl/>
              <w:spacing w:line="0" w:lineRule="atLeast"/>
              <w:jc w:val="both"/>
              <w:rPr>
                <w:rFonts w:ascii="微軟正黑體" w:eastAsia="微軟正黑體" w:hAnsi="微軟正黑體"/>
                <w:sz w:val="22"/>
              </w:rPr>
            </w:pPr>
            <w:r w:rsidRPr="0079051B">
              <w:rPr>
                <w:rFonts w:ascii="微軟正黑體" w:eastAsia="微軟正黑體" w:hAnsi="微軟正黑體" w:hint="eastAsia"/>
                <w:b w:val="0"/>
                <w:bCs w:val="0"/>
                <w:sz w:val="22"/>
              </w:rPr>
              <w:t>下車參觀</w:t>
            </w:r>
            <w:r w:rsidR="00763771" w:rsidRPr="0079051B">
              <w:rPr>
                <w:rFonts w:ascii="微軟正黑體" w:eastAsia="微軟正黑體" w:hAnsi="微軟正黑體" w:hint="eastAsia"/>
                <w:b w:val="0"/>
                <w:bCs w:val="0"/>
                <w:sz w:val="22"/>
              </w:rPr>
              <w:t>：</w:t>
            </w:r>
          </w:p>
        </w:tc>
        <w:tc>
          <w:tcPr>
            <w:tcW w:w="2913" w:type="dxa"/>
            <w:gridSpan w:val="12"/>
            <w:vAlign w:val="center"/>
          </w:tcPr>
          <w:p w:rsidR="00BA632E" w:rsidRPr="0079051B" w:rsidRDefault="008044CF"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bCs/>
                <w:sz w:val="22"/>
              </w:rPr>
              <w:t>聖心堂/蒙馬特山丘</w:t>
            </w:r>
          </w:p>
        </w:tc>
        <w:tc>
          <w:tcPr>
            <w:tcW w:w="1607" w:type="dxa"/>
            <w:gridSpan w:val="9"/>
            <w:vAlign w:val="center"/>
          </w:tcPr>
          <w:p w:rsidR="00BA632E" w:rsidRPr="0079051B" w:rsidRDefault="00BA632E"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sz w:val="22"/>
              </w:rPr>
              <w:t>入內參觀</w:t>
            </w:r>
            <w:r w:rsidR="00763771" w:rsidRPr="0079051B">
              <w:rPr>
                <w:rFonts w:ascii="微軟正黑體" w:eastAsia="微軟正黑體" w:hAnsi="微軟正黑體" w:hint="eastAsia"/>
                <w:sz w:val="22"/>
              </w:rPr>
              <w:t>：</w:t>
            </w:r>
            <w:r w:rsidRPr="0079051B">
              <w:rPr>
                <w:rFonts w:ascii="微軟正黑體" w:eastAsia="微軟正黑體" w:hAnsi="微軟正黑體" w:hint="eastAsia"/>
                <w:sz w:val="22"/>
              </w:rPr>
              <w:t xml:space="preserve"> </w:t>
            </w:r>
          </w:p>
        </w:tc>
        <w:tc>
          <w:tcPr>
            <w:tcW w:w="3846" w:type="dxa"/>
            <w:gridSpan w:val="13"/>
            <w:vAlign w:val="center"/>
          </w:tcPr>
          <w:p w:rsidR="00BA632E" w:rsidRPr="0079051B" w:rsidRDefault="008044CF" w:rsidP="001C2D20">
            <w:pPr>
              <w:widowControl/>
              <w:spacing w:line="0" w:lineRule="atLeast"/>
              <w:jc w:val="both"/>
              <w:cnfStyle w:val="000000000000"/>
              <w:rPr>
                <w:rFonts w:ascii="微軟正黑體" w:eastAsia="微軟正黑體" w:hAnsi="微軟正黑體"/>
                <w:bCs/>
                <w:sz w:val="22"/>
              </w:rPr>
            </w:pPr>
            <w:r w:rsidRPr="0079051B">
              <w:rPr>
                <w:rFonts w:ascii="微軟正黑體" w:eastAsia="微軟正黑體" w:hAnsi="微軟正黑體" w:hint="eastAsia"/>
                <w:bCs/>
                <w:sz w:val="22"/>
              </w:rPr>
              <w:t>凡爾賽宮/老佛爺百貨或春天百貨</w:t>
            </w:r>
          </w:p>
        </w:tc>
      </w:tr>
      <w:tr w:rsidR="00BA632E" w:rsidRPr="0079051B" w:rsidTr="006B0A11">
        <w:trPr>
          <w:cnfStyle w:val="000000100000"/>
          <w:jc w:val="center"/>
        </w:trPr>
        <w:tc>
          <w:tcPr>
            <w:cnfStyle w:val="001000000000"/>
            <w:tcW w:w="1857" w:type="dxa"/>
            <w:gridSpan w:val="6"/>
            <w:vAlign w:val="center"/>
          </w:tcPr>
          <w:p w:rsidR="00BA632E" w:rsidRPr="0079051B" w:rsidRDefault="00BA632E"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985652" cy="267499"/>
                  <wp:effectExtent l="0" t="0" r="0" b="0"/>
                  <wp:docPr id="383" name="圖片 383"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366" w:type="dxa"/>
            <w:gridSpan w:val="34"/>
            <w:vAlign w:val="center"/>
          </w:tcPr>
          <w:p w:rsidR="00BA632E" w:rsidRPr="0079051B" w:rsidRDefault="00964481" w:rsidP="001C2D20">
            <w:pPr>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hint="eastAsia"/>
                <w:sz w:val="22"/>
              </w:rPr>
              <w:t>Mercure Paris CDG Airport &amp; Convention或同級旅館</w:t>
            </w:r>
          </w:p>
        </w:tc>
      </w:tr>
      <w:tr w:rsidR="00BA632E" w:rsidRPr="0079051B" w:rsidTr="006B0A11">
        <w:trPr>
          <w:jc w:val="center"/>
        </w:trPr>
        <w:tc>
          <w:tcPr>
            <w:cnfStyle w:val="001000000000"/>
            <w:tcW w:w="1857" w:type="dxa"/>
            <w:gridSpan w:val="6"/>
            <w:vAlign w:val="center"/>
          </w:tcPr>
          <w:p w:rsidR="00BA632E" w:rsidRPr="0079051B" w:rsidRDefault="00BA632E"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384" name="圖片 384"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995" w:type="dxa"/>
            <w:gridSpan w:val="4"/>
            <w:vAlign w:val="center"/>
          </w:tcPr>
          <w:p w:rsidR="00BA632E" w:rsidRPr="0079051B" w:rsidRDefault="00BA632E"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385" name="圖片 38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356" w:type="dxa"/>
            <w:gridSpan w:val="4"/>
            <w:vAlign w:val="center"/>
          </w:tcPr>
          <w:p w:rsidR="00BA632E" w:rsidRPr="0079051B" w:rsidRDefault="00BA632E"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飯店享用</w:t>
            </w:r>
          </w:p>
        </w:tc>
        <w:tc>
          <w:tcPr>
            <w:tcW w:w="1699" w:type="dxa"/>
            <w:gridSpan w:val="11"/>
            <w:vAlign w:val="center"/>
          </w:tcPr>
          <w:p w:rsidR="00BA632E" w:rsidRPr="0079051B" w:rsidRDefault="00BA632E"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386" name="圖片 386"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435" w:type="dxa"/>
            <w:gridSpan w:val="6"/>
            <w:vAlign w:val="center"/>
          </w:tcPr>
          <w:p w:rsidR="00BA632E" w:rsidRPr="0079051B" w:rsidRDefault="008044CF"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cs="新細明體" w:hint="eastAsia"/>
                <w:color w:val="000000" w:themeColor="text1"/>
                <w:kern w:val="0"/>
                <w:sz w:val="22"/>
              </w:rPr>
              <w:t>法式油封鴨風味餐</w:t>
            </w:r>
          </w:p>
        </w:tc>
        <w:tc>
          <w:tcPr>
            <w:tcW w:w="1130" w:type="dxa"/>
            <w:gridSpan w:val="7"/>
            <w:vAlign w:val="center"/>
          </w:tcPr>
          <w:p w:rsidR="00BA632E" w:rsidRPr="0079051B" w:rsidRDefault="00BA632E"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388800" cy="345600"/>
                  <wp:effectExtent l="0" t="0" r="0" b="0"/>
                  <wp:docPr id="387" name="圖片 387"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1751" w:type="dxa"/>
            <w:gridSpan w:val="2"/>
            <w:vAlign w:val="center"/>
          </w:tcPr>
          <w:p w:rsidR="00BA632E" w:rsidRPr="0079051B" w:rsidRDefault="00964481"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cs="新細明體" w:hint="eastAsia"/>
                <w:color w:val="000000" w:themeColor="text1"/>
                <w:kern w:val="0"/>
                <w:sz w:val="22"/>
              </w:rPr>
              <w:t>中式六菜一湯</w:t>
            </w:r>
          </w:p>
        </w:tc>
      </w:tr>
      <w:tr w:rsidR="008044CF" w:rsidRPr="00CB3002" w:rsidTr="006B0A11">
        <w:trPr>
          <w:cnfStyle w:val="000000100000"/>
          <w:jc w:val="center"/>
        </w:trPr>
        <w:tc>
          <w:tcPr>
            <w:cnfStyle w:val="001000000000"/>
            <w:tcW w:w="1762" w:type="dxa"/>
            <w:gridSpan w:val="2"/>
            <w:shd w:val="clear" w:color="auto" w:fill="4BACC6"/>
            <w:vAlign w:val="center"/>
          </w:tcPr>
          <w:p w:rsidR="008044CF" w:rsidRPr="00CB3002" w:rsidRDefault="008044CF" w:rsidP="001C2D20">
            <w:pPr>
              <w:widowControl/>
              <w:spacing w:line="0" w:lineRule="atLeast"/>
              <w:jc w:val="both"/>
              <w:rPr>
                <w:rFonts w:ascii="微軟正黑體" w:eastAsia="微軟正黑體" w:hAnsi="微軟正黑體"/>
                <w:color w:val="FFFFFF" w:themeColor="background1"/>
                <w:sz w:val="28"/>
              </w:rPr>
            </w:pPr>
            <w:r w:rsidRPr="00CB3002">
              <w:rPr>
                <w:rFonts w:ascii="微軟正黑體" w:eastAsia="微軟正黑體" w:hAnsi="微軟正黑體" w:hint="eastAsia"/>
                <w:color w:val="FFFFFF" w:themeColor="background1"/>
                <w:sz w:val="28"/>
              </w:rPr>
              <w:t>第 9 天</w:t>
            </w:r>
          </w:p>
        </w:tc>
        <w:tc>
          <w:tcPr>
            <w:tcW w:w="8461" w:type="dxa"/>
            <w:gridSpan w:val="38"/>
            <w:shd w:val="clear" w:color="auto" w:fill="4BACC6"/>
            <w:vAlign w:val="center"/>
          </w:tcPr>
          <w:p w:rsidR="008044CF" w:rsidRPr="00CB3002" w:rsidRDefault="008044CF" w:rsidP="001C2D20">
            <w:pPr>
              <w:widowControl/>
              <w:spacing w:line="0" w:lineRule="atLeast"/>
              <w:jc w:val="both"/>
              <w:cnfStyle w:val="000000100000"/>
              <w:rPr>
                <w:rFonts w:ascii="微軟正黑體" w:eastAsia="微軟正黑體" w:hAnsi="微軟正黑體"/>
                <w:b/>
                <w:color w:val="FFFFFF" w:themeColor="background1"/>
                <w:sz w:val="28"/>
              </w:rPr>
            </w:pPr>
            <w:r w:rsidRPr="00CB3002">
              <w:rPr>
                <w:rFonts w:ascii="微軟正黑體" w:eastAsia="微軟正黑體" w:hAnsi="微軟正黑體" w:hint="eastAsia"/>
                <w:b/>
                <w:color w:val="FFFFFF" w:themeColor="background1"/>
                <w:sz w:val="28"/>
              </w:rPr>
              <w:t>巴黎</w:t>
            </w:r>
            <w:r w:rsidR="00AC5E4D" w:rsidRPr="00CB3002">
              <w:rPr>
                <w:rFonts w:ascii="微軟正黑體" w:eastAsia="微軟正黑體" w:hAnsi="微軟正黑體" w:hint="eastAsia"/>
                <w:b/>
                <w:color w:val="FFFFFF" w:themeColor="background1"/>
                <w:sz w:val="28"/>
              </w:rPr>
              <w:t xml:space="preserve"> </w:t>
            </w:r>
            <w:r w:rsidRPr="00CB3002">
              <w:rPr>
                <w:rFonts w:ascii="微軟正黑體" w:eastAsia="微軟正黑體" w:hAnsi="微軟正黑體" w:hint="eastAsia"/>
                <w:b/>
                <w:color w:val="FFFFFF" w:themeColor="background1"/>
                <w:sz w:val="28"/>
              </w:rPr>
              <w:t>/</w:t>
            </w:r>
            <w:r w:rsidR="00AC5E4D" w:rsidRPr="00CB3002">
              <w:rPr>
                <w:rFonts w:ascii="微軟正黑體" w:eastAsia="微軟正黑體" w:hAnsi="微軟正黑體" w:hint="eastAsia"/>
                <w:b/>
                <w:color w:val="FFFFFF" w:themeColor="background1"/>
                <w:sz w:val="28"/>
              </w:rPr>
              <w:t xml:space="preserve"> </w:t>
            </w:r>
            <w:r w:rsidRPr="00CB3002">
              <w:rPr>
                <w:rFonts w:ascii="微軟正黑體" w:eastAsia="微軟正黑體" w:hAnsi="微軟正黑體" w:hint="eastAsia"/>
                <w:b/>
                <w:color w:val="FFFFFF" w:themeColor="background1"/>
                <w:sz w:val="28"/>
              </w:rPr>
              <w:t>上海</w:t>
            </w:r>
          </w:p>
        </w:tc>
      </w:tr>
      <w:tr w:rsidR="008044CF" w:rsidRPr="0079051B" w:rsidTr="006B0A11">
        <w:trPr>
          <w:jc w:val="center"/>
        </w:trPr>
        <w:tc>
          <w:tcPr>
            <w:cnfStyle w:val="001000000000"/>
            <w:tcW w:w="10223" w:type="dxa"/>
            <w:gridSpan w:val="40"/>
            <w:vAlign w:val="center"/>
          </w:tcPr>
          <w:p w:rsidR="008044CF" w:rsidRPr="0079051B" w:rsidRDefault="008044CF"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今日整理行裝，</w:t>
            </w:r>
            <w:r w:rsidR="0078223C" w:rsidRPr="0079051B">
              <w:rPr>
                <w:rFonts w:ascii="微軟正黑體" w:eastAsia="微軟正黑體" w:hAnsi="微軟正黑體" w:hint="eastAsia"/>
                <w:b w:val="0"/>
                <w:sz w:val="22"/>
              </w:rPr>
              <w:t>懷著依依不捨的心情意猶未盡的踏上歸途，結束此次豐富精彩歐洲旅程。</w:t>
            </w:r>
            <w:r w:rsidRPr="0079051B">
              <w:rPr>
                <w:rFonts w:ascii="微軟正黑體" w:eastAsia="微軟正黑體" w:hAnsi="微軟正黑體" w:hint="eastAsia"/>
                <w:b w:val="0"/>
                <w:sz w:val="22"/>
              </w:rPr>
              <w:t>專車前往巴黎國際機場，</w:t>
            </w:r>
            <w:r w:rsidR="0078223C" w:rsidRPr="0079051B">
              <w:rPr>
                <w:rFonts w:ascii="微軟正黑體" w:eastAsia="微軟正黑體" w:hAnsi="微軟正黑體" w:hint="eastAsia"/>
                <w:b w:val="0"/>
                <w:sz w:val="22"/>
              </w:rPr>
              <w:t>辦理登機手續，</w:t>
            </w:r>
            <w:r w:rsidRPr="0079051B">
              <w:rPr>
                <w:rFonts w:ascii="微軟正黑體" w:eastAsia="微軟正黑體" w:hAnsi="微軟正黑體" w:hint="eastAsia"/>
                <w:b w:val="0"/>
                <w:sz w:val="22"/>
              </w:rPr>
              <w:t>經上海轉機返回台北，夜宿機上。</w:t>
            </w:r>
          </w:p>
        </w:tc>
      </w:tr>
      <w:tr w:rsidR="008044CF" w:rsidRPr="0079051B" w:rsidTr="006B0A11">
        <w:trPr>
          <w:cnfStyle w:val="000000100000"/>
          <w:jc w:val="center"/>
        </w:trPr>
        <w:tc>
          <w:tcPr>
            <w:cnfStyle w:val="001000000000"/>
            <w:tcW w:w="1857" w:type="dxa"/>
            <w:gridSpan w:val="6"/>
            <w:vAlign w:val="center"/>
          </w:tcPr>
          <w:p w:rsidR="008044CF" w:rsidRPr="0079051B" w:rsidRDefault="008044CF"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985652" cy="267499"/>
                  <wp:effectExtent l="0" t="0" r="0" b="0"/>
                  <wp:docPr id="399" name="圖片 399"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293" cy="267944"/>
                          </a:xfrm>
                          <a:prstGeom prst="rect">
                            <a:avLst/>
                          </a:prstGeom>
                          <a:noFill/>
                          <a:ln>
                            <a:noFill/>
                          </a:ln>
                        </pic:spPr>
                      </pic:pic>
                    </a:graphicData>
                  </a:graphic>
                </wp:inline>
              </w:drawing>
            </w:r>
          </w:p>
        </w:tc>
        <w:tc>
          <w:tcPr>
            <w:tcW w:w="8366" w:type="dxa"/>
            <w:gridSpan w:val="34"/>
            <w:vAlign w:val="center"/>
          </w:tcPr>
          <w:p w:rsidR="008044CF" w:rsidRPr="0079051B" w:rsidRDefault="0078223C" w:rsidP="001C2D20">
            <w:pPr>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hint="eastAsia"/>
                <w:sz w:val="22"/>
              </w:rPr>
              <w:t>豪華客</w:t>
            </w:r>
            <w:r w:rsidR="005335AF" w:rsidRPr="0079051B">
              <w:rPr>
                <w:rFonts w:ascii="微軟正黑體" w:eastAsia="微軟正黑體" w:hAnsi="微軟正黑體" w:hint="eastAsia"/>
                <w:sz w:val="22"/>
              </w:rPr>
              <w:t>機</w:t>
            </w:r>
          </w:p>
        </w:tc>
      </w:tr>
      <w:tr w:rsidR="008044CF" w:rsidRPr="0079051B" w:rsidTr="006B0A11">
        <w:trPr>
          <w:jc w:val="center"/>
        </w:trPr>
        <w:tc>
          <w:tcPr>
            <w:cnfStyle w:val="001000000000"/>
            <w:tcW w:w="1857" w:type="dxa"/>
            <w:gridSpan w:val="6"/>
            <w:vAlign w:val="center"/>
          </w:tcPr>
          <w:p w:rsidR="008044CF" w:rsidRPr="0079051B" w:rsidRDefault="008044CF"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400" name="圖片 400"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995" w:type="dxa"/>
            <w:gridSpan w:val="4"/>
            <w:vAlign w:val="center"/>
          </w:tcPr>
          <w:p w:rsidR="008044CF" w:rsidRPr="0079051B" w:rsidRDefault="008044CF"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401" name="圖片 401"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1356" w:type="dxa"/>
            <w:gridSpan w:val="4"/>
            <w:vAlign w:val="center"/>
          </w:tcPr>
          <w:p w:rsidR="008044CF" w:rsidRPr="0079051B" w:rsidRDefault="008044CF"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飯店享用</w:t>
            </w:r>
          </w:p>
        </w:tc>
        <w:tc>
          <w:tcPr>
            <w:tcW w:w="1699" w:type="dxa"/>
            <w:gridSpan w:val="11"/>
            <w:vAlign w:val="center"/>
          </w:tcPr>
          <w:p w:rsidR="008044CF" w:rsidRPr="0079051B" w:rsidRDefault="008044CF"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402" name="圖片 40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435" w:type="dxa"/>
            <w:gridSpan w:val="6"/>
            <w:vAlign w:val="center"/>
          </w:tcPr>
          <w:p w:rsidR="008044CF" w:rsidRPr="0079051B" w:rsidRDefault="005335AF"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機上精緻餐食</w:t>
            </w:r>
          </w:p>
        </w:tc>
        <w:tc>
          <w:tcPr>
            <w:tcW w:w="1130" w:type="dxa"/>
            <w:gridSpan w:val="7"/>
            <w:vAlign w:val="center"/>
          </w:tcPr>
          <w:p w:rsidR="008044CF" w:rsidRPr="0079051B" w:rsidRDefault="008044CF"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388800" cy="345600"/>
                  <wp:effectExtent l="0" t="0" r="0" b="0"/>
                  <wp:docPr id="403" name="圖片 40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1751" w:type="dxa"/>
            <w:gridSpan w:val="2"/>
            <w:vAlign w:val="center"/>
          </w:tcPr>
          <w:p w:rsidR="008044CF" w:rsidRPr="0079051B" w:rsidRDefault="005335AF" w:rsidP="001C2D20">
            <w:pPr>
              <w:widowControl/>
              <w:spacing w:line="0" w:lineRule="atLeast"/>
              <w:jc w:val="both"/>
              <w:cnfStyle w:val="000000000000"/>
              <w:rPr>
                <w:rFonts w:ascii="微軟正黑體" w:eastAsia="微軟正黑體" w:hAnsi="微軟正黑體" w:cs="細明體"/>
                <w:bCs/>
                <w:sz w:val="22"/>
              </w:rPr>
            </w:pPr>
            <w:r w:rsidRPr="0079051B">
              <w:rPr>
                <w:rFonts w:ascii="微軟正黑體" w:eastAsia="微軟正黑體" w:hAnsi="微軟正黑體" w:hint="eastAsia"/>
                <w:sz w:val="22"/>
              </w:rPr>
              <w:t>機上精緻餐食</w:t>
            </w:r>
          </w:p>
        </w:tc>
      </w:tr>
      <w:tr w:rsidR="005335AF" w:rsidRPr="00CB3002" w:rsidTr="006B0A11">
        <w:trPr>
          <w:cnfStyle w:val="000000100000"/>
          <w:jc w:val="center"/>
        </w:trPr>
        <w:tc>
          <w:tcPr>
            <w:cnfStyle w:val="001000000000"/>
            <w:tcW w:w="1762" w:type="dxa"/>
            <w:gridSpan w:val="2"/>
            <w:shd w:val="clear" w:color="auto" w:fill="4BACC6"/>
            <w:vAlign w:val="center"/>
          </w:tcPr>
          <w:p w:rsidR="005335AF" w:rsidRPr="00CB3002" w:rsidRDefault="005335AF" w:rsidP="001C2D20">
            <w:pPr>
              <w:widowControl/>
              <w:spacing w:line="0" w:lineRule="atLeast"/>
              <w:jc w:val="both"/>
              <w:rPr>
                <w:rFonts w:ascii="微軟正黑體" w:eastAsia="微軟正黑體" w:hAnsi="微軟正黑體"/>
                <w:color w:val="FFFFFF" w:themeColor="background1"/>
                <w:sz w:val="28"/>
              </w:rPr>
            </w:pPr>
            <w:r w:rsidRPr="00CB3002">
              <w:rPr>
                <w:rFonts w:ascii="微軟正黑體" w:eastAsia="微軟正黑體" w:hAnsi="微軟正黑體" w:hint="eastAsia"/>
                <w:color w:val="FFFFFF" w:themeColor="background1"/>
                <w:sz w:val="28"/>
              </w:rPr>
              <w:t>第10天</w:t>
            </w:r>
          </w:p>
        </w:tc>
        <w:tc>
          <w:tcPr>
            <w:tcW w:w="8461" w:type="dxa"/>
            <w:gridSpan w:val="38"/>
            <w:shd w:val="clear" w:color="auto" w:fill="4BACC6"/>
            <w:vAlign w:val="center"/>
          </w:tcPr>
          <w:p w:rsidR="005335AF" w:rsidRPr="00CB3002" w:rsidRDefault="005335AF" w:rsidP="001C2D20">
            <w:pPr>
              <w:widowControl/>
              <w:spacing w:line="0" w:lineRule="atLeast"/>
              <w:jc w:val="both"/>
              <w:cnfStyle w:val="000000100000"/>
              <w:rPr>
                <w:rFonts w:ascii="微軟正黑體" w:eastAsia="微軟正黑體" w:hAnsi="微軟正黑體"/>
                <w:b/>
                <w:color w:val="FFFFFF" w:themeColor="background1"/>
                <w:sz w:val="28"/>
              </w:rPr>
            </w:pPr>
            <w:r w:rsidRPr="00CB3002">
              <w:rPr>
                <w:rFonts w:ascii="微軟正黑體" w:eastAsia="微軟正黑體" w:hAnsi="微軟正黑體" w:hint="eastAsia"/>
                <w:b/>
                <w:color w:val="FFFFFF" w:themeColor="background1"/>
                <w:sz w:val="28"/>
              </w:rPr>
              <w:t>上海</w:t>
            </w:r>
            <w:r w:rsidR="00AC5E4D" w:rsidRPr="00CB3002">
              <w:rPr>
                <w:rFonts w:ascii="微軟正黑體" w:eastAsia="微軟正黑體" w:hAnsi="微軟正黑體" w:hint="eastAsia"/>
                <w:b/>
                <w:color w:val="FFFFFF" w:themeColor="background1"/>
                <w:sz w:val="28"/>
              </w:rPr>
              <w:t xml:space="preserve"> </w:t>
            </w:r>
            <w:r w:rsidRPr="00CB3002">
              <w:rPr>
                <w:rFonts w:ascii="微軟正黑體" w:eastAsia="微軟正黑體" w:hAnsi="微軟正黑體" w:hint="eastAsia"/>
                <w:b/>
                <w:color w:val="FFFFFF" w:themeColor="background1"/>
                <w:sz w:val="28"/>
              </w:rPr>
              <w:t>/</w:t>
            </w:r>
            <w:r w:rsidR="00AC5E4D" w:rsidRPr="00CB3002">
              <w:rPr>
                <w:rFonts w:ascii="微軟正黑體" w:eastAsia="微軟正黑體" w:hAnsi="微軟正黑體" w:hint="eastAsia"/>
                <w:b/>
                <w:color w:val="FFFFFF" w:themeColor="background1"/>
                <w:sz w:val="28"/>
              </w:rPr>
              <w:t xml:space="preserve"> </w:t>
            </w:r>
            <w:r w:rsidRPr="00CB3002">
              <w:rPr>
                <w:rFonts w:ascii="微軟正黑體" w:eastAsia="微軟正黑體" w:hAnsi="微軟正黑體" w:hint="eastAsia"/>
                <w:b/>
                <w:color w:val="FFFFFF" w:themeColor="background1"/>
                <w:sz w:val="28"/>
              </w:rPr>
              <w:t>桃園國際機場</w:t>
            </w:r>
            <w:r w:rsidR="00B108D5" w:rsidRPr="00CB3002">
              <w:rPr>
                <w:rFonts w:ascii="微軟正黑體" w:eastAsia="微軟正黑體" w:hAnsi="微軟正黑體" w:hint="eastAsia"/>
                <w:b/>
                <w:color w:val="FFFFFF" w:themeColor="background1"/>
                <w:sz w:val="28"/>
              </w:rPr>
              <w:t>或松山機場</w:t>
            </w:r>
          </w:p>
        </w:tc>
      </w:tr>
      <w:tr w:rsidR="005335AF" w:rsidRPr="0079051B" w:rsidTr="006B0A11">
        <w:trPr>
          <w:jc w:val="center"/>
        </w:trPr>
        <w:tc>
          <w:tcPr>
            <w:cnfStyle w:val="001000000000"/>
            <w:tcW w:w="10223" w:type="dxa"/>
            <w:gridSpan w:val="40"/>
            <w:vAlign w:val="center"/>
          </w:tcPr>
          <w:p w:rsidR="005335AF" w:rsidRPr="0079051B" w:rsidRDefault="005335AF" w:rsidP="001C2D20">
            <w:pPr>
              <w:spacing w:line="0" w:lineRule="atLeast"/>
              <w:rPr>
                <w:rFonts w:ascii="微軟正黑體" w:eastAsia="微軟正黑體" w:hAnsi="微軟正黑體"/>
                <w:b w:val="0"/>
                <w:sz w:val="22"/>
              </w:rPr>
            </w:pPr>
            <w:r w:rsidRPr="0079051B">
              <w:rPr>
                <w:rFonts w:ascii="微軟正黑體" w:eastAsia="微軟正黑體" w:hAnsi="微軟正黑體" w:hint="eastAsia"/>
                <w:b w:val="0"/>
                <w:sz w:val="22"/>
              </w:rPr>
              <w:t>今日</w:t>
            </w:r>
            <w:r w:rsidR="0078223C" w:rsidRPr="0079051B">
              <w:rPr>
                <w:rFonts w:ascii="微軟正黑體" w:eastAsia="微軟正黑體" w:hAnsi="微軟正黑體" w:hint="eastAsia"/>
                <w:b w:val="0"/>
                <w:sz w:val="22"/>
              </w:rPr>
              <w:t>抵達後</w:t>
            </w:r>
            <w:r w:rsidRPr="0079051B">
              <w:rPr>
                <w:rFonts w:ascii="微軟正黑體" w:eastAsia="微軟正黑體" w:hAnsi="微軟正黑體" w:hint="eastAsia"/>
                <w:b w:val="0"/>
                <w:sz w:val="22"/>
              </w:rPr>
              <w:t>桃園或松山機場。團員互道珍重再見，結束美好、難忘的荷比法之旅。</w:t>
            </w:r>
          </w:p>
        </w:tc>
      </w:tr>
      <w:tr w:rsidR="00EA3C73" w:rsidRPr="0079051B" w:rsidTr="006B0A11">
        <w:trPr>
          <w:cnfStyle w:val="000000100000"/>
          <w:jc w:val="center"/>
        </w:trPr>
        <w:tc>
          <w:tcPr>
            <w:cnfStyle w:val="001000000000"/>
            <w:tcW w:w="1857" w:type="dxa"/>
            <w:gridSpan w:val="6"/>
            <w:vAlign w:val="center"/>
          </w:tcPr>
          <w:p w:rsidR="00EA3C73" w:rsidRPr="0079051B" w:rsidRDefault="00EA3C73" w:rsidP="001C2D20">
            <w:pPr>
              <w:widowControl/>
              <w:spacing w:line="0" w:lineRule="atLeast"/>
              <w:jc w:val="both"/>
              <w:rPr>
                <w:rFonts w:ascii="微軟正黑體" w:eastAsia="微軟正黑體" w:hAnsi="微軟正黑體" w:cs="細明體"/>
                <w:b w:val="0"/>
                <w:sz w:val="22"/>
              </w:rPr>
            </w:pPr>
            <w:r w:rsidRPr="0079051B">
              <w:rPr>
                <w:rFonts w:ascii="微軟正黑體" w:eastAsia="微軟正黑體" w:hAnsi="微軟正黑體"/>
                <w:noProof/>
                <w:sz w:val="22"/>
              </w:rPr>
              <w:drawing>
                <wp:inline distT="0" distB="0" distL="0" distR="0">
                  <wp:extent cx="1043796" cy="283279"/>
                  <wp:effectExtent l="0" t="0" r="0" b="2540"/>
                  <wp:docPr id="798" name="圖片 400"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519" cy="282661"/>
                          </a:xfrm>
                          <a:prstGeom prst="rect">
                            <a:avLst/>
                          </a:prstGeom>
                          <a:noFill/>
                          <a:ln>
                            <a:noFill/>
                          </a:ln>
                        </pic:spPr>
                      </pic:pic>
                    </a:graphicData>
                  </a:graphic>
                </wp:inline>
              </w:drawing>
            </w:r>
          </w:p>
        </w:tc>
        <w:tc>
          <w:tcPr>
            <w:tcW w:w="995" w:type="dxa"/>
            <w:gridSpan w:val="4"/>
            <w:vAlign w:val="center"/>
          </w:tcPr>
          <w:p w:rsidR="00EA3C73" w:rsidRPr="0079051B" w:rsidRDefault="00EA3C73"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2000" cy="385200"/>
                  <wp:effectExtent l="0" t="0" r="6350" b="0"/>
                  <wp:docPr id="799" name="圖片 401"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385200"/>
                          </a:xfrm>
                          <a:prstGeom prst="rect">
                            <a:avLst/>
                          </a:prstGeom>
                          <a:noFill/>
                          <a:ln>
                            <a:noFill/>
                          </a:ln>
                        </pic:spPr>
                      </pic:pic>
                    </a:graphicData>
                  </a:graphic>
                </wp:inline>
              </w:drawing>
            </w:r>
          </w:p>
        </w:tc>
        <w:tc>
          <w:tcPr>
            <w:tcW w:w="2035" w:type="dxa"/>
            <w:gridSpan w:val="9"/>
            <w:vAlign w:val="center"/>
          </w:tcPr>
          <w:p w:rsidR="00EA3C73" w:rsidRPr="0079051B" w:rsidRDefault="00EA3C73"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hint="eastAsia"/>
                <w:sz w:val="22"/>
              </w:rPr>
              <w:t>機上精緻餐食</w:t>
            </w:r>
          </w:p>
        </w:tc>
        <w:tc>
          <w:tcPr>
            <w:tcW w:w="909" w:type="dxa"/>
            <w:gridSpan w:val="4"/>
            <w:vAlign w:val="center"/>
          </w:tcPr>
          <w:p w:rsidR="00EA3C73" w:rsidRPr="0079051B" w:rsidRDefault="00EA3C73"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435600" cy="388800"/>
                  <wp:effectExtent l="0" t="0" r="3175" b="0"/>
                  <wp:docPr id="800" name="圖片 40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 cy="388800"/>
                          </a:xfrm>
                          <a:prstGeom prst="rect">
                            <a:avLst/>
                          </a:prstGeom>
                          <a:noFill/>
                          <a:ln>
                            <a:noFill/>
                          </a:ln>
                        </pic:spPr>
                      </pic:pic>
                    </a:graphicData>
                  </a:graphic>
                </wp:inline>
              </w:drawing>
            </w:r>
          </w:p>
        </w:tc>
        <w:tc>
          <w:tcPr>
            <w:tcW w:w="1546" w:type="dxa"/>
            <w:gridSpan w:val="8"/>
            <w:vAlign w:val="center"/>
          </w:tcPr>
          <w:p w:rsidR="00EA3C73" w:rsidRPr="0079051B" w:rsidRDefault="00EA3C73"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cs="細明體" w:hint="eastAsia"/>
                <w:bCs/>
                <w:sz w:val="22"/>
              </w:rPr>
              <w:t>XXX</w:t>
            </w:r>
          </w:p>
        </w:tc>
        <w:tc>
          <w:tcPr>
            <w:tcW w:w="1130" w:type="dxa"/>
            <w:gridSpan w:val="7"/>
            <w:vAlign w:val="center"/>
          </w:tcPr>
          <w:p w:rsidR="00EA3C73" w:rsidRPr="0079051B" w:rsidRDefault="00EA3C73"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noProof/>
                <w:sz w:val="22"/>
              </w:rPr>
              <w:drawing>
                <wp:inline distT="0" distB="0" distL="0" distR="0">
                  <wp:extent cx="388800" cy="345600"/>
                  <wp:effectExtent l="0" t="0" r="0" b="0"/>
                  <wp:docPr id="801" name="圖片 40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00" cy="345600"/>
                          </a:xfrm>
                          <a:prstGeom prst="rect">
                            <a:avLst/>
                          </a:prstGeom>
                          <a:noFill/>
                          <a:ln>
                            <a:noFill/>
                          </a:ln>
                        </pic:spPr>
                      </pic:pic>
                    </a:graphicData>
                  </a:graphic>
                </wp:inline>
              </w:drawing>
            </w:r>
          </w:p>
        </w:tc>
        <w:tc>
          <w:tcPr>
            <w:tcW w:w="1751" w:type="dxa"/>
            <w:gridSpan w:val="2"/>
            <w:vAlign w:val="center"/>
          </w:tcPr>
          <w:p w:rsidR="00EA3C73" w:rsidRPr="0079051B" w:rsidRDefault="00EA3C73" w:rsidP="001C2D20">
            <w:pPr>
              <w:widowControl/>
              <w:spacing w:line="0" w:lineRule="atLeast"/>
              <w:jc w:val="both"/>
              <w:cnfStyle w:val="000000100000"/>
              <w:rPr>
                <w:rFonts w:ascii="微軟正黑體" w:eastAsia="微軟正黑體" w:hAnsi="微軟正黑體" w:cs="細明體"/>
                <w:bCs/>
                <w:sz w:val="22"/>
              </w:rPr>
            </w:pPr>
            <w:r w:rsidRPr="0079051B">
              <w:rPr>
                <w:rFonts w:ascii="微軟正黑體" w:eastAsia="微軟正黑體" w:hAnsi="微軟正黑體" w:cs="細明體" w:hint="eastAsia"/>
                <w:bCs/>
                <w:sz w:val="22"/>
              </w:rPr>
              <w:t>XXX</w:t>
            </w:r>
          </w:p>
        </w:tc>
      </w:tr>
    </w:tbl>
    <w:p w:rsidR="00EA3C73" w:rsidRPr="00EA3C73" w:rsidRDefault="00EA3C73" w:rsidP="00EA3C73">
      <w:pPr>
        <w:spacing w:line="0" w:lineRule="atLeast"/>
        <w:rPr>
          <w:sz w:val="22"/>
        </w:rPr>
      </w:pPr>
    </w:p>
    <w:p w:rsidR="005E663D" w:rsidRPr="005E663D" w:rsidRDefault="005E663D" w:rsidP="005E663D">
      <w:pPr>
        <w:widowControl/>
        <w:spacing w:line="0" w:lineRule="atLeast"/>
        <w:rPr>
          <w:rFonts w:ascii="微軟正黑體" w:eastAsia="微軟正黑體" w:hAnsi="微軟正黑體"/>
          <w:b/>
          <w:color w:val="943634" w:themeColor="accent2" w:themeShade="BF"/>
          <w:sz w:val="28"/>
          <w:szCs w:val="28"/>
        </w:rPr>
      </w:pPr>
      <w:r w:rsidRPr="005E663D">
        <w:rPr>
          <w:rFonts w:ascii="微軟正黑體" w:eastAsia="微軟正黑體" w:hAnsi="微軟正黑體"/>
          <w:b/>
          <w:color w:val="943634" w:themeColor="accent2" w:themeShade="BF"/>
          <w:sz w:val="28"/>
          <w:szCs w:val="28"/>
        </w:rPr>
        <w:t>行程費用-</w:t>
      </w:r>
    </w:p>
    <w:p w:rsidR="00AC5E4D" w:rsidRPr="00EA3C73" w:rsidRDefault="00AC5E4D" w:rsidP="00EA3C73">
      <w:pPr>
        <w:spacing w:line="0" w:lineRule="atLeast"/>
        <w:rPr>
          <w:rFonts w:ascii="微軟正黑體" w:eastAsia="微軟正黑體" w:hAnsi="微軟正黑體"/>
          <w:color w:val="943634" w:themeColor="accent2" w:themeShade="BF"/>
          <w:sz w:val="22"/>
        </w:rPr>
      </w:pPr>
      <w:r w:rsidRPr="00EA3C73">
        <w:rPr>
          <w:rFonts w:ascii="微軟正黑體" w:eastAsia="微軟正黑體" w:hAnsi="微軟正黑體"/>
          <w:color w:val="943634" w:themeColor="accent2" w:themeShade="BF"/>
          <w:sz w:val="22"/>
        </w:rPr>
        <w:t>*包含項目：含兵險,含國內外機場稅</w:t>
      </w:r>
      <w:r w:rsidRPr="00EA3C73">
        <w:rPr>
          <w:rFonts w:ascii="微軟正黑體" w:eastAsia="微軟正黑體" w:hAnsi="微軟正黑體"/>
          <w:color w:val="943634" w:themeColor="accent2" w:themeShade="BF"/>
          <w:sz w:val="22"/>
        </w:rPr>
        <w:br/>
        <w:t>*不含項目：不含小費,不含行李小費,不含行李超重費,不含接送費</w:t>
      </w:r>
      <w:r w:rsidRPr="00EA3C73">
        <w:rPr>
          <w:rFonts w:ascii="微軟正黑體" w:eastAsia="微軟正黑體" w:hAnsi="微軟正黑體"/>
          <w:color w:val="943634" w:themeColor="accent2" w:themeShade="BF"/>
          <w:sz w:val="22"/>
        </w:rPr>
        <w:br/>
        <w:t>*訂金每人</w:t>
      </w:r>
      <w:r w:rsidRPr="00EA3C73">
        <w:rPr>
          <w:rFonts w:ascii="微軟正黑體" w:eastAsia="微軟正黑體" w:hAnsi="微軟正黑體" w:hint="eastAsia"/>
          <w:color w:val="943634" w:themeColor="accent2" w:themeShade="BF"/>
          <w:sz w:val="22"/>
        </w:rPr>
        <w:t>1</w:t>
      </w:r>
      <w:r w:rsidRPr="00EA3C73">
        <w:rPr>
          <w:rFonts w:ascii="微軟正黑體" w:eastAsia="微軟正黑體" w:hAnsi="微軟正黑體"/>
          <w:color w:val="943634" w:themeColor="accent2" w:themeShade="BF"/>
          <w:sz w:val="22"/>
        </w:rPr>
        <w:t>0000。</w:t>
      </w:r>
    </w:p>
    <w:p w:rsidR="00AC5E4D" w:rsidRPr="00EA3C73" w:rsidRDefault="00AC5E4D" w:rsidP="00EA3C73">
      <w:pPr>
        <w:spacing w:line="0" w:lineRule="atLeast"/>
        <w:rPr>
          <w:rFonts w:ascii="微軟正黑體" w:eastAsia="微軟正黑體" w:hAnsi="微軟正黑體"/>
          <w:color w:val="943634" w:themeColor="accent2" w:themeShade="BF"/>
          <w:sz w:val="22"/>
        </w:rPr>
      </w:pPr>
      <w:r w:rsidRPr="00EA3C73">
        <w:rPr>
          <w:rFonts w:ascii="微軟正黑體" w:eastAsia="微軟正黑體" w:hAnsi="微軟正黑體"/>
          <w:color w:val="943634" w:themeColor="accent2" w:themeShade="BF"/>
          <w:sz w:val="22"/>
        </w:rPr>
        <w:t>*單人房差1</w:t>
      </w:r>
      <w:r w:rsidRPr="00EA3C73">
        <w:rPr>
          <w:rFonts w:ascii="微軟正黑體" w:eastAsia="微軟正黑體" w:hAnsi="微軟正黑體" w:hint="eastAsia"/>
          <w:color w:val="943634" w:themeColor="accent2" w:themeShade="BF"/>
          <w:sz w:val="22"/>
        </w:rPr>
        <w:t>5</w:t>
      </w:r>
      <w:r w:rsidRPr="00EA3C73">
        <w:rPr>
          <w:rFonts w:ascii="微軟正黑體" w:eastAsia="微軟正黑體" w:hAnsi="微軟正黑體"/>
          <w:color w:val="943634" w:themeColor="accent2" w:themeShade="BF"/>
          <w:sz w:val="22"/>
        </w:rPr>
        <w:t>000</w:t>
      </w:r>
      <w:r w:rsidRPr="00EA3C73">
        <w:rPr>
          <w:rFonts w:ascii="微軟正黑體" w:eastAsia="微軟正黑體" w:hAnsi="微軟正黑體" w:hint="eastAsia"/>
          <w:color w:val="943634" w:themeColor="accent2" w:themeShade="BF"/>
          <w:sz w:val="22"/>
        </w:rPr>
        <w:t>(本行程所指單人房為單人房單人床房型)</w:t>
      </w:r>
      <w:r w:rsidRPr="00EA3C73">
        <w:rPr>
          <w:rFonts w:ascii="微軟正黑體" w:eastAsia="微軟正黑體" w:hAnsi="微軟正黑體"/>
          <w:color w:val="943634" w:themeColor="accent2" w:themeShade="BF"/>
          <w:sz w:val="22"/>
        </w:rPr>
        <w:t>。</w:t>
      </w:r>
    </w:p>
    <w:p w:rsidR="00AC5E4D" w:rsidRPr="00EA3C73" w:rsidRDefault="00AC5E4D" w:rsidP="00EA3C73">
      <w:pPr>
        <w:spacing w:line="0" w:lineRule="atLeast"/>
        <w:rPr>
          <w:rFonts w:ascii="微軟正黑體" w:eastAsia="微軟正黑體" w:hAnsi="微軟正黑體"/>
          <w:color w:val="943634" w:themeColor="accent2" w:themeShade="BF"/>
          <w:sz w:val="22"/>
        </w:rPr>
      </w:pPr>
      <w:r w:rsidRPr="00EA3C73">
        <w:rPr>
          <w:rFonts w:ascii="微軟正黑體" w:eastAsia="微軟正黑體" w:hAnsi="微軟正黑體"/>
          <w:color w:val="943634" w:themeColor="accent2" w:themeShade="BF"/>
          <w:sz w:val="22"/>
        </w:rPr>
        <w:t>*小費每人每天10歐元</w:t>
      </w:r>
      <w:r w:rsidRPr="00EA3C73">
        <w:rPr>
          <w:rFonts w:ascii="微軟正黑體" w:eastAsia="微軟正黑體" w:hAnsi="微軟正黑體" w:hint="eastAsia"/>
          <w:color w:val="943634" w:themeColor="accent2" w:themeShade="BF"/>
          <w:sz w:val="22"/>
        </w:rPr>
        <w:t>,(10歐*10天=100歐元)</w:t>
      </w:r>
      <w:r w:rsidRPr="00EA3C73">
        <w:rPr>
          <w:rFonts w:ascii="微軟正黑體" w:eastAsia="微軟正黑體" w:hAnsi="微軟正黑體"/>
          <w:color w:val="943634" w:themeColor="accent2" w:themeShade="BF"/>
          <w:sz w:val="22"/>
        </w:rPr>
        <w:t>。</w:t>
      </w:r>
      <w:r w:rsidRPr="00EA3C73">
        <w:rPr>
          <w:rFonts w:ascii="微軟正黑體" w:eastAsia="微軟正黑體" w:hAnsi="微軟正黑體"/>
          <w:color w:val="943634" w:themeColor="accent2" w:themeShade="BF"/>
          <w:sz w:val="22"/>
        </w:rPr>
        <w:br/>
        <w:t>*</w:t>
      </w:r>
      <w:r w:rsidRPr="00EA3C73">
        <w:rPr>
          <w:rFonts w:ascii="微軟正黑體" w:eastAsia="微軟正黑體" w:hAnsi="微軟正黑體" w:hint="eastAsia"/>
          <w:color w:val="943634" w:themeColor="accent2" w:themeShade="BF"/>
          <w:sz w:val="22"/>
        </w:rPr>
        <w:t>20</w:t>
      </w:r>
      <w:r w:rsidRPr="00EA3C73">
        <w:rPr>
          <w:rFonts w:ascii="微軟正黑體" w:eastAsia="微軟正黑體" w:hAnsi="微軟正黑體"/>
          <w:color w:val="943634" w:themeColor="accent2" w:themeShade="BF"/>
          <w:sz w:val="22"/>
        </w:rPr>
        <w:t>人成團,最多為45人以下(含)，台灣地區將派遣合格領隊隨行服務。</w:t>
      </w:r>
    </w:p>
    <w:p w:rsidR="00AC5E4D" w:rsidRPr="00EA3C73" w:rsidRDefault="00AC5E4D" w:rsidP="00EA3C73">
      <w:pPr>
        <w:spacing w:line="0" w:lineRule="atLeast"/>
        <w:rPr>
          <w:rFonts w:ascii="微軟正黑體" w:eastAsia="微軟正黑體" w:hAnsi="微軟正黑體"/>
          <w:color w:val="943634" w:themeColor="accent2" w:themeShade="BF"/>
          <w:sz w:val="22"/>
        </w:rPr>
      </w:pPr>
      <w:r w:rsidRPr="00EA3C73">
        <w:rPr>
          <w:rFonts w:ascii="微軟正黑體" w:eastAsia="微軟正黑體" w:hAnsi="微軟正黑體"/>
          <w:color w:val="943634" w:themeColor="accent2" w:themeShade="BF"/>
          <w:sz w:val="22"/>
        </w:rPr>
        <w:t>*小</w:t>
      </w:r>
      <w:r w:rsidRPr="00EA3C73">
        <w:rPr>
          <w:rFonts w:ascii="微軟正黑體" w:eastAsia="微軟正黑體" w:hAnsi="微軟正黑體" w:hint="eastAsia"/>
          <w:color w:val="943634" w:themeColor="accent2" w:themeShade="BF"/>
          <w:sz w:val="22"/>
        </w:rPr>
        <w:t>孩</w:t>
      </w:r>
      <w:r w:rsidRPr="00EA3C73">
        <w:rPr>
          <w:rFonts w:ascii="微軟正黑體" w:eastAsia="微軟正黑體" w:hAnsi="微軟正黑體"/>
          <w:color w:val="943634" w:themeColor="accent2" w:themeShade="BF"/>
          <w:sz w:val="22"/>
        </w:rPr>
        <w:t>不佔不符合歐洲消防規定,2歲以上小孩皆須佔床,2歲以下嬰兒可不佔床。</w:t>
      </w:r>
      <w:r w:rsidRPr="00EA3C73">
        <w:rPr>
          <w:rFonts w:ascii="微軟正黑體" w:eastAsia="微軟正黑體" w:hAnsi="微軟正黑體"/>
          <w:color w:val="943634" w:themeColor="accent2" w:themeShade="BF"/>
          <w:sz w:val="22"/>
        </w:rPr>
        <w:br/>
      </w:r>
      <w:r w:rsidRPr="00EA3C73">
        <w:rPr>
          <w:rFonts w:ascii="微軟正黑體" w:eastAsia="微軟正黑體" w:hAnsi="微軟正黑體" w:hint="eastAsia"/>
          <w:color w:val="943634" w:themeColor="accent2" w:themeShade="BF"/>
          <w:sz w:val="22"/>
        </w:rPr>
        <w:t xml:space="preserve">*中華民國護照(有效期6個月以上.以返回日計算之) </w:t>
      </w:r>
      <w:r w:rsidRPr="00EA3C73">
        <w:rPr>
          <w:rFonts w:ascii="微軟正黑體" w:eastAsia="微軟正黑體" w:hAnsi="微軟正黑體"/>
          <w:color w:val="943634" w:themeColor="accent2" w:themeShade="BF"/>
          <w:sz w:val="22"/>
        </w:rPr>
        <w:br/>
      </w:r>
      <w:r w:rsidRPr="00EA3C73">
        <w:rPr>
          <w:rFonts w:ascii="微軟正黑體" w:eastAsia="微軟正黑體" w:hAnsi="微軟正黑體" w:hint="eastAsia"/>
          <w:color w:val="943634" w:themeColor="accent2" w:themeShade="BF"/>
          <w:sz w:val="22"/>
        </w:rPr>
        <w:t xml:space="preserve"> 本行程需有台胞證/卡(返國日計算起有效期)</w:t>
      </w:r>
    </w:p>
    <w:p w:rsidR="00FE1E1B" w:rsidRPr="00EA3C73" w:rsidRDefault="00AC5E4D" w:rsidP="00EA3C73">
      <w:pPr>
        <w:spacing w:line="0" w:lineRule="atLeast"/>
        <w:rPr>
          <w:sz w:val="22"/>
        </w:rPr>
      </w:pPr>
      <w:r w:rsidRPr="00EA3C73">
        <w:rPr>
          <w:rFonts w:ascii="微軟正黑體" w:eastAsia="微軟正黑體" w:hAnsi="微軟正黑體" w:hint="eastAsia"/>
          <w:color w:val="943634" w:themeColor="accent2" w:themeShade="BF"/>
          <w:sz w:val="22"/>
        </w:rPr>
        <w:t>※ 若持外國護照，請電洽客服人員，我們將另行答覆。</w:t>
      </w:r>
    </w:p>
    <w:p w:rsidR="00FE1E1B" w:rsidRPr="00EA3C73" w:rsidRDefault="00FE1E1B" w:rsidP="00EA3C73">
      <w:pPr>
        <w:spacing w:line="0" w:lineRule="atLeast"/>
        <w:rPr>
          <w:rFonts w:ascii="微軟正黑體" w:eastAsia="微軟正黑體" w:hAnsi="微軟正黑體"/>
          <w:color w:val="943634" w:themeColor="accent2" w:themeShade="BF"/>
          <w:sz w:val="22"/>
        </w:rPr>
      </w:pPr>
    </w:p>
    <w:p w:rsidR="005020C7" w:rsidRPr="00BA573F" w:rsidRDefault="005020C7" w:rsidP="00EA3C73">
      <w:pPr>
        <w:spacing w:line="0" w:lineRule="atLeast"/>
        <w:rPr>
          <w:rFonts w:ascii="微軟正黑體" w:eastAsia="微軟正黑體" w:hAnsi="微軟正黑體"/>
          <w:sz w:val="28"/>
          <w:szCs w:val="28"/>
        </w:rPr>
      </w:pPr>
      <w:r w:rsidRPr="00BA573F">
        <w:rPr>
          <w:rFonts w:ascii="微軟正黑體" w:eastAsia="微軟正黑體" w:hAnsi="微軟正黑體" w:hint="eastAsia"/>
          <w:color w:val="943634" w:themeColor="accent2" w:themeShade="BF"/>
          <w:sz w:val="28"/>
          <w:szCs w:val="28"/>
        </w:rPr>
        <w:t>溫馨提醒及建議</w:t>
      </w:r>
    </w:p>
    <w:p w:rsidR="005020C7" w:rsidRPr="00EA3C73" w:rsidRDefault="005020C7"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1.本公司對同等級之飯店間入住選擇有最終決定之權利。</w:t>
      </w:r>
    </w:p>
    <w:p w:rsidR="005020C7" w:rsidRPr="00EA3C73" w:rsidRDefault="005020C7"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2.為考量旅客自身旅遊安全，並顧及同團其他旅客之旅遊權益，年滿70歲及行動不便之貴賓，</w:t>
      </w:r>
      <w:r w:rsidR="00A136AB" w:rsidRPr="00EA3C73">
        <w:rPr>
          <w:rFonts w:ascii="微軟正黑體" w:eastAsia="微軟正黑體" w:hAnsi="微軟正黑體" w:hint="eastAsia"/>
          <w:sz w:val="22"/>
        </w:rPr>
        <w:t>需有成年之親友同行，以維護您旅途上的安全,</w:t>
      </w:r>
      <w:r w:rsidRPr="00EA3C73">
        <w:rPr>
          <w:rFonts w:ascii="微軟正黑體" w:eastAsia="微軟正黑體" w:hAnsi="微軟正黑體" w:hint="eastAsia"/>
          <w:sz w:val="22"/>
        </w:rPr>
        <w:t>若無親友陪同者，請事先告知敝公司，讓我們為您提供專業的建議</w:t>
      </w:r>
      <w:r w:rsidR="00A136AB" w:rsidRPr="00EA3C73">
        <w:rPr>
          <w:rFonts w:ascii="微軟正黑體" w:eastAsia="微軟正黑體" w:hAnsi="微軟正黑體" w:hint="eastAsia"/>
          <w:sz w:val="22"/>
        </w:rPr>
        <w:t>。不便之處敬請見諒。</w:t>
      </w:r>
      <w:r w:rsidR="00A136AB" w:rsidRPr="00EA3C73">
        <w:rPr>
          <w:rFonts w:ascii="微軟正黑體" w:eastAsia="微軟正黑體" w:hAnsi="微軟正黑體"/>
          <w:sz w:val="22"/>
        </w:rPr>
        <w:br/>
      </w:r>
      <w:r w:rsidR="00A136AB" w:rsidRPr="00EA3C73">
        <w:rPr>
          <w:rFonts w:ascii="微軟正黑體" w:eastAsia="微軟正黑體" w:hAnsi="微軟正黑體" w:hint="eastAsia"/>
          <w:sz w:val="22"/>
        </w:rP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00A136AB" w:rsidRPr="00EA3C73">
        <w:rPr>
          <w:rFonts w:ascii="微軟正黑體" w:eastAsia="微軟正黑體" w:hAnsi="微軟正黑體"/>
          <w:sz w:val="22"/>
        </w:rPr>
        <w:br/>
      </w:r>
      <w:r w:rsidR="00A136AB" w:rsidRPr="00EA3C73">
        <w:rPr>
          <w:rFonts w:ascii="微軟正黑體" w:eastAsia="微軟正黑體" w:hAnsi="微軟正黑體" w:hint="eastAsia"/>
          <w:sz w:val="22"/>
        </w:rPr>
        <w:t>4.飛機上座位安排：本行程全程使用『團體經濟艙』機票，依據航空公司之安排無法預先選位，也無法確認座位需求（如，靠窗、靠走道..等），且座位安排依英文姓名依序排列，同行者有可能無法安排在一起。本行程搭乘東方</w:t>
      </w:r>
      <w:r w:rsidR="00B4384B" w:rsidRPr="00EA3C73">
        <w:rPr>
          <w:rFonts w:ascii="微軟正黑體" w:eastAsia="微軟正黑體" w:hAnsi="微軟正黑體" w:hint="eastAsia"/>
          <w:sz w:val="22"/>
        </w:rPr>
        <w:t>(或上海)</w:t>
      </w:r>
      <w:r w:rsidR="00A136AB" w:rsidRPr="00EA3C73">
        <w:rPr>
          <w:rFonts w:ascii="微軟正黑體" w:eastAsia="微軟正黑體" w:hAnsi="微軟正黑體" w:hint="eastAsia"/>
          <w:sz w:val="22"/>
        </w:rPr>
        <w:t>航空公司</w:t>
      </w:r>
      <w:r w:rsidR="00FE1E1B" w:rsidRPr="00EA3C73">
        <w:rPr>
          <w:rFonts w:ascii="微軟正黑體" w:eastAsia="微軟正黑體" w:hAnsi="微軟正黑體" w:hint="eastAsia"/>
          <w:sz w:val="22"/>
        </w:rPr>
        <w:t>班機</w:t>
      </w:r>
      <w:r w:rsidR="00B4384B" w:rsidRPr="00EA3C73">
        <w:rPr>
          <w:rFonts w:ascii="微軟正黑體" w:eastAsia="微軟正黑體" w:hAnsi="微軟正黑體" w:hint="eastAsia"/>
          <w:sz w:val="22"/>
        </w:rPr>
        <w:t>，</w:t>
      </w:r>
      <w:r w:rsidR="00A136AB" w:rsidRPr="00EA3C73">
        <w:rPr>
          <w:rFonts w:ascii="微軟正黑體" w:eastAsia="微軟正黑體" w:hAnsi="微軟正黑體" w:hint="eastAsia"/>
          <w:sz w:val="22"/>
        </w:rPr>
        <w:t>機票一經開立後則無退票價值。</w:t>
      </w:r>
      <w:r w:rsidR="00B4384B" w:rsidRPr="00EA3C73">
        <w:rPr>
          <w:rFonts w:ascii="微軟正黑體" w:eastAsia="微軟正黑體" w:hAnsi="微軟正黑體" w:hint="eastAsia"/>
          <w:sz w:val="22"/>
        </w:rPr>
        <w:t>敬請貴賓了解。</w:t>
      </w:r>
    </w:p>
    <w:p w:rsidR="005020C7" w:rsidRPr="00EA3C73" w:rsidRDefault="00A136AB"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5</w:t>
      </w:r>
      <w:r w:rsidR="005020C7" w:rsidRPr="00EA3C73">
        <w:rPr>
          <w:rFonts w:ascii="微軟正黑體" w:eastAsia="微軟正黑體" w:hAnsi="微軟正黑體" w:hint="eastAsia"/>
          <w:sz w:val="22"/>
        </w:rPr>
        <w:t>.團體旅遊需多方顧及全體旅客，時間的安排也需相互配合，故若有嬰幼兒同行時，可能無法妥適兼顧，所以煩請貴賓於報名時，多方考量帶嬰幼兒同行可能產生的不便，以避免造成您的不悅與困擾。</w:t>
      </w:r>
    </w:p>
    <w:p w:rsidR="005335AF" w:rsidRPr="00EA3C73" w:rsidRDefault="00A136AB"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6</w:t>
      </w:r>
      <w:r w:rsidR="005335AF" w:rsidRPr="00EA3C73">
        <w:rPr>
          <w:rFonts w:ascii="微軟正黑體" w:eastAsia="微軟正黑體" w:hAnsi="微軟正黑體" w:hint="eastAsia"/>
          <w:sz w:val="22"/>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rsidR="005335AF" w:rsidRPr="00EA3C73" w:rsidRDefault="00A136AB"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7</w:t>
      </w:r>
      <w:r w:rsidR="005335AF" w:rsidRPr="00EA3C73">
        <w:rPr>
          <w:rFonts w:ascii="微軟正黑體" w:eastAsia="微軟正黑體" w:hAnsi="微軟正黑體" w:hint="eastAsia"/>
          <w:sz w:val="22"/>
        </w:rPr>
        <w:t>.因氣候無法預測，故若遇大風雪、火山、等情況，則會以行程安全順利為考量，採緊急行程應變措施，敬請見諒。</w:t>
      </w:r>
    </w:p>
    <w:p w:rsidR="005335AF" w:rsidRPr="00EA3C73" w:rsidRDefault="00A136AB"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8</w:t>
      </w:r>
      <w:r w:rsidR="005335AF" w:rsidRPr="00EA3C73">
        <w:rPr>
          <w:rFonts w:ascii="微軟正黑體" w:eastAsia="微軟正黑體" w:hAnsi="微軟正黑體" w:hint="eastAsia"/>
          <w:sz w:val="22"/>
        </w:rPr>
        <w:t xml:space="preserve">.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rsidR="005335AF" w:rsidRPr="00EA3C73" w:rsidRDefault="00A136AB"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9</w:t>
      </w:r>
      <w:r w:rsidR="005335AF" w:rsidRPr="00EA3C73">
        <w:rPr>
          <w:rFonts w:ascii="微軟正黑體" w:eastAsia="微軟正黑體" w:hAnsi="微軟正黑體" w:hint="eastAsia"/>
          <w:sz w:val="22"/>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rsidR="005335AF" w:rsidRPr="00EA3C73" w:rsidRDefault="00A136AB" w:rsidP="00EA3C73">
      <w:pPr>
        <w:spacing w:line="0" w:lineRule="atLeast"/>
        <w:rPr>
          <w:rFonts w:ascii="微軟正黑體" w:eastAsia="微軟正黑體" w:hAnsi="微軟正黑體"/>
          <w:sz w:val="22"/>
        </w:rPr>
      </w:pPr>
      <w:r w:rsidRPr="00EA3C73">
        <w:rPr>
          <w:rFonts w:ascii="微軟正黑體" w:eastAsia="微軟正黑體" w:hAnsi="微軟正黑體" w:hint="eastAsia"/>
          <w:sz w:val="22"/>
        </w:rPr>
        <w:t>10</w:t>
      </w:r>
      <w:r w:rsidR="005335AF" w:rsidRPr="00EA3C73">
        <w:rPr>
          <w:rFonts w:ascii="微軟正黑體" w:eastAsia="微軟正黑體" w:hAnsi="微軟正黑體" w:hint="eastAsia"/>
          <w:sz w:val="22"/>
        </w:rPr>
        <w:t>.行程於國外如遇塞車時，請貴賓們稍加耐心等候。如塞車情形嚴重，而會影響到行程或餐食的安排時，為維護旅遊品質及貴賓們的權益，我們將為您斟酌調整並妥善安排旅遊行程，敬請貴賓們諒解。</w:t>
      </w:r>
      <w:r w:rsidR="00643FC4" w:rsidRPr="00EA3C73">
        <w:rPr>
          <w:rFonts w:ascii="微軟正黑體" w:eastAsia="微軟正黑體" w:hAnsi="微軟正黑體"/>
          <w:sz w:val="22"/>
        </w:rPr>
        <w:br/>
      </w:r>
      <w:r w:rsidR="00643FC4" w:rsidRPr="00EA3C73">
        <w:rPr>
          <w:rFonts w:ascii="微軟正黑體" w:eastAsia="微軟正黑體" w:hAnsi="微軟正黑體" w:hint="eastAsia"/>
          <w:sz w:val="22"/>
        </w:rPr>
        <w:t>11．退稅辦理需視該旅遊國之退稅規定，及您本次購買是否達滿足退稅之條件以及檢附單據之完整性。然領隊僅係協助告知旅客辦理退稅之辦理手續，並無法告知您退稅之成功與否。旅客應於離境前辦妥退稅相關手續，如蓋章、保留單據。</w:t>
      </w:r>
    </w:p>
    <w:p w:rsidR="00FE1E1B" w:rsidRPr="00EA3C73" w:rsidRDefault="00FE1E1B" w:rsidP="00EA3C73">
      <w:pPr>
        <w:spacing w:line="0" w:lineRule="atLeast"/>
        <w:rPr>
          <w:rFonts w:ascii="微軟正黑體" w:eastAsia="微軟正黑體" w:hAnsi="微軟正黑體"/>
          <w:color w:val="943634" w:themeColor="accent2" w:themeShade="BF"/>
          <w:sz w:val="22"/>
        </w:rPr>
      </w:pPr>
    </w:p>
    <w:p w:rsidR="005020C7" w:rsidRPr="00BA573F" w:rsidRDefault="005020C7" w:rsidP="00EA3C73">
      <w:pPr>
        <w:spacing w:line="0" w:lineRule="atLeast"/>
        <w:rPr>
          <w:rFonts w:ascii="微軟正黑體" w:eastAsia="微軟正黑體" w:hAnsi="微軟正黑體"/>
          <w:color w:val="943634" w:themeColor="accent2" w:themeShade="BF"/>
          <w:sz w:val="28"/>
          <w:szCs w:val="28"/>
        </w:rPr>
      </w:pPr>
      <w:r w:rsidRPr="00BA573F">
        <w:rPr>
          <w:rFonts w:ascii="微軟正黑體" w:eastAsia="微軟正黑體" w:hAnsi="微軟正黑體" w:hint="eastAsia"/>
          <w:color w:val="943634" w:themeColor="accent2" w:themeShade="BF"/>
          <w:sz w:val="28"/>
          <w:szCs w:val="28"/>
        </w:rPr>
        <w:t>注意事項-</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★台灣地區國際航線旅客手提行李之安檢新規定 ２００７年０３月０１日起，自我國搭乘國際線班機﹝含國際包機﹞之出境、轉機及過境旅客之手提行李安檢新措施如下：</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１．所有旅客隨身攜帶之液體、膠狀或噴霧類物品其個別容器體積不得超過１００毫升。</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２．所有液體、膠狀或噴霧類物品容器均應裝於不超過1公升且可重覆密封之透明塑膠袋內。</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３．每位旅客僅限攜帶１個前項所述之塑膠袋，並於安檢時交由安檢人員目視檢查。</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４．旅客旅行中所必要但未符合前述限量規定之嬰兒奶粉﹝牛奶﹞、嬰兒食品、藥物、糖尿病或其它醫療所需之液體、膠狀或噴霧類物品，須向安檢人員申報，並獲得同意後，可不受前揭規定之限制。</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５．出境或過境﹝轉機﹞旅客在機場管制區或前段航程於機艙內購買之液體、膠狀或噴霧類免稅物品，可在經過安檢後再次隨身攜帶上機，但需置放於可籤封及顯示有效購買證明之透明塑膠袋內。</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６．為使安檢線之Ｘ光檢查儀有效檢查，前述塑膠袋應與其它手提行李、外套或手提電腦分開通過Ｘ光檢查。</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★申根國六個月內可停留90天免簽證【曾經簽證被拒或黑名單者、不適用免簽證，必須自行申請申根簽證】</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★電話：</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從台灣，打電話到歐洲　</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台灣國際冠碼 + 歐洲各國國碼+當地區域號碼﹝不須撥0﹞+電話號碼　</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例如：自台灣打電話到法國巴黎002+33+1+電話號碼</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從歐洲，打電話回台北家中</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歐洲國際冠碼┼台灣國碼+台北區域號碼﹝不須撥0﹞+台北家中電話00+886+2+台北家中電話</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從歐洲，打電話回台灣的行動電話　</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歐洲國際冠碼┼台灣國碼+行動電話﹝不須撥第一位數字0﹞00+886+932111111</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★歐洲各國國碼：</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英　國　４４　　　 捷　克　４２０</w:t>
      </w:r>
      <w:r w:rsidR="00FE1E1B" w:rsidRPr="00EA3C73">
        <w:rPr>
          <w:rFonts w:ascii="微軟正黑體" w:eastAsia="微軟正黑體" w:hAnsi="微軟正黑體" w:hint="eastAsia"/>
          <w:sz w:val="22"/>
        </w:rPr>
        <w:t xml:space="preserve">　　　西班牙　３４</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荷　蘭　３１　　　</w:t>
      </w:r>
      <w:r w:rsidR="0012385F" w:rsidRPr="00EA3C73">
        <w:rPr>
          <w:rFonts w:ascii="微軟正黑體" w:eastAsia="微軟正黑體" w:hAnsi="微軟正黑體" w:hint="eastAsia"/>
          <w:sz w:val="22"/>
        </w:rPr>
        <w:t xml:space="preserve"> </w:t>
      </w:r>
      <w:r w:rsidRPr="00EA3C73">
        <w:rPr>
          <w:rFonts w:ascii="微軟正黑體" w:eastAsia="微軟正黑體" w:hAnsi="微軟正黑體" w:hint="eastAsia"/>
          <w:sz w:val="22"/>
        </w:rPr>
        <w:t>匈牙利　３６</w:t>
      </w:r>
      <w:r w:rsidR="00FE1E1B" w:rsidRPr="00EA3C73">
        <w:rPr>
          <w:rFonts w:ascii="微軟正黑體" w:eastAsia="微軟正黑體" w:hAnsi="微軟正黑體" w:hint="eastAsia"/>
          <w:sz w:val="22"/>
        </w:rPr>
        <w:t xml:space="preserve">　　 　 葡萄牙　３５１</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比利時　３２　　</w:t>
      </w:r>
      <w:r w:rsidR="0012385F" w:rsidRPr="00EA3C73">
        <w:rPr>
          <w:rFonts w:ascii="微軟正黑體" w:eastAsia="微軟正黑體" w:hAnsi="微軟正黑體" w:hint="eastAsia"/>
          <w:sz w:val="22"/>
        </w:rPr>
        <w:t xml:space="preserve"> </w:t>
      </w:r>
      <w:r w:rsidRPr="00EA3C73">
        <w:rPr>
          <w:rFonts w:ascii="微軟正黑體" w:eastAsia="微軟正黑體" w:hAnsi="微軟正黑體" w:hint="eastAsia"/>
          <w:sz w:val="22"/>
        </w:rPr>
        <w:t xml:space="preserve">　波　蘭　４８</w:t>
      </w:r>
      <w:r w:rsidR="00FE1E1B" w:rsidRPr="00EA3C73">
        <w:rPr>
          <w:rFonts w:ascii="微軟正黑體" w:eastAsia="微軟正黑體" w:hAnsi="微軟正黑體" w:hint="eastAsia"/>
          <w:sz w:val="22"/>
        </w:rPr>
        <w:t xml:space="preserve">        義大利　３９</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丹　麥　４５　　</w:t>
      </w:r>
      <w:r w:rsidR="0012385F" w:rsidRPr="00EA3C73">
        <w:rPr>
          <w:rFonts w:ascii="微軟正黑體" w:eastAsia="微軟正黑體" w:hAnsi="微軟正黑體" w:hint="eastAsia"/>
          <w:sz w:val="22"/>
        </w:rPr>
        <w:t xml:space="preserve"> </w:t>
      </w:r>
      <w:r w:rsidRPr="00EA3C73">
        <w:rPr>
          <w:rFonts w:ascii="微軟正黑體" w:eastAsia="微軟正黑體" w:hAnsi="微軟正黑體" w:hint="eastAsia"/>
          <w:sz w:val="22"/>
        </w:rPr>
        <w:t xml:space="preserve">　盧森堡　３５２　　　</w:t>
      </w:r>
      <w:r w:rsidR="00FE1E1B" w:rsidRPr="00EA3C73">
        <w:rPr>
          <w:rFonts w:ascii="微軟正黑體" w:eastAsia="微軟正黑體" w:hAnsi="微軟正黑體" w:hint="eastAsia"/>
          <w:sz w:val="22"/>
        </w:rPr>
        <w:t>希　臘　３０</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法　國　３３　　</w:t>
      </w:r>
      <w:r w:rsidR="0012385F" w:rsidRPr="00EA3C73">
        <w:rPr>
          <w:rFonts w:ascii="微軟正黑體" w:eastAsia="微軟正黑體" w:hAnsi="微軟正黑體" w:hint="eastAsia"/>
          <w:sz w:val="22"/>
        </w:rPr>
        <w:t xml:space="preserve"> </w:t>
      </w:r>
      <w:r w:rsidRPr="00EA3C73">
        <w:rPr>
          <w:rFonts w:ascii="微軟正黑體" w:eastAsia="微軟正黑體" w:hAnsi="微軟正黑體" w:hint="eastAsia"/>
          <w:sz w:val="22"/>
        </w:rPr>
        <w:t xml:space="preserve">　挪　威　４７</w:t>
      </w:r>
      <w:r w:rsidR="00FE1E1B" w:rsidRPr="00EA3C73">
        <w:rPr>
          <w:rFonts w:ascii="微軟正黑體" w:eastAsia="微軟正黑體" w:hAnsi="微軟正黑體" w:hint="eastAsia"/>
          <w:sz w:val="22"/>
        </w:rPr>
        <w:t xml:space="preserve">        冰　島　３５４</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德　國　４９　　</w:t>
      </w:r>
      <w:r w:rsidR="0012385F" w:rsidRPr="00EA3C73">
        <w:rPr>
          <w:rFonts w:ascii="微軟正黑體" w:eastAsia="微軟正黑體" w:hAnsi="微軟正黑體" w:hint="eastAsia"/>
          <w:sz w:val="22"/>
        </w:rPr>
        <w:t xml:space="preserve"> </w:t>
      </w:r>
      <w:r w:rsidRPr="00EA3C73">
        <w:rPr>
          <w:rFonts w:ascii="微軟正黑體" w:eastAsia="微軟正黑體" w:hAnsi="微軟正黑體" w:hint="eastAsia"/>
          <w:sz w:val="22"/>
        </w:rPr>
        <w:t xml:space="preserve">　瑞　典　４６</w:t>
      </w:r>
      <w:r w:rsidR="00FE1E1B" w:rsidRPr="00EA3C73">
        <w:rPr>
          <w:rFonts w:ascii="微軟正黑體" w:eastAsia="微軟正黑體" w:hAnsi="微軟正黑體" w:hint="eastAsia"/>
          <w:sz w:val="22"/>
        </w:rPr>
        <w:t xml:space="preserve">        奧地利　４３　</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 xml:space="preserve">瑞　士　４１　　</w:t>
      </w:r>
      <w:r w:rsidR="0012385F" w:rsidRPr="00EA3C73">
        <w:rPr>
          <w:rFonts w:ascii="微軟正黑體" w:eastAsia="微軟正黑體" w:hAnsi="微軟正黑體" w:hint="eastAsia"/>
          <w:sz w:val="22"/>
        </w:rPr>
        <w:t xml:space="preserve"> </w:t>
      </w:r>
      <w:r w:rsidRPr="00EA3C73">
        <w:rPr>
          <w:rFonts w:ascii="微軟正黑體" w:eastAsia="微軟正黑體" w:hAnsi="微軟正黑體" w:hint="eastAsia"/>
          <w:sz w:val="22"/>
        </w:rPr>
        <w:t xml:space="preserve">　芬　蘭　３５８</w:t>
      </w:r>
      <w:r w:rsidR="00FE1E1B" w:rsidRPr="00EA3C73">
        <w:rPr>
          <w:rFonts w:ascii="微軟正黑體" w:eastAsia="微軟正黑體" w:hAnsi="微軟正黑體" w:hint="eastAsia"/>
          <w:sz w:val="22"/>
        </w:rPr>
        <w:t xml:space="preserve">      斯洛伐尼亞　３８６</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克羅埃西亞　３８５</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★時差：</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歐洲地區之時差因日光節約時間而有所不同</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三月最後一個星期日至九月最後一個星期日：歐洲慢台灣６小時</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十月至隔年三月為日光節約時間 ：歐洲慢台灣７小時</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★電壓：</w:t>
      </w:r>
    </w:p>
    <w:p w:rsidR="005020C7" w:rsidRPr="00EA3C73" w:rsidRDefault="005020C7" w:rsidP="00EA3C73">
      <w:pPr>
        <w:widowControl/>
        <w:spacing w:line="0" w:lineRule="atLeast"/>
        <w:rPr>
          <w:rFonts w:ascii="微軟正黑體" w:eastAsia="微軟正黑體" w:hAnsi="微軟正黑體"/>
          <w:sz w:val="22"/>
        </w:rPr>
      </w:pPr>
      <w:r w:rsidRPr="00EA3C73">
        <w:rPr>
          <w:rFonts w:ascii="微軟正黑體" w:eastAsia="微軟正黑體" w:hAnsi="微軟正黑體" w:hint="eastAsia"/>
          <w:sz w:val="22"/>
        </w:rPr>
        <w:t>歐洲各國之電壓均為２２０─２４０伏特／雙圓孔插頭﹝英國地區除外，大多為三扁孔﹞；如行動電話、數位相機或電器用品等須於外站充電，請記得攜帶變壓充電器及轉換插頭。</w:t>
      </w:r>
    </w:p>
    <w:p w:rsidR="005335AF" w:rsidRPr="00EA3C73" w:rsidRDefault="005335AF" w:rsidP="00EA3C73">
      <w:pPr>
        <w:spacing w:line="0" w:lineRule="atLeast"/>
        <w:rPr>
          <w:rFonts w:ascii="微軟正黑體" w:eastAsia="微軟正黑體" w:hAnsi="微軟正黑體"/>
          <w:sz w:val="22"/>
        </w:rPr>
      </w:pPr>
    </w:p>
    <w:sectPr w:rsidR="005335AF" w:rsidRPr="00EA3C73" w:rsidSect="00E421E4">
      <w:headerReference w:type="even" r:id="rId55"/>
      <w:headerReference w:type="first" r:id="rId56"/>
      <w:pgSz w:w="11906" w:h="16838"/>
      <w:pgMar w:top="794" w:right="794" w:bottom="794" w:left="794"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0CB" w:rsidRDefault="00BB60CB" w:rsidP="00912232">
      <w:r>
        <w:separator/>
      </w:r>
    </w:p>
  </w:endnote>
  <w:endnote w:type="continuationSeparator" w:id="1">
    <w:p w:rsidR="00BB60CB" w:rsidRDefault="00BB60CB" w:rsidP="009122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0AFF" w:usb1="00007843" w:usb2="00000001" w:usb3="00000000" w:csb0="000001BF" w:csb1="00000000"/>
  </w:font>
  <w:font w:name="Cambria">
    <w:panose1 w:val="02040503050406030204"/>
    <w:charset w:val="00"/>
    <w:family w:val="roman"/>
    <w:pitch w:val="variable"/>
    <w:sig w:usb0="A00002EF" w:usb1="4000004B" w:usb2="00000000" w:usb3="00000000" w:csb0="0000009F" w:csb1="00000000"/>
  </w:font>
  <w:font w:name="華康特粗明體">
    <w:panose1 w:val="02010609000101010101"/>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dobe Gothic Std B">
    <w:panose1 w:val="00000000000000000000"/>
    <w:charset w:val="80"/>
    <w:family w:val="swiss"/>
    <w:notTrueType/>
    <w:pitch w:val="variable"/>
    <w:sig w:usb0="00000203" w:usb1="29D72C10" w:usb2="00000010" w:usb3="00000000" w:csb0="002A0005"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0CB" w:rsidRDefault="00BB60CB" w:rsidP="00912232">
      <w:r>
        <w:separator/>
      </w:r>
    </w:p>
  </w:footnote>
  <w:footnote w:type="continuationSeparator" w:id="1">
    <w:p w:rsidR="00BB60CB" w:rsidRDefault="00BB60CB" w:rsidP="009122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32" w:rsidRDefault="00ED6BBB">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823110" o:spid="_x0000_s2050" type="#_x0000_t75" style="position:absolute;margin-left:0;margin-top:0;width:595.7pt;height:841.9pt;z-index:-251657216;mso-position-horizontal:center;mso-position-horizontal-relative:margin;mso-position-vertical:center;mso-position-vertical-relative:margin" o:allowincell="f">
          <v:imagedata r:id="rId1" o:title="BUTTE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232" w:rsidRDefault="00ED6BBB">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823109" o:spid="_x0000_s2049" type="#_x0000_t75" style="position:absolute;margin-left:0;margin-top:0;width:595.7pt;height:841.9pt;z-index:-251658240;mso-position-horizontal:center;mso-position-horizontal-relative:margin;mso-position-vertical:center;mso-position-vertical-relative:margin" o:allowincell="f">
          <v:imagedata r:id="rId1" o:title="BUTTER"/>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1229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5C04"/>
    <w:rsid w:val="000138C1"/>
    <w:rsid w:val="000453B3"/>
    <w:rsid w:val="00056D4A"/>
    <w:rsid w:val="00067DD1"/>
    <w:rsid w:val="0007114A"/>
    <w:rsid w:val="000A2D77"/>
    <w:rsid w:val="000C6A63"/>
    <w:rsid w:val="000D5A22"/>
    <w:rsid w:val="000E0D72"/>
    <w:rsid w:val="000E777B"/>
    <w:rsid w:val="000F3916"/>
    <w:rsid w:val="00117835"/>
    <w:rsid w:val="0012385F"/>
    <w:rsid w:val="001C2D20"/>
    <w:rsid w:val="001F059B"/>
    <w:rsid w:val="001F469F"/>
    <w:rsid w:val="00215C04"/>
    <w:rsid w:val="002831D9"/>
    <w:rsid w:val="00285B3C"/>
    <w:rsid w:val="002D4C56"/>
    <w:rsid w:val="002D5468"/>
    <w:rsid w:val="00301C5C"/>
    <w:rsid w:val="00311558"/>
    <w:rsid w:val="00316EE7"/>
    <w:rsid w:val="003B05D0"/>
    <w:rsid w:val="0044156E"/>
    <w:rsid w:val="00466EE3"/>
    <w:rsid w:val="00482A88"/>
    <w:rsid w:val="0049271D"/>
    <w:rsid w:val="004D17F3"/>
    <w:rsid w:val="005020C7"/>
    <w:rsid w:val="0051422E"/>
    <w:rsid w:val="00517D76"/>
    <w:rsid w:val="005335AF"/>
    <w:rsid w:val="00552495"/>
    <w:rsid w:val="005C7C0D"/>
    <w:rsid w:val="005D6DE3"/>
    <w:rsid w:val="005E4831"/>
    <w:rsid w:val="005E663D"/>
    <w:rsid w:val="005F632E"/>
    <w:rsid w:val="00643FC4"/>
    <w:rsid w:val="0066474E"/>
    <w:rsid w:val="00674E7F"/>
    <w:rsid w:val="006753C3"/>
    <w:rsid w:val="00676331"/>
    <w:rsid w:val="006A690A"/>
    <w:rsid w:val="006B0A11"/>
    <w:rsid w:val="006F0ADC"/>
    <w:rsid w:val="00706220"/>
    <w:rsid w:val="00733633"/>
    <w:rsid w:val="00734B1E"/>
    <w:rsid w:val="00735458"/>
    <w:rsid w:val="00763771"/>
    <w:rsid w:val="0078223C"/>
    <w:rsid w:val="0079051B"/>
    <w:rsid w:val="007E0B6D"/>
    <w:rsid w:val="008044CF"/>
    <w:rsid w:val="00807955"/>
    <w:rsid w:val="00836EA4"/>
    <w:rsid w:val="00874CD6"/>
    <w:rsid w:val="008D308E"/>
    <w:rsid w:val="008E0E2A"/>
    <w:rsid w:val="008E7360"/>
    <w:rsid w:val="009043D2"/>
    <w:rsid w:val="00912232"/>
    <w:rsid w:val="009509D2"/>
    <w:rsid w:val="00964481"/>
    <w:rsid w:val="0097639C"/>
    <w:rsid w:val="00A136AB"/>
    <w:rsid w:val="00A20A7E"/>
    <w:rsid w:val="00A51833"/>
    <w:rsid w:val="00A518F2"/>
    <w:rsid w:val="00A54A54"/>
    <w:rsid w:val="00A7399E"/>
    <w:rsid w:val="00A77638"/>
    <w:rsid w:val="00A872C0"/>
    <w:rsid w:val="00AC47AD"/>
    <w:rsid w:val="00AC5E4D"/>
    <w:rsid w:val="00B108D5"/>
    <w:rsid w:val="00B271BC"/>
    <w:rsid w:val="00B4384B"/>
    <w:rsid w:val="00B53050"/>
    <w:rsid w:val="00B77D14"/>
    <w:rsid w:val="00BA573F"/>
    <w:rsid w:val="00BA632E"/>
    <w:rsid w:val="00BB60CB"/>
    <w:rsid w:val="00BE42EF"/>
    <w:rsid w:val="00C25568"/>
    <w:rsid w:val="00C42BFB"/>
    <w:rsid w:val="00C64042"/>
    <w:rsid w:val="00CB3002"/>
    <w:rsid w:val="00CC380F"/>
    <w:rsid w:val="00D207FD"/>
    <w:rsid w:val="00D46AE3"/>
    <w:rsid w:val="00D47B2B"/>
    <w:rsid w:val="00D92176"/>
    <w:rsid w:val="00DB48E0"/>
    <w:rsid w:val="00DC1F46"/>
    <w:rsid w:val="00E421E4"/>
    <w:rsid w:val="00E97BF7"/>
    <w:rsid w:val="00EA3C73"/>
    <w:rsid w:val="00EC5F3F"/>
    <w:rsid w:val="00ED6BBB"/>
    <w:rsid w:val="00EE4BE7"/>
    <w:rsid w:val="00FC7CFD"/>
    <w:rsid w:val="00FD3BC9"/>
    <w:rsid w:val="00FE1E1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042"/>
    <w:pPr>
      <w:widowControl w:val="0"/>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5C0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15C04"/>
    <w:rPr>
      <w:rFonts w:asciiTheme="majorHAnsi" w:eastAsiaTheme="majorEastAsia" w:hAnsiTheme="majorHAnsi" w:cstheme="majorBidi"/>
      <w:sz w:val="18"/>
      <w:szCs w:val="18"/>
    </w:rPr>
  </w:style>
  <w:style w:type="table" w:styleId="-5">
    <w:name w:val="Light List Accent 5"/>
    <w:basedOn w:val="a1"/>
    <w:uiPriority w:val="61"/>
    <w:rsid w:val="00FC7CF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List Accent 4"/>
    <w:basedOn w:val="a1"/>
    <w:uiPriority w:val="61"/>
    <w:rsid w:val="005D6DE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5">
    <w:name w:val="Table Grid"/>
    <w:basedOn w:val="a1"/>
    <w:uiPriority w:val="59"/>
    <w:rsid w:val="005D6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Light Shading Accent 5"/>
    <w:basedOn w:val="a1"/>
    <w:uiPriority w:val="60"/>
    <w:rsid w:val="005D6DE3"/>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6">
    <w:name w:val="header"/>
    <w:basedOn w:val="a"/>
    <w:link w:val="a7"/>
    <w:uiPriority w:val="99"/>
    <w:unhideWhenUsed/>
    <w:rsid w:val="00912232"/>
    <w:pPr>
      <w:tabs>
        <w:tab w:val="center" w:pos="4153"/>
        <w:tab w:val="right" w:pos="8306"/>
      </w:tabs>
      <w:snapToGrid w:val="0"/>
    </w:pPr>
    <w:rPr>
      <w:sz w:val="20"/>
      <w:szCs w:val="20"/>
    </w:rPr>
  </w:style>
  <w:style w:type="character" w:customStyle="1" w:styleId="a7">
    <w:name w:val="頁首 字元"/>
    <w:basedOn w:val="a0"/>
    <w:link w:val="a6"/>
    <w:uiPriority w:val="99"/>
    <w:rsid w:val="00912232"/>
    <w:rPr>
      <w:sz w:val="20"/>
      <w:szCs w:val="20"/>
    </w:rPr>
  </w:style>
  <w:style w:type="paragraph" w:styleId="a8">
    <w:name w:val="footer"/>
    <w:basedOn w:val="a"/>
    <w:link w:val="a9"/>
    <w:uiPriority w:val="99"/>
    <w:unhideWhenUsed/>
    <w:rsid w:val="00912232"/>
    <w:pPr>
      <w:tabs>
        <w:tab w:val="center" w:pos="4153"/>
        <w:tab w:val="right" w:pos="8306"/>
      </w:tabs>
      <w:snapToGrid w:val="0"/>
    </w:pPr>
    <w:rPr>
      <w:sz w:val="20"/>
      <w:szCs w:val="20"/>
    </w:rPr>
  </w:style>
  <w:style w:type="character" w:customStyle="1" w:styleId="a9">
    <w:name w:val="頁尾 字元"/>
    <w:basedOn w:val="a0"/>
    <w:link w:val="a8"/>
    <w:uiPriority w:val="99"/>
    <w:rsid w:val="00912232"/>
    <w:rPr>
      <w:sz w:val="20"/>
      <w:szCs w:val="20"/>
    </w:rPr>
  </w:style>
  <w:style w:type="table" w:styleId="1-5">
    <w:name w:val="Medium Shading 1 Accent 5"/>
    <w:basedOn w:val="a1"/>
    <w:uiPriority w:val="63"/>
    <w:rsid w:val="00FD3BC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Light Grid Accent 4"/>
    <w:basedOn w:val="a1"/>
    <w:uiPriority w:val="62"/>
    <w:rsid w:val="005E483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1"/>
    <w:uiPriority w:val="62"/>
    <w:rsid w:val="000F391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
    <w:name w:val="Light Grid Accent 6"/>
    <w:basedOn w:val="a1"/>
    <w:uiPriority w:val="62"/>
    <w:rsid w:val="000F391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0">
    <w:name w:val="Light List Accent 6"/>
    <w:basedOn w:val="a1"/>
    <w:uiPriority w:val="61"/>
    <w:rsid w:val="00DB48E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
    <w:name w:val="Light Shading Accent 2"/>
    <w:basedOn w:val="a1"/>
    <w:uiPriority w:val="60"/>
    <w:rsid w:val="005335A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441A7-F461-47F8-ADFE-47B7209B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1098</Words>
  <Characters>6261</Characters>
  <Application>Microsoft Office Word</Application>
  <DocSecurity>0</DocSecurity>
  <Lines>52</Lines>
  <Paragraphs>14</Paragraphs>
  <ScaleCrop>false</ScaleCrop>
  <Company/>
  <LinksUpToDate>false</LinksUpToDate>
  <CharactersWithSpaces>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9</cp:revision>
  <dcterms:created xsi:type="dcterms:W3CDTF">2019-05-06T02:16:00Z</dcterms:created>
  <dcterms:modified xsi:type="dcterms:W3CDTF">2019-05-17T10:49:00Z</dcterms:modified>
</cp:coreProperties>
</file>