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91703" w14:textId="039513BB" w:rsidR="00032F40" w:rsidRPr="00E505C0" w:rsidRDefault="00000000" w:rsidP="00B12E03">
      <w:pPr>
        <w:pStyle w:val="1"/>
        <w:spacing w:before="0" w:afterLines="50" w:after="120"/>
        <w:jc w:val="center"/>
        <w:divId w:val="794376241"/>
        <w:rPr>
          <w:lang w:val="en"/>
          <w14:ligatures w14:val="none"/>
        </w:rPr>
      </w:pPr>
      <w:r w:rsidRPr="00E505C0">
        <w:rPr>
          <w:lang w:val="en"/>
        </w:rPr>
        <w:t>【魅力歐洲】北歐五國冰島峽灣全覽</w:t>
      </w:r>
      <w:r w:rsidR="006E470C" w:rsidRPr="006E470C">
        <w:rPr>
          <w:rFonts w:hint="eastAsia"/>
          <w:lang w:val="en"/>
        </w:rPr>
        <w:t>１６</w:t>
      </w:r>
      <w:r w:rsidRPr="00E505C0">
        <w:rPr>
          <w:lang w:val="en"/>
        </w:rPr>
        <w:t>日</w:t>
      </w:r>
    </w:p>
    <w:p w14:paraId="3EF477D3" w14:textId="77777777" w:rsidR="00032F40" w:rsidRPr="00E505C0" w:rsidRDefault="00000000" w:rsidP="00B12E03">
      <w:pPr>
        <w:pStyle w:val="mainsectitle"/>
        <w:spacing w:before="0" w:beforeAutospacing="0" w:afterLines="50" w:after="120" w:afterAutospacing="0"/>
        <w:jc w:val="center"/>
        <w:divId w:val="794376241"/>
        <w:rPr>
          <w:b/>
          <w:bCs/>
          <w:sz w:val="36"/>
          <w:szCs w:val="36"/>
          <w:lang w:val="en"/>
        </w:rPr>
      </w:pPr>
      <w:r w:rsidRPr="00E505C0">
        <w:rPr>
          <w:b/>
          <w:bCs/>
          <w:sz w:val="36"/>
          <w:szCs w:val="36"/>
          <w:lang w:val="en"/>
        </w:rPr>
        <w:t>傑古沙龍冰河湖、雙峽灣遊船、雙百年貴族飯店、五大城市美食</w:t>
      </w:r>
    </w:p>
    <w:p w14:paraId="7C8EF3CF" w14:textId="77777777" w:rsidR="00032F40" w:rsidRPr="00C04384" w:rsidRDefault="00000000" w:rsidP="00C04384">
      <w:pPr>
        <w:pStyle w:val="2"/>
        <w:pBdr>
          <w:bottom w:val="single" w:sz="6" w:space="0" w:color="666666"/>
        </w:pBdr>
        <w:spacing w:before="0" w:beforeAutospacing="0" w:after="0" w:afterAutospacing="0" w:line="0" w:lineRule="atLeast"/>
        <w:divId w:val="1420525041"/>
        <w:rPr>
          <w:rFonts w:ascii="微軟正黑體" w:eastAsia="微軟正黑體" w:hAnsi="微軟正黑體"/>
          <w:sz w:val="32"/>
          <w:szCs w:val="32"/>
          <w:lang w:val="en"/>
        </w:rPr>
      </w:pPr>
      <w:r w:rsidRPr="00C04384">
        <w:rPr>
          <w:rFonts w:ascii="微軟正黑體" w:eastAsia="微軟正黑體" w:hAnsi="微軟正黑體"/>
          <w:sz w:val="32"/>
          <w:szCs w:val="32"/>
          <w:lang w:val="en"/>
        </w:rPr>
        <w:t xml:space="preserve">行程特色 </w:t>
      </w:r>
      <w:r w:rsidRPr="00C04384">
        <w:rPr>
          <w:rFonts w:ascii="微軟正黑體" w:eastAsia="微軟正黑體" w:hAnsi="微軟正黑體"/>
          <w:color w:val="808080"/>
          <w:sz w:val="20"/>
          <w:szCs w:val="20"/>
          <w:lang w:val="en"/>
        </w:rPr>
        <w:t>行程內容、班機時間及飯店住宿均以「行前說明會」為準。</w:t>
      </w:r>
      <w:r w:rsidRPr="00C04384">
        <w:rPr>
          <w:rFonts w:ascii="微軟正黑體" w:eastAsia="微軟正黑體" w:hAnsi="微軟正黑體"/>
          <w:sz w:val="32"/>
          <w:szCs w:val="32"/>
          <w:lang w:val="en"/>
        </w:rPr>
        <w:t xml:space="preserve"> </w:t>
      </w:r>
    </w:p>
    <w:p w14:paraId="132C34BA" w14:textId="77777777" w:rsidR="00032F40" w:rsidRPr="00C04384" w:rsidRDefault="00000000" w:rsidP="00C04384">
      <w:pPr>
        <w:pStyle w:val="3"/>
        <w:spacing w:before="0" w:beforeAutospacing="0" w:after="0" w:afterAutospacing="0" w:line="0" w:lineRule="atLeast"/>
        <w:divId w:val="1420525041"/>
        <w:rPr>
          <w:rFonts w:ascii="微軟正黑體" w:eastAsia="微軟正黑體" w:hAnsi="微軟正黑體"/>
          <w:sz w:val="24"/>
          <w:szCs w:val="24"/>
          <w:lang w:val="en"/>
        </w:rPr>
      </w:pPr>
      <w:r w:rsidRPr="00C04384">
        <w:rPr>
          <w:rFonts w:ascii="微軟正黑體" w:eastAsia="微軟正黑體" w:hAnsi="微軟正黑體"/>
          <w:sz w:val="24"/>
          <w:szCs w:val="24"/>
          <w:lang w:val="en"/>
        </w:rPr>
        <w:t>【魅力歐洲】名義出團</w:t>
      </w:r>
    </w:p>
    <w:p w14:paraId="21EF8609" w14:textId="77777777"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本行程為聯營團體，將以魅力歐洲名義出團；報名成功不代表確定有位，需依您的業務人員回覆為主。</w:t>
      </w:r>
    </w:p>
    <w:p w14:paraId="7AB39B6D" w14:textId="00295E6E" w:rsidR="00032F40" w:rsidRPr="00C04384" w:rsidRDefault="00000000" w:rsidP="00F11E49">
      <w:pPr>
        <w:spacing w:line="0" w:lineRule="atLeast"/>
        <w:jc w:val="center"/>
        <w:divId w:val="1420525041"/>
        <w:rPr>
          <w:rFonts w:ascii="微軟正黑體" w:eastAsia="微軟正黑體" w:hAnsi="微軟正黑體"/>
          <w:szCs w:val="24"/>
          <w:lang w:val="en"/>
        </w:rPr>
      </w:pPr>
      <w:r w:rsidRPr="00C04384">
        <w:rPr>
          <w:rFonts w:ascii="微軟正黑體" w:eastAsia="微軟正黑體" w:hAnsi="微軟正黑體"/>
          <w:noProof/>
          <w:szCs w:val="24"/>
          <w:lang w:val="en"/>
        </w:rPr>
        <w:drawing>
          <wp:inline distT="0" distB="0" distL="0" distR="0" wp14:anchorId="7FF05D2A" wp14:editId="12BE31B4">
            <wp:extent cx="6480000" cy="307277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80000" cy="3072774"/>
                    </a:xfrm>
                    <a:prstGeom prst="rect">
                      <a:avLst/>
                    </a:prstGeom>
                    <a:noFill/>
                    <a:ln>
                      <a:noFill/>
                    </a:ln>
                  </pic:spPr>
                </pic:pic>
              </a:graphicData>
            </a:graphic>
          </wp:inline>
        </w:drawing>
      </w:r>
    </w:p>
    <w:p w14:paraId="07FE0A2A" w14:textId="59E78964" w:rsidR="00032F40" w:rsidRPr="00C04384" w:rsidRDefault="002308B7" w:rsidP="00C04384">
      <w:pPr>
        <w:pStyle w:val="3"/>
        <w:spacing w:before="0" w:beforeAutospacing="0" w:after="0" w:afterAutospacing="0" w:line="0" w:lineRule="atLeast"/>
        <w:divId w:val="1420525041"/>
        <w:rPr>
          <w:rFonts w:ascii="微軟正黑體" w:eastAsia="微軟正黑體" w:hAnsi="微軟正黑體"/>
          <w:sz w:val="24"/>
          <w:szCs w:val="24"/>
          <w:lang w:val="en"/>
        </w:rPr>
      </w:pPr>
      <w:r>
        <w:rPr>
          <w:rFonts w:ascii="微軟正黑體" w:eastAsia="微軟正黑體" w:hAnsi="微軟正黑體" w:hint="eastAsia"/>
          <w:sz w:val="24"/>
          <w:szCs w:val="24"/>
          <w:lang w:val="en"/>
        </w:rPr>
        <w:t>《</w:t>
      </w:r>
      <w:r w:rsidRPr="00C04384">
        <w:rPr>
          <w:rFonts w:ascii="微軟正黑體" w:eastAsia="微軟正黑體" w:hAnsi="微軟正黑體"/>
          <w:sz w:val="24"/>
          <w:szCs w:val="24"/>
          <w:lang w:val="en"/>
        </w:rPr>
        <w:t>斯堪地那維亞系列</w:t>
      </w:r>
      <w:r>
        <w:rPr>
          <w:rFonts w:ascii="微軟正黑體" w:eastAsia="微軟正黑體" w:hAnsi="微軟正黑體" w:hint="eastAsia"/>
          <w:sz w:val="24"/>
          <w:szCs w:val="24"/>
          <w:lang w:val="en"/>
        </w:rPr>
        <w:t>》</w:t>
      </w:r>
    </w:p>
    <w:p w14:paraId="37D8AC93" w14:textId="77777777"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瑞典SWEDEN～森林與湖泊的國度</w:t>
      </w:r>
    </w:p>
    <w:p w14:paraId="515E6897" w14:textId="77777777"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烏托邦典範的國度，世界知名的諾貝爾獎亦是由瑞典知名化學家諾貝爾所設立的國際榮譽，瑞典每年都以盛大的儀式來頒發這項獎項。夏日的白夜、冬季的極光都是北歐特有的大自然景象，豐富的湖泊與森林，也讓當地擁有充足的精神生活以外，並能享有繁華的物質生活，將瑞典發展地更為富裕繁榮，可說是完美實現了。</w:t>
      </w:r>
    </w:p>
    <w:p w14:paraId="03160B5D" w14:textId="77777777"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★市政廳：面對梅拉連湖，是一棟106公尺的高塔，以紅磚砌成優美的外觀。而內部則以金箔馬賽克所裝飾的黃金大廳。是頒發諾貝爾獎之場所。</w:t>
      </w:r>
    </w:p>
    <w:p w14:paraId="0BE58631" w14:textId="77777777"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★瓦薩號戰艦博物館形狀保存完整的現存古老軍艦。於1628年進行處女航時曾經沉沒，而在1961年被打撈起來，重新整修。</w:t>
      </w:r>
    </w:p>
    <w:p w14:paraId="0E61498A" w14:textId="508EA890"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★造訪座落於梅拉倫湖中的皇后島上德洛汀罕皇宮；淡紅色的壁面，迷人的庭園景緻，有北歐凡爾賽宮之稱，自1981起現任國王及其家人也開始居住於此，成為瑞典的夏宮。</w:t>
      </w:r>
    </w:p>
    <w:p w14:paraId="454EE735" w14:textId="77777777" w:rsidR="00032F40" w:rsidRPr="00C04384" w:rsidRDefault="00000000" w:rsidP="00C04384">
      <w:pPr>
        <w:spacing w:line="0" w:lineRule="atLeast"/>
        <w:rPr>
          <w:rFonts w:ascii="微軟正黑體" w:eastAsia="微軟正黑體" w:hAnsi="微軟正黑體"/>
          <w:szCs w:val="24"/>
          <w:lang w:val="en"/>
        </w:rPr>
      </w:pPr>
      <w:r w:rsidRPr="00C04384">
        <w:rPr>
          <w:rFonts w:ascii="微軟正黑體" w:eastAsia="微軟正黑體" w:hAnsi="微軟正黑體"/>
          <w:noProof/>
          <w:szCs w:val="24"/>
          <w:lang w:val="en"/>
        </w:rPr>
        <w:lastRenderedPageBreak/>
        <w:drawing>
          <wp:inline distT="0" distB="0" distL="0" distR="0" wp14:anchorId="3630F141" wp14:editId="548F4EEF">
            <wp:extent cx="6480000" cy="430606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4306065"/>
                    </a:xfrm>
                    <a:prstGeom prst="rect">
                      <a:avLst/>
                    </a:prstGeom>
                    <a:noFill/>
                    <a:ln>
                      <a:noFill/>
                    </a:ln>
                  </pic:spPr>
                </pic:pic>
              </a:graphicData>
            </a:graphic>
          </wp:inline>
        </w:drawing>
      </w:r>
    </w:p>
    <w:p w14:paraId="7F08BF4E" w14:textId="77777777"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芬蘭FINLAND～聖誕老人的故鄉、千湖之國</w:t>
      </w:r>
    </w:p>
    <w:p w14:paraId="100EDB9D" w14:textId="77777777"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芬蘭國土面積有三分之一位於北極圈內，湖泊與森林覆蓋了芬蘭三分之一的國土面積，除了森林以外，芬蘭的湖泊之多又稱為千湖之國。由於其中又有部分面積位處極地，最北方一年當中約有70天的永晝，11月以後，則是一片白藹藹的銀色世界，純淨的北國風光，在芬蘭一覽無遺。</w:t>
      </w:r>
    </w:p>
    <w:p w14:paraId="22233350" w14:textId="77A85697"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★西貝流士公園乃為作曲家西貝流士的紀念公園。彷彿突如出現於樹木之間的不銹鋼管，以及他的肖像都非常值得一看。</w:t>
      </w:r>
    </w:p>
    <w:p w14:paraId="4DE70DD4" w14:textId="0CD352FC"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★岩石教堂紀念芬蘭國歌『芬蘭頌』的音樂家而建亦稱為芬蘭蒂亞大廳，是赫爾新基表演的大會場。</w:t>
      </w:r>
    </w:p>
    <w:p w14:paraId="0DA0187D" w14:textId="2E2EA119"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★白色大教堂是赫爾新基的地標。為一路德教會，綠色圓頂和白色外牆的對比色設計得非常美觀。</w:t>
      </w:r>
    </w:p>
    <w:p w14:paraId="51D81E58" w14:textId="77777777" w:rsidR="00032F40" w:rsidRPr="00C04384" w:rsidRDefault="00000000" w:rsidP="00C04384">
      <w:pPr>
        <w:spacing w:line="0" w:lineRule="atLeast"/>
        <w:rPr>
          <w:rFonts w:ascii="微軟正黑體" w:eastAsia="微軟正黑體" w:hAnsi="微軟正黑體"/>
          <w:szCs w:val="24"/>
          <w:lang w:val="en"/>
        </w:rPr>
      </w:pPr>
      <w:r w:rsidRPr="00C04384">
        <w:rPr>
          <w:rFonts w:ascii="微軟正黑體" w:eastAsia="微軟正黑體" w:hAnsi="微軟正黑體"/>
          <w:noProof/>
          <w:szCs w:val="24"/>
          <w:lang w:val="en"/>
        </w:rPr>
        <w:drawing>
          <wp:inline distT="0" distB="0" distL="0" distR="0" wp14:anchorId="46BEAE5A" wp14:editId="45B1E447">
            <wp:extent cx="6480000" cy="4860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0000" cy="4860000"/>
                    </a:xfrm>
                    <a:prstGeom prst="rect">
                      <a:avLst/>
                    </a:prstGeom>
                    <a:noFill/>
                    <a:ln>
                      <a:noFill/>
                    </a:ln>
                  </pic:spPr>
                </pic:pic>
              </a:graphicData>
            </a:graphic>
          </wp:inline>
        </w:drawing>
      </w:r>
    </w:p>
    <w:p w14:paraId="6B10F2E1" w14:textId="77777777"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挪威NORGE～維京海盜、冰河、峽灣之國</w:t>
      </w:r>
    </w:p>
    <w:p w14:paraId="38954EEE" w14:textId="77777777"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是一個狹長多山的國家，峽灣之多也是世界奇觀，其中有一些峽灣裡的瀑布，高度甚至超出尼加拉瀑布四倍以上，成為挪威海岸獨樹一幟的特殊景觀，挪威處處都被掛著新生代第四紀的冰河遺跡，其中的約斯達冰河覆蓋面積廣大，是冰島以外，歐洲最大的冰原。挪威面臨大西洋國名Norway意謂歐洲大陸通往北方的必經之道。也是北方最大的航運國。古代挪威的諾德克人即屢次攻擊不列顛群島和西歐海岸，而諾德克人因為當年居住在Vik海灣，所以「維京」（Viking）也就成為「海盜」的代名詞了。</w:t>
      </w:r>
    </w:p>
    <w:p w14:paraId="53F9BC83" w14:textId="5B2F1714"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★搭乘渡輪欣賞全世界最長、最深的『峽灣之后』索娜峽灣！</w:t>
      </w:r>
    </w:p>
    <w:p w14:paraId="28A84F75" w14:textId="16624B91"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★蓋倫格峽灣之旅，壯麗的群山峽谷冰河在下方有如神仙看人間的縹緲。</w:t>
      </w:r>
    </w:p>
    <w:p w14:paraId="04428493" w14:textId="52BC9B8D"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★於佛拉姆安排搭乘高山觀景火車，可靜心觀賞挪威山、河、森林、瀑布、冰洞之美盡收眼底！</w:t>
      </w:r>
    </w:p>
    <w:p w14:paraId="06E49EFF" w14:textId="77777777" w:rsidR="00032F40" w:rsidRPr="00C04384" w:rsidRDefault="00000000" w:rsidP="00C04384">
      <w:pPr>
        <w:spacing w:line="0" w:lineRule="atLeast"/>
        <w:rPr>
          <w:rFonts w:ascii="微軟正黑體" w:eastAsia="微軟正黑體" w:hAnsi="微軟正黑體"/>
          <w:szCs w:val="24"/>
          <w:lang w:val="en"/>
        </w:rPr>
      </w:pPr>
      <w:r w:rsidRPr="00C04384">
        <w:rPr>
          <w:rFonts w:ascii="微軟正黑體" w:eastAsia="微軟正黑體" w:hAnsi="微軟正黑體"/>
          <w:noProof/>
          <w:szCs w:val="24"/>
          <w:lang w:val="en"/>
        </w:rPr>
        <w:drawing>
          <wp:inline distT="0" distB="0" distL="0" distR="0" wp14:anchorId="00A33572" wp14:editId="4D5B6155">
            <wp:extent cx="6480000" cy="428516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000" cy="4285161"/>
                    </a:xfrm>
                    <a:prstGeom prst="rect">
                      <a:avLst/>
                    </a:prstGeom>
                    <a:noFill/>
                    <a:ln>
                      <a:noFill/>
                    </a:ln>
                  </pic:spPr>
                </pic:pic>
              </a:graphicData>
            </a:graphic>
          </wp:inline>
        </w:drawing>
      </w:r>
    </w:p>
    <w:p w14:paraId="0BB45AD5" w14:textId="77777777"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丹麥DANMARK～童話王國．美人魚的故鄉</w:t>
      </w:r>
    </w:p>
    <w:p w14:paraId="49531A35" w14:textId="77777777"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丹麥是童話大師安徒生的祖國，哥本哈根的美人魚銅像在1913年塑成之後，就成了丹麥的象徵。整潔、細緻、優美是大部分遊客對丹麥的第一印象。市區的廣場上噴泉、雕像、鮮豔繽紛的花朵與四處翱翔的白鴿，讓這個國家散發著祥和氣氛。</w:t>
      </w:r>
    </w:p>
    <w:p w14:paraId="059F5A58" w14:textId="7FAA74E3"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★前往王子復仇記故事發生地，一睹莎士比亞筆下歷史名劇的舞台－克倫波古堡。</w:t>
      </w:r>
    </w:p>
    <w:p w14:paraId="5FB1C00E" w14:textId="4746E3D6"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★造訪丹麥最具代表城堡－佛萊德瑞克斯城堡</w:t>
      </w:r>
      <w:r w:rsidR="005718B7" w:rsidRPr="00C04384">
        <w:rPr>
          <w:rFonts w:ascii="微軟正黑體" w:eastAsia="微軟正黑體" w:hAnsi="微軟正黑體"/>
          <w:lang w:val="en"/>
        </w:rPr>
        <w:t>（</w:t>
      </w:r>
      <w:r w:rsidRPr="00C04384">
        <w:rPr>
          <w:rFonts w:ascii="微軟正黑體" w:eastAsia="微軟正黑體" w:hAnsi="微軟正黑體"/>
          <w:lang w:val="en"/>
        </w:rPr>
        <w:t>FERDERIKSBORG</w:t>
      </w:r>
      <w:r w:rsidR="005718B7" w:rsidRPr="00C04384">
        <w:rPr>
          <w:rFonts w:ascii="微軟正黑體" w:eastAsia="微軟正黑體" w:hAnsi="微軟正黑體"/>
          <w:lang w:val="en"/>
        </w:rPr>
        <w:t>）</w:t>
      </w:r>
      <w:r w:rsidRPr="00C04384">
        <w:rPr>
          <w:rFonts w:ascii="微軟正黑體" w:eastAsia="微軟正黑體" w:hAnsi="微軟正黑體"/>
          <w:lang w:val="en"/>
        </w:rPr>
        <w:t>，此堡為文藝復興式之風格，目睹綺麗的宴會大廳。</w:t>
      </w:r>
    </w:p>
    <w:p w14:paraId="210D47B7" w14:textId="5C23AD07"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★參觀位於蘭蓋利尼耶步道上的農神噴泉，這是一個以北歐神話中的女神蓋菲歐為主題的美麗噴泉。</w:t>
      </w:r>
    </w:p>
    <w:p w14:paraId="15850303" w14:textId="77777777" w:rsidR="00032F40" w:rsidRPr="00C04384" w:rsidRDefault="00000000" w:rsidP="00C04384">
      <w:pPr>
        <w:spacing w:line="0" w:lineRule="atLeast"/>
        <w:rPr>
          <w:rFonts w:ascii="微軟正黑體" w:eastAsia="微軟正黑體" w:hAnsi="微軟正黑體"/>
          <w:szCs w:val="24"/>
          <w:lang w:val="en"/>
        </w:rPr>
      </w:pPr>
      <w:r w:rsidRPr="00C04384">
        <w:rPr>
          <w:rFonts w:ascii="微軟正黑體" w:eastAsia="微軟正黑體" w:hAnsi="微軟正黑體"/>
          <w:noProof/>
          <w:szCs w:val="24"/>
          <w:lang w:val="en"/>
        </w:rPr>
        <w:drawing>
          <wp:inline distT="0" distB="0" distL="0" distR="0" wp14:anchorId="69E50246" wp14:editId="33EE05A5">
            <wp:extent cx="6480000" cy="430606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4306065"/>
                    </a:xfrm>
                    <a:prstGeom prst="rect">
                      <a:avLst/>
                    </a:prstGeom>
                    <a:noFill/>
                    <a:ln>
                      <a:noFill/>
                    </a:ln>
                  </pic:spPr>
                </pic:pic>
              </a:graphicData>
            </a:graphic>
          </wp:inline>
        </w:drawing>
      </w:r>
    </w:p>
    <w:p w14:paraId="2AD1412A" w14:textId="77777777"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冰島ICELAND～冰火交融的北極島國</w:t>
      </w:r>
    </w:p>
    <w:p w14:paraId="2587FB97" w14:textId="77777777"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冰島地形特殊，雖然國名為「冰」島，島上卻有兩百餘座火山，火山活動的頻繁也使得冰島成為世界上溫泉最多的國家，首都雷克雅未克入冬後，溫泉的熱氣與寒冬的冷氣交融，使得全市大霧瀰漫，又被稱為「冒煙的海灣」。由於地近北極圈，夏季日照極長，冬季日照極短，秋冬還可見到極光，是個相當奇妙的國家。</w:t>
      </w:r>
    </w:p>
    <w:p w14:paraId="10FB9907" w14:textId="77777777"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★造訪位於首都雷克雅未克西南３５公里，為一方圓３公里的露天天然溫泉－藍湖溫泉BLUE LAGOON或天空之湖 SKY LAGOON或秘密溫泉SECRET LAGOON，泉水呈淡藍色成的巨大溫泉浴場。</w:t>
      </w:r>
    </w:p>
    <w:p w14:paraId="59C8AC37" w14:textId="77777777"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★暢遊市場最完整的『金環之旅』，包括前往古佛斯參觀全國最美的黃金瀑布及其奇特的司屈格間歇噴泉。並造訪著名的郎格冰川，在一望無際的冰川上，可以親身體驗大自然的浩瀚！</w:t>
      </w:r>
    </w:p>
    <w:p w14:paraId="38BDAF24" w14:textId="347724B9"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★特別安排乘坐冰原雪車『ICE EXPLORER』，您可以親臨到歐洲第2大的朗格冰川上健行及拍照。</w:t>
      </w:r>
    </w:p>
    <w:p w14:paraId="5FF4CB79" w14:textId="77777777" w:rsidR="00032F40" w:rsidRPr="00C04384" w:rsidRDefault="00000000" w:rsidP="00C04384">
      <w:pPr>
        <w:spacing w:line="0" w:lineRule="atLeast"/>
        <w:rPr>
          <w:rFonts w:ascii="微軟正黑體" w:eastAsia="微軟正黑體" w:hAnsi="微軟正黑體"/>
          <w:szCs w:val="24"/>
          <w:lang w:val="en"/>
        </w:rPr>
      </w:pPr>
      <w:r w:rsidRPr="00C04384">
        <w:rPr>
          <w:rFonts w:ascii="微軟正黑體" w:eastAsia="微軟正黑體" w:hAnsi="微軟正黑體"/>
          <w:noProof/>
          <w:szCs w:val="24"/>
          <w:lang w:val="en"/>
        </w:rPr>
        <w:drawing>
          <wp:inline distT="0" distB="0" distL="0" distR="0" wp14:anchorId="2420E806" wp14:editId="23B00CF6">
            <wp:extent cx="6480000" cy="430606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0000" cy="4306065"/>
                    </a:xfrm>
                    <a:prstGeom prst="rect">
                      <a:avLst/>
                    </a:prstGeom>
                    <a:noFill/>
                    <a:ln>
                      <a:noFill/>
                    </a:ln>
                  </pic:spPr>
                </pic:pic>
              </a:graphicData>
            </a:graphic>
          </wp:inline>
        </w:drawing>
      </w:r>
    </w:p>
    <w:p w14:paraId="15B54ACB" w14:textId="77777777" w:rsidR="00032F40" w:rsidRPr="00C04384" w:rsidRDefault="00000000" w:rsidP="00C04384">
      <w:pPr>
        <w:pStyle w:val="3"/>
        <w:spacing w:before="0" w:beforeAutospacing="0" w:after="0" w:afterAutospacing="0" w:line="0" w:lineRule="atLeast"/>
        <w:divId w:val="1420525041"/>
        <w:rPr>
          <w:rFonts w:ascii="微軟正黑體" w:eastAsia="微軟正黑體" w:hAnsi="微軟正黑體"/>
          <w:sz w:val="24"/>
          <w:szCs w:val="24"/>
          <w:lang w:val="en"/>
        </w:rPr>
      </w:pPr>
      <w:r w:rsidRPr="00C04384">
        <w:rPr>
          <w:rFonts w:ascii="微軟正黑體" w:eastAsia="微軟正黑體" w:hAnsi="微軟正黑體"/>
          <w:sz w:val="24"/>
          <w:szCs w:val="24"/>
          <w:lang w:val="en"/>
        </w:rPr>
        <w:t>特別企劃一</w:t>
      </w:r>
    </w:p>
    <w:p w14:paraId="6702FBC0" w14:textId="30F46091" w:rsidR="00032F40" w:rsidRPr="00C04384" w:rsidRDefault="00000000" w:rsidP="00C04384">
      <w:pPr>
        <w:pStyle w:val="4"/>
        <w:spacing w:before="0" w:beforeAutospacing="0" w:after="0" w:afterAutospacing="0" w:line="0" w:lineRule="atLeast"/>
        <w:rPr>
          <w:rFonts w:ascii="微軟正黑體" w:eastAsia="微軟正黑體" w:hAnsi="微軟正黑體"/>
          <w:color w:val="0FAD70"/>
          <w:lang w:val="en"/>
        </w:rPr>
      </w:pPr>
      <w:r w:rsidRPr="00C04384">
        <w:rPr>
          <w:rFonts w:ascii="微軟正黑體" w:eastAsia="微軟正黑體" w:hAnsi="微軟正黑體"/>
          <w:color w:val="0FAD70"/>
          <w:lang w:val="en"/>
        </w:rPr>
        <w:t>冰島四天四晚深度遊</w:t>
      </w:r>
      <w:r w:rsidR="005718B7" w:rsidRPr="00C04384">
        <w:rPr>
          <w:rFonts w:ascii="微軟正黑體" w:eastAsia="微軟正黑體" w:hAnsi="微軟正黑體"/>
          <w:color w:val="0FAD70"/>
          <w:lang w:val="en"/>
        </w:rPr>
        <w:t>（</w:t>
      </w:r>
      <w:r w:rsidRPr="00C04384">
        <w:rPr>
          <w:rFonts w:ascii="微軟正黑體" w:eastAsia="微軟正黑體" w:hAnsi="微軟正黑體"/>
          <w:color w:val="0FAD70"/>
          <w:lang w:val="en"/>
        </w:rPr>
        <w:t>南部海岸+東部海岸</w:t>
      </w:r>
      <w:r w:rsidR="005718B7" w:rsidRPr="00C04384">
        <w:rPr>
          <w:rFonts w:ascii="微軟正黑體" w:eastAsia="微軟正黑體" w:hAnsi="微軟正黑體"/>
          <w:color w:val="0FAD70"/>
          <w:lang w:val="en"/>
        </w:rPr>
        <w:t>）</w:t>
      </w:r>
    </w:p>
    <w:p w14:paraId="7880E2D1" w14:textId="1464B23F"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傑古沙龍冰河湖</w:t>
      </w:r>
      <w:r w:rsidR="005718B7" w:rsidRPr="00C04384">
        <w:rPr>
          <w:rFonts w:ascii="微軟正黑體" w:eastAsia="微軟正黑體" w:hAnsi="微軟正黑體"/>
          <w:sz w:val="24"/>
          <w:szCs w:val="24"/>
          <w:lang w:val="en"/>
        </w:rPr>
        <w:t>（</w:t>
      </w:r>
      <w:r w:rsidRPr="00C04384">
        <w:rPr>
          <w:rFonts w:ascii="微軟正黑體" w:eastAsia="微軟正黑體" w:hAnsi="微軟正黑體"/>
          <w:sz w:val="24"/>
          <w:szCs w:val="24"/>
          <w:lang w:val="en"/>
        </w:rPr>
        <w:t>JOKULSARLON</w:t>
      </w:r>
      <w:r w:rsidR="005718B7" w:rsidRPr="00C04384">
        <w:rPr>
          <w:rFonts w:ascii="微軟正黑體" w:eastAsia="微軟正黑體" w:hAnsi="微軟正黑體"/>
          <w:sz w:val="24"/>
          <w:szCs w:val="24"/>
          <w:lang w:val="en"/>
        </w:rPr>
        <w:t>）</w:t>
      </w:r>
    </w:p>
    <w:p w14:paraId="038A659D" w14:textId="77777777"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 xml:space="preserve">屬冰河潟湖位於冰島東南部環島公路邊，介於霍芬鎮與史卡夫塔之間。大量的、色彩美麗的藍色浮冰緩緩流經傑古沙龍冰河湖而進入海洋，會形成這樣特殊的美景，湖口入海處由於有大量的魚類，因此可看到成群的海鳥以及海豹在此聚集出沒，除了拍照賞浮冰外還可搭乘水陸兩用船聽解說員的介紹。傑古沙龍冰河湖曾是許多電影的拍攝地，如《鐵達尼號》及007系列電影《雷霆殺機》、《誰與爭鋒》，以及《古墓奇兵》等，受歡迎的程度由此可知。 </w:t>
      </w:r>
    </w:p>
    <w:p w14:paraId="2708D34C" w14:textId="670B3405"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維克黑沙灘</w:t>
      </w:r>
      <w:r w:rsidR="005718B7" w:rsidRPr="00C04384">
        <w:rPr>
          <w:rFonts w:ascii="微軟正黑體" w:eastAsia="微軟正黑體" w:hAnsi="微軟正黑體"/>
          <w:sz w:val="24"/>
          <w:szCs w:val="24"/>
          <w:lang w:val="en"/>
        </w:rPr>
        <w:t>（</w:t>
      </w:r>
      <w:r w:rsidRPr="00C04384">
        <w:rPr>
          <w:rFonts w:ascii="微軟正黑體" w:eastAsia="微軟正黑體" w:hAnsi="微軟正黑體"/>
          <w:sz w:val="24"/>
          <w:szCs w:val="24"/>
          <w:lang w:val="en"/>
        </w:rPr>
        <w:t>black-sand beach</w:t>
      </w:r>
      <w:r w:rsidR="005718B7" w:rsidRPr="00C04384">
        <w:rPr>
          <w:rFonts w:ascii="微軟正黑體" w:eastAsia="微軟正黑體" w:hAnsi="微軟正黑體"/>
          <w:sz w:val="24"/>
          <w:szCs w:val="24"/>
          <w:lang w:val="en"/>
        </w:rPr>
        <w:t>）</w:t>
      </w:r>
    </w:p>
    <w:p w14:paraId="189EDEC2" w14:textId="77777777"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曾被美國雜誌列名世界最美的10大黑沙灘之一，在冰島最南端有一座維克小鎮，這裡有一片神秘的黑沙灘，經常有攝製組到這裡取景拍攝外星球等科幻類型的影片。冰島黑沙灘的“沙”其實是顆粒狀的火山熔岩。這些熔岩顆粒沒有雜質，也沒有淤泥塵土，捧起一把，滿手烏黑，輕輕一抖，黑沙四散，手上卻纖毫不染。</w:t>
      </w:r>
    </w:p>
    <w:p w14:paraId="6D246279" w14:textId="702CC2F9"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史科佳瀑布</w:t>
      </w:r>
      <w:r w:rsidR="005718B7" w:rsidRPr="00C04384">
        <w:rPr>
          <w:rFonts w:ascii="微軟正黑體" w:eastAsia="微軟正黑體" w:hAnsi="微軟正黑體"/>
          <w:sz w:val="24"/>
          <w:szCs w:val="24"/>
          <w:lang w:val="en"/>
        </w:rPr>
        <w:t>（</w:t>
      </w:r>
      <w:r w:rsidRPr="00C04384">
        <w:rPr>
          <w:rFonts w:ascii="微軟正黑體" w:eastAsia="微軟正黑體" w:hAnsi="微軟正黑體"/>
          <w:sz w:val="24"/>
          <w:szCs w:val="24"/>
          <w:lang w:val="en"/>
        </w:rPr>
        <w:t>Skogafoss</w:t>
      </w:r>
      <w:r w:rsidR="005718B7" w:rsidRPr="00C04384">
        <w:rPr>
          <w:rFonts w:ascii="微軟正黑體" w:eastAsia="微軟正黑體" w:hAnsi="微軟正黑體"/>
          <w:sz w:val="24"/>
          <w:szCs w:val="24"/>
          <w:lang w:val="en"/>
        </w:rPr>
        <w:t>）</w:t>
      </w:r>
    </w:p>
    <w:p w14:paraId="27E2BA70" w14:textId="77777777"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又稱為〝彩虹瀑布〞，寬度25公尺、高度60公尺，是冰島知名的大瀑布之一，瀑布旁的步道可登上高處俯瞰遼闊的原野景觀。 註：因冰島近年旅遊需求大於供給，故行程路線及飯店順序會以說明會資料為準，敬請見諒。</w:t>
      </w:r>
    </w:p>
    <w:p w14:paraId="4017258B" w14:textId="00125684" w:rsidR="00032F40" w:rsidRPr="00C04384" w:rsidRDefault="003C6E07" w:rsidP="003C6E07">
      <w:pPr>
        <w:spacing w:line="0" w:lineRule="atLeast"/>
        <w:jc w:val="center"/>
        <w:rPr>
          <w:rFonts w:ascii="微軟正黑體" w:eastAsia="微軟正黑體" w:hAnsi="微軟正黑體"/>
          <w:szCs w:val="24"/>
          <w:lang w:val="en"/>
        </w:rPr>
      </w:pPr>
      <w:r w:rsidRPr="00C04384">
        <w:rPr>
          <w:rFonts w:ascii="微軟正黑體" w:eastAsia="微軟正黑體" w:hAnsi="微軟正黑體"/>
          <w:noProof/>
          <w:szCs w:val="24"/>
          <w:lang w:val="en"/>
        </w:rPr>
        <w:drawing>
          <wp:inline distT="0" distB="0" distL="0" distR="0" wp14:anchorId="557B8BFC" wp14:editId="3A3EB54E">
            <wp:extent cx="2275339" cy="1512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75339" cy="1512000"/>
                    </a:xfrm>
                    <a:prstGeom prst="rect">
                      <a:avLst/>
                    </a:prstGeom>
                    <a:noFill/>
                    <a:ln>
                      <a:noFill/>
                    </a:ln>
                  </pic:spPr>
                </pic:pic>
              </a:graphicData>
            </a:graphic>
          </wp:inline>
        </w:drawing>
      </w:r>
      <w:r w:rsidRPr="00C04384">
        <w:rPr>
          <w:rFonts w:ascii="微軟正黑體" w:eastAsia="微軟正黑體" w:hAnsi="微軟正黑體"/>
          <w:noProof/>
          <w:szCs w:val="24"/>
          <w:lang w:val="en"/>
        </w:rPr>
        <w:drawing>
          <wp:inline distT="0" distB="0" distL="0" distR="0" wp14:anchorId="0A79DBF9" wp14:editId="7FC16B4F">
            <wp:extent cx="2309872" cy="15113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a:fillRect/>
                    </a:stretch>
                  </pic:blipFill>
                  <pic:spPr bwMode="auto">
                    <a:xfrm>
                      <a:off x="0" y="0"/>
                      <a:ext cx="2310942" cy="1512000"/>
                    </a:xfrm>
                    <a:prstGeom prst="rect">
                      <a:avLst/>
                    </a:prstGeom>
                    <a:noFill/>
                    <a:ln>
                      <a:noFill/>
                    </a:ln>
                    <a:extLst>
                      <a:ext uri="{53640926-AAD7-44D8-BBD7-CCE9431645EC}">
                        <a14:shadowObscured xmlns:a14="http://schemas.microsoft.com/office/drawing/2010/main"/>
                      </a:ext>
                    </a:extLst>
                  </pic:spPr>
                </pic:pic>
              </a:graphicData>
            </a:graphic>
          </wp:inline>
        </w:drawing>
      </w:r>
      <w:r w:rsidRPr="00C04384">
        <w:rPr>
          <w:rFonts w:ascii="微軟正黑體" w:eastAsia="微軟正黑體" w:hAnsi="微軟正黑體"/>
          <w:noProof/>
          <w:szCs w:val="24"/>
          <w:lang w:val="en"/>
        </w:rPr>
        <w:drawing>
          <wp:inline distT="0" distB="0" distL="0" distR="0" wp14:anchorId="7A464DFF" wp14:editId="71F5DA37">
            <wp:extent cx="2260666" cy="15113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a:fillRect/>
                    </a:stretch>
                  </pic:blipFill>
                  <pic:spPr bwMode="auto">
                    <a:xfrm>
                      <a:off x="0" y="0"/>
                      <a:ext cx="2261713"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768ABBBC" w14:textId="77777777" w:rsidR="00032F40" w:rsidRPr="00C04384" w:rsidRDefault="00000000" w:rsidP="00C04384">
      <w:pPr>
        <w:pStyle w:val="3"/>
        <w:spacing w:before="0" w:beforeAutospacing="0" w:after="0" w:afterAutospacing="0" w:line="0" w:lineRule="atLeast"/>
        <w:divId w:val="1420525041"/>
        <w:rPr>
          <w:rFonts w:ascii="微軟正黑體" w:eastAsia="微軟正黑體" w:hAnsi="微軟正黑體"/>
          <w:sz w:val="24"/>
          <w:szCs w:val="24"/>
          <w:lang w:val="en"/>
        </w:rPr>
      </w:pPr>
      <w:r w:rsidRPr="00C04384">
        <w:rPr>
          <w:rFonts w:ascii="微軟正黑體" w:eastAsia="微軟正黑體" w:hAnsi="微軟正黑體"/>
          <w:sz w:val="24"/>
          <w:szCs w:val="24"/>
          <w:lang w:val="en"/>
        </w:rPr>
        <w:t>特別企劃二</w:t>
      </w:r>
    </w:p>
    <w:p w14:paraId="435111AF" w14:textId="77777777" w:rsidR="00032F40" w:rsidRPr="00C04384" w:rsidRDefault="00000000" w:rsidP="00C04384">
      <w:pPr>
        <w:pStyle w:val="4"/>
        <w:spacing w:before="0" w:beforeAutospacing="0" w:after="0" w:afterAutospacing="0" w:line="0" w:lineRule="atLeast"/>
        <w:rPr>
          <w:rFonts w:ascii="微軟正黑體" w:eastAsia="微軟正黑體" w:hAnsi="微軟正黑體"/>
          <w:color w:val="0FAD70"/>
          <w:lang w:val="en"/>
        </w:rPr>
      </w:pPr>
      <w:r w:rsidRPr="00C04384">
        <w:rPr>
          <w:rFonts w:ascii="微軟正黑體" w:eastAsia="微軟正黑體" w:hAnsi="微軟正黑體"/>
          <w:color w:val="0FAD70"/>
          <w:lang w:val="en"/>
        </w:rPr>
        <w:t>北歐最舒適的住宿體驗</w:t>
      </w:r>
    </w:p>
    <w:p w14:paraId="1820401E" w14:textId="77777777"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冰島部分：</w:t>
      </w:r>
    </w:p>
    <w:p w14:paraId="7C0F7CD3" w14:textId="77777777"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1。Grand Hotel Reykjavik： 現為冰島最大規模、最高檔的飯店，擁有314間客房，且僅需步行數分鐘即可抵達海岸線及市政廣場，交通方便。每間客房皆提供寬大舒適的空間及先進的衛浴設備，亦集合多樣化的商務、娛樂服務與設施，讓您在遙遠的國度，擁有賓至如歸的感動。</w:t>
      </w:r>
      <w:r w:rsidR="005718B7" w:rsidRPr="00C04384">
        <w:rPr>
          <w:rFonts w:ascii="微軟正黑體" w:eastAsia="微軟正黑體" w:hAnsi="微軟正黑體"/>
          <w:lang w:val="en"/>
        </w:rPr>
        <w:t>（</w:t>
      </w:r>
      <w:r w:rsidRPr="00C04384">
        <w:rPr>
          <w:rFonts w:ascii="微軟正黑體" w:eastAsia="微軟正黑體" w:hAnsi="微軟正黑體"/>
          <w:lang w:val="en"/>
        </w:rPr>
        <w:t>如遇展期或客滿，將安排其他同級飯店</w:t>
      </w:r>
      <w:r w:rsidR="005718B7" w:rsidRPr="00C04384">
        <w:rPr>
          <w:rFonts w:ascii="微軟正黑體" w:eastAsia="微軟正黑體" w:hAnsi="微軟正黑體"/>
          <w:lang w:val="en"/>
        </w:rPr>
        <w:t>）</w:t>
      </w:r>
    </w:p>
    <w:p w14:paraId="3C6CBF74" w14:textId="77777777"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2。ICELANDAIR HOTEL REYKJAVIK NATURA： 現為冰島高檔的飯店，酒店現代化的隔音客房均配有冰箱、書桌和衛星電視等標准設施。酒店還是冰島現代藝術展的舉辦地。 其他設施包括旅遊諮詢台和水療設施。亦集合多樣化的商務、娛樂服務與設施，讓您在遙遠的國度，擁有賓至如歸的感動 。</w:t>
      </w:r>
      <w:r w:rsidR="005718B7" w:rsidRPr="00C04384">
        <w:rPr>
          <w:rFonts w:ascii="微軟正黑體" w:eastAsia="微軟正黑體" w:hAnsi="微軟正黑體"/>
          <w:lang w:val="en"/>
        </w:rPr>
        <w:t>（</w:t>
      </w:r>
      <w:r w:rsidRPr="00C04384">
        <w:rPr>
          <w:rFonts w:ascii="微軟正黑體" w:eastAsia="微軟正黑體" w:hAnsi="微軟正黑體"/>
          <w:lang w:val="en"/>
        </w:rPr>
        <w:t>如遇展期或客滿，將安排其他同級飯店</w:t>
      </w:r>
      <w:r w:rsidR="005718B7" w:rsidRPr="00C04384">
        <w:rPr>
          <w:rFonts w:ascii="微軟正黑體" w:eastAsia="微軟正黑體" w:hAnsi="微軟正黑體"/>
          <w:lang w:val="en"/>
        </w:rPr>
        <w:t>）</w:t>
      </w:r>
    </w:p>
    <w:p w14:paraId="284874B3" w14:textId="73F5EC07"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3。HOTEL KATLA： 這家鄉間的酒店距離維克市區僅有5公里，設有寬敞的客房，享有冰川壯麗的景色。客人可以免費使用室外熱浴盆和1家健身中心。Hotel Katla酒店裝飾典雅的客房設有1張辦公桌和帶有線及衛星頻道的電視。客人可以在大堂區享用免費無線網絡連接。酒店的內部餐廳供應自助早餐和當地特色晚餐。晚餐後，酒店的酒吧可供客人小酌一杯。酒店的工作人員可以幫助客人安排當地活動，例如在冰川上騎馬、雪地摩托車或有導遊帶領的步行活動。酒店距離維克的黑沙海灘和維克高爾夫球場均為大約5分鐘的車程，距離森林博物館有30公里。</w:t>
      </w:r>
      <w:r w:rsidR="005718B7" w:rsidRPr="00C04384">
        <w:rPr>
          <w:rFonts w:ascii="微軟正黑體" w:eastAsia="微軟正黑體" w:hAnsi="微軟正黑體"/>
          <w:lang w:val="en"/>
        </w:rPr>
        <w:t>（</w:t>
      </w:r>
      <w:r w:rsidRPr="00C04384">
        <w:rPr>
          <w:rFonts w:ascii="微軟正黑體" w:eastAsia="微軟正黑體" w:hAnsi="微軟正黑體"/>
          <w:lang w:val="en"/>
        </w:rPr>
        <w:t>如遇展期或客滿，將安排其他同級飯店</w:t>
      </w:r>
      <w:r w:rsidR="005718B7" w:rsidRPr="00C04384">
        <w:rPr>
          <w:rFonts w:ascii="微軟正黑體" w:eastAsia="微軟正黑體" w:hAnsi="微軟正黑體"/>
          <w:lang w:val="en"/>
        </w:rPr>
        <w:t>）</w:t>
      </w:r>
    </w:p>
    <w:p w14:paraId="7EB1BA89" w14:textId="77777777"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峽灣區部分：（入住峽灣區百年貴族飯店）</w:t>
      </w:r>
    </w:p>
    <w:p w14:paraId="3FDEF014" w14:textId="77777777"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1。HOTEL KVIKNES： Kviknes家族於1877年買下這家飯店，現已成為挪威最頂級飯店之一。Hotel Kviknes 座落於松恩峽灣岸邊</w:t>
      </w:r>
      <w:r w:rsidR="005718B7" w:rsidRPr="00C04384">
        <w:rPr>
          <w:rFonts w:ascii="微軟正黑體" w:eastAsia="微軟正黑體" w:hAnsi="微軟正黑體"/>
          <w:lang w:val="en"/>
        </w:rPr>
        <w:t>（</w:t>
      </w:r>
      <w:r w:rsidRPr="00C04384">
        <w:rPr>
          <w:rFonts w:ascii="微軟正黑體" w:eastAsia="微軟正黑體" w:hAnsi="微軟正黑體"/>
          <w:lang w:val="en"/>
        </w:rPr>
        <w:t>巴勒斯坦小鎮</w:t>
      </w:r>
      <w:r w:rsidR="005718B7" w:rsidRPr="00C04384">
        <w:rPr>
          <w:rFonts w:ascii="微軟正黑體" w:eastAsia="微軟正黑體" w:hAnsi="微軟正黑體"/>
          <w:lang w:val="en"/>
        </w:rPr>
        <w:t>）</w:t>
      </w:r>
      <w:r w:rsidRPr="00C04384">
        <w:rPr>
          <w:rFonts w:ascii="微軟正黑體" w:eastAsia="微軟正黑體" w:hAnsi="微軟正黑體"/>
          <w:lang w:val="en"/>
        </w:rPr>
        <w:t>，地理位置非常優越，因此，幾十年來不乏名人志士慕名來此下榻。此外，內部裝飾也是頗具特色，許多美麗的小飾品、各類藝術珍品及精美油畫，是古董收藏家門夢想中的寶藏閣。</w:t>
      </w:r>
      <w:r w:rsidR="005718B7" w:rsidRPr="00C04384">
        <w:rPr>
          <w:rFonts w:ascii="微軟正黑體" w:eastAsia="微軟正黑體" w:hAnsi="微軟正黑體"/>
          <w:lang w:val="en"/>
        </w:rPr>
        <w:t>（</w:t>
      </w:r>
      <w:r w:rsidRPr="00C04384">
        <w:rPr>
          <w:rFonts w:ascii="微軟正黑體" w:eastAsia="微軟正黑體" w:hAnsi="微軟正黑體"/>
          <w:lang w:val="en"/>
        </w:rPr>
        <w:t>如遇展期或客滿，將安排其他同級飯店或退費30歐</w:t>
      </w:r>
      <w:r w:rsidR="005718B7" w:rsidRPr="00C04384">
        <w:rPr>
          <w:rFonts w:ascii="微軟正黑體" w:eastAsia="微軟正黑體" w:hAnsi="微軟正黑體"/>
          <w:lang w:val="en"/>
        </w:rPr>
        <w:t>）</w:t>
      </w:r>
    </w:p>
    <w:p w14:paraId="1F2202A7" w14:textId="77777777" w:rsidR="005718B7"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2。UNION HOTEL： 由Mielva家族的第四代傳人直接管理，飯店大廳可以觀看到世界最美麗的峽灣，同時現在也被納為聯合國世界遺產名錄的蓋倫格峽灣，的美麗景色。飯店內的餐食</w:t>
      </w:r>
      <w:r w:rsidR="005718B7" w:rsidRPr="00C04384">
        <w:rPr>
          <w:rFonts w:ascii="微軟正黑體" w:eastAsia="微軟正黑體" w:hAnsi="微軟正黑體"/>
          <w:lang w:val="en"/>
        </w:rPr>
        <w:t>（</w:t>
      </w:r>
      <w:r w:rsidRPr="00C04384">
        <w:rPr>
          <w:rFonts w:ascii="微軟正黑體" w:eastAsia="微軟正黑體" w:hAnsi="微軟正黑體"/>
          <w:lang w:val="en"/>
        </w:rPr>
        <w:t>一宿二泊</w:t>
      </w:r>
      <w:r w:rsidR="005718B7" w:rsidRPr="00C04384">
        <w:rPr>
          <w:rFonts w:ascii="微軟正黑體" w:eastAsia="微軟正黑體" w:hAnsi="微軟正黑體"/>
          <w:lang w:val="en"/>
        </w:rPr>
        <w:t>）</w:t>
      </w:r>
      <w:r w:rsidRPr="00C04384">
        <w:rPr>
          <w:rFonts w:ascii="微軟正黑體" w:eastAsia="微軟正黑體" w:hAnsi="微軟正黑體"/>
          <w:lang w:val="en"/>
        </w:rPr>
        <w:t>更是一絕，讓您坐擁美景佳餚！</w:t>
      </w:r>
      <w:r w:rsidR="005718B7" w:rsidRPr="00C04384">
        <w:rPr>
          <w:rFonts w:ascii="微軟正黑體" w:eastAsia="微軟正黑體" w:hAnsi="微軟正黑體"/>
          <w:lang w:val="en"/>
        </w:rPr>
        <w:t>（</w:t>
      </w:r>
      <w:r w:rsidRPr="00C04384">
        <w:rPr>
          <w:rFonts w:ascii="微軟正黑體" w:eastAsia="微軟正黑體" w:hAnsi="微軟正黑體"/>
          <w:lang w:val="en"/>
        </w:rPr>
        <w:t>如遇展期或客滿，將安排其他同級飯店或退費30歐</w:t>
      </w:r>
      <w:r w:rsidR="005718B7" w:rsidRPr="00C04384">
        <w:rPr>
          <w:rFonts w:ascii="微軟正黑體" w:eastAsia="微軟正黑體" w:hAnsi="微軟正黑體"/>
          <w:lang w:val="en"/>
        </w:rPr>
        <w:t>）</w:t>
      </w:r>
    </w:p>
    <w:p w14:paraId="034E0CDD" w14:textId="176880CD"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3。HAVILA HOTEL GEIRANGER： 這家旅館享有被聯合國教科文組織列為世界遺產。飯店提供免費無線上網。 所有客房均設有私人衛浴和平面電視。Havila Hotel Geiranger 酒店的歷史可以追溯到 1860 年代。部分客房享有蓋朗格峽灣（Geiranger Fjord）的景緻。飯店的露臺也享有峽灣和山脈的全景。蓋朗格峽灣哈維拉酒店設有 2 間餐廳。餐廳提供單點菜單和戶外休息區。休閒的Restaurant Skageflå 餐廳供應挪威特色菜餚，擁有傳統的裝飾。</w:t>
      </w:r>
    </w:p>
    <w:p w14:paraId="64502DC2" w14:textId="77777777"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大城市部分：</w:t>
      </w:r>
    </w:p>
    <w:p w14:paraId="78801BB1" w14:textId="77777777" w:rsidR="00A448BD"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＃在瑞典斯德哥爾摩地區為您安排北歐最大連鎖酒店集團SCANDIC之一的SCANDIC INFRA CITY您體驗北歐人生活的極簡風。</w:t>
      </w:r>
      <w:r w:rsidR="005718B7" w:rsidRPr="00C04384">
        <w:rPr>
          <w:rFonts w:ascii="微軟正黑體" w:eastAsia="微軟正黑體" w:hAnsi="微軟正黑體"/>
          <w:lang w:val="en"/>
        </w:rPr>
        <w:t>（</w:t>
      </w:r>
      <w:r w:rsidRPr="00C04384">
        <w:rPr>
          <w:rFonts w:ascii="微軟正黑體" w:eastAsia="微軟正黑體" w:hAnsi="微軟正黑體"/>
          <w:lang w:val="en"/>
        </w:rPr>
        <w:t>如遇展期或客滿講安排其他同級飯店</w:t>
      </w:r>
      <w:r w:rsidR="005718B7" w:rsidRPr="00C04384">
        <w:rPr>
          <w:rFonts w:ascii="微軟正黑體" w:eastAsia="微軟正黑體" w:hAnsi="微軟正黑體"/>
          <w:lang w:val="en"/>
        </w:rPr>
        <w:t>）</w:t>
      </w:r>
      <w:r w:rsidRPr="00C04384">
        <w:rPr>
          <w:rFonts w:ascii="微軟正黑體" w:eastAsia="微軟正黑體" w:hAnsi="微軟正黑體"/>
          <w:lang w:val="en"/>
        </w:rPr>
        <w:t xml:space="preserve"> </w:t>
      </w:r>
    </w:p>
    <w:p w14:paraId="72F86383" w14:textId="408CE6D4"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＃在丹麥哥本哈根地區入住SCANDIC COPENHAGEN HOTEL</w:t>
      </w:r>
      <w:r w:rsidR="005718B7" w:rsidRPr="00C04384">
        <w:rPr>
          <w:rFonts w:ascii="微軟正黑體" w:eastAsia="微軟正黑體" w:hAnsi="微軟正黑體"/>
          <w:lang w:val="en"/>
        </w:rPr>
        <w:t>（</w:t>
      </w:r>
      <w:r w:rsidRPr="00C04384">
        <w:rPr>
          <w:rFonts w:ascii="微軟正黑體" w:eastAsia="微軟正黑體" w:hAnsi="微軟正黑體"/>
          <w:lang w:val="en"/>
        </w:rPr>
        <w:t>如遇展期或客滿講安排其他同級飯店</w:t>
      </w:r>
      <w:r w:rsidR="005718B7" w:rsidRPr="00C04384">
        <w:rPr>
          <w:rFonts w:ascii="微軟正黑體" w:eastAsia="微軟正黑體" w:hAnsi="微軟正黑體"/>
          <w:lang w:val="en"/>
        </w:rPr>
        <w:t>）</w:t>
      </w:r>
    </w:p>
    <w:p w14:paraId="2CFDBAF0" w14:textId="7700AAB7" w:rsidR="00A448BD"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 xml:space="preserve">※因冰島近年旅遊需求大於供給，故行程路線及飯店順序請以當團行前說明會公佈資料為準。敬請見諒！ </w:t>
      </w:r>
    </w:p>
    <w:p w14:paraId="3E0E88FC" w14:textId="65B35CD8"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 如遇上述飯店客滿，將以同等級飯店替代，請以當團行前說明會公佈資料為準。敬請見諒！</w:t>
      </w:r>
    </w:p>
    <w:p w14:paraId="68841C54" w14:textId="77777777" w:rsidR="00032F40" w:rsidRPr="00C04384" w:rsidRDefault="00000000" w:rsidP="00C04384">
      <w:pPr>
        <w:pStyle w:val="3"/>
        <w:spacing w:before="0" w:beforeAutospacing="0" w:after="0" w:afterAutospacing="0" w:line="0" w:lineRule="atLeast"/>
        <w:divId w:val="1420525041"/>
        <w:rPr>
          <w:rFonts w:ascii="微軟正黑體" w:eastAsia="微軟正黑體" w:hAnsi="微軟正黑體"/>
          <w:sz w:val="24"/>
          <w:szCs w:val="24"/>
          <w:lang w:val="en"/>
        </w:rPr>
      </w:pPr>
      <w:r w:rsidRPr="00C04384">
        <w:rPr>
          <w:rFonts w:ascii="微軟正黑體" w:eastAsia="微軟正黑體" w:hAnsi="微軟正黑體"/>
          <w:sz w:val="24"/>
          <w:szCs w:val="24"/>
          <w:lang w:val="en"/>
        </w:rPr>
        <w:t>特別企劃三</w:t>
      </w:r>
    </w:p>
    <w:p w14:paraId="2F3FB4C8" w14:textId="77777777" w:rsidR="00032F40" w:rsidRPr="001E3606" w:rsidRDefault="00000000" w:rsidP="001E3606">
      <w:pPr>
        <w:pStyle w:val="4"/>
        <w:spacing w:before="0" w:beforeAutospacing="0" w:after="0" w:afterAutospacing="0" w:line="0" w:lineRule="atLeast"/>
        <w:rPr>
          <w:rFonts w:ascii="微軟正黑體" w:eastAsia="微軟正黑體" w:hAnsi="微軟正黑體"/>
          <w:color w:val="0FAD70"/>
          <w:lang w:val="en"/>
        </w:rPr>
      </w:pPr>
      <w:r w:rsidRPr="001E3606">
        <w:rPr>
          <w:rFonts w:ascii="微軟正黑體" w:eastAsia="微軟正黑體" w:hAnsi="微軟正黑體"/>
          <w:color w:val="0FAD70"/>
          <w:lang w:val="en"/>
        </w:rPr>
        <w:t>全球十大最佳航空公司：長榮航空</w:t>
      </w:r>
    </w:p>
    <w:p w14:paraId="3A073692" w14:textId="77777777"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當您還在忍受外籍航空轉機的辛苦且空服員語言不通、沒有親切的服務時，搭乘世界十大安全航空的長榮航空是您最佳首選；長榮航空於2016獲SKYTRAX RESEARCH顧問公司評為五星級航空公司，是全世界第8家、台灣第1家獲得此航空界最高榮譽的航空公司，長榮航空把最好的品質以最細膩的手法呈現給旅客；規劃搭乘台灣之翼～長榮航空，公台語嘜ㄝ通。</w:t>
      </w:r>
    </w:p>
    <w:p w14:paraId="7CDDD448" w14:textId="77777777" w:rsidR="00032F40" w:rsidRPr="00C04384" w:rsidRDefault="00000000" w:rsidP="00C04384">
      <w:pPr>
        <w:pStyle w:val="3"/>
        <w:spacing w:before="0" w:beforeAutospacing="0" w:after="0" w:afterAutospacing="0" w:line="0" w:lineRule="atLeast"/>
        <w:divId w:val="1420525041"/>
        <w:rPr>
          <w:rFonts w:ascii="微軟正黑體" w:eastAsia="微軟正黑體" w:hAnsi="微軟正黑體"/>
          <w:sz w:val="24"/>
          <w:szCs w:val="24"/>
          <w:lang w:val="en"/>
        </w:rPr>
      </w:pPr>
      <w:r w:rsidRPr="00C04384">
        <w:rPr>
          <w:rFonts w:ascii="微軟正黑體" w:eastAsia="微軟正黑體" w:hAnsi="微軟正黑體"/>
          <w:sz w:val="24"/>
          <w:szCs w:val="24"/>
          <w:lang w:val="en"/>
        </w:rPr>
        <w:t>特別企劃四</w:t>
      </w:r>
    </w:p>
    <w:p w14:paraId="6525BCC0" w14:textId="77777777" w:rsidR="00032F40" w:rsidRPr="00C04384" w:rsidRDefault="00000000" w:rsidP="00C04384">
      <w:pPr>
        <w:pStyle w:val="4"/>
        <w:spacing w:before="0" w:beforeAutospacing="0" w:after="0" w:afterAutospacing="0" w:line="0" w:lineRule="atLeast"/>
        <w:rPr>
          <w:rFonts w:ascii="微軟正黑體" w:eastAsia="微軟正黑體" w:hAnsi="微軟正黑體"/>
          <w:color w:val="0FAD70"/>
          <w:lang w:val="en"/>
        </w:rPr>
      </w:pPr>
      <w:r w:rsidRPr="00C04384">
        <w:rPr>
          <w:rFonts w:ascii="微軟正黑體" w:eastAsia="微軟正黑體" w:hAnsi="微軟正黑體"/>
          <w:color w:val="0FAD70"/>
          <w:lang w:val="en"/>
        </w:rPr>
        <w:t>最有特色的美食饗宴</w:t>
      </w:r>
    </w:p>
    <w:p w14:paraId="36FC655C" w14:textId="77777777" w:rsidR="00A448BD"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1、全程早餐皆在飯店內享用豐富的北歐斯堪地那維亞自助式早餐</w:t>
      </w:r>
      <w:r w:rsidR="005718B7" w:rsidRPr="00C04384">
        <w:rPr>
          <w:rFonts w:ascii="微軟正黑體" w:eastAsia="微軟正黑體" w:hAnsi="微軟正黑體"/>
          <w:lang w:val="en"/>
        </w:rPr>
        <w:t>（</w:t>
      </w:r>
      <w:r w:rsidRPr="00C04384">
        <w:rPr>
          <w:rFonts w:ascii="微軟正黑體" w:eastAsia="微軟正黑體" w:hAnsi="微軟正黑體"/>
          <w:lang w:val="en"/>
        </w:rPr>
        <w:t>比美式好</w:t>
      </w:r>
      <w:r w:rsidR="005718B7" w:rsidRPr="00C04384">
        <w:rPr>
          <w:rFonts w:ascii="微軟正黑體" w:eastAsia="微軟正黑體" w:hAnsi="微軟正黑體"/>
          <w:lang w:val="en"/>
        </w:rPr>
        <w:t>）</w:t>
      </w:r>
      <w:r w:rsidRPr="00C04384">
        <w:rPr>
          <w:rFonts w:ascii="微軟正黑體" w:eastAsia="微軟正黑體" w:hAnsi="微軟正黑體"/>
          <w:lang w:val="en"/>
        </w:rPr>
        <w:t xml:space="preserve">。 </w:t>
      </w:r>
    </w:p>
    <w:p w14:paraId="429EC372" w14:textId="77777777" w:rsidR="00A448BD"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 xml:space="preserve">2、獨家安排一國一特色美食 </w:t>
      </w:r>
    </w:p>
    <w:p w14:paraId="6A7B6159" w14:textId="77777777" w:rsidR="00A448BD"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 xml:space="preserve">※瑞典：斯德哥爾摩老城百年餐廳 </w:t>
      </w:r>
    </w:p>
    <w:p w14:paraId="6BB68EAA" w14:textId="77777777" w:rsidR="00A448BD"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 xml:space="preserve">※芬蘭：赫爾辛基時尚餐廳 </w:t>
      </w:r>
    </w:p>
    <w:p w14:paraId="782DAF0B" w14:textId="77777777" w:rsidR="00A448BD"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 xml:space="preserve">※挪威：峽灣區彭湃自助餐 </w:t>
      </w:r>
    </w:p>
    <w:p w14:paraId="429AD12B" w14:textId="77777777" w:rsidR="00A448BD"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 xml:space="preserve">※丹麥：北歐脆皮烤豬風味餐+飲料 </w:t>
      </w:r>
    </w:p>
    <w:p w14:paraId="562EEC41" w14:textId="77777777" w:rsidR="00A448BD"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※冰島：小龍蝦+手桿義大利麵</w:t>
      </w:r>
      <w:r w:rsidR="005718B7" w:rsidRPr="00C04384">
        <w:rPr>
          <w:rFonts w:ascii="微軟正黑體" w:eastAsia="微軟正黑體" w:hAnsi="微軟正黑體"/>
          <w:lang w:val="en"/>
        </w:rPr>
        <w:t>（</w:t>
      </w:r>
      <w:r w:rsidRPr="00C04384">
        <w:rPr>
          <w:rFonts w:ascii="微軟正黑體" w:eastAsia="微軟正黑體" w:hAnsi="微軟正黑體"/>
          <w:lang w:val="en"/>
        </w:rPr>
        <w:t>備註：龍蝦捕撈不易，如沒有則退餐費20歐元</w:t>
      </w:r>
      <w:r w:rsidR="005718B7" w:rsidRPr="00C04384">
        <w:rPr>
          <w:rFonts w:ascii="微軟正黑體" w:eastAsia="微軟正黑體" w:hAnsi="微軟正黑體"/>
          <w:lang w:val="en"/>
        </w:rPr>
        <w:t>）</w:t>
      </w:r>
      <w:r w:rsidRPr="00C04384">
        <w:rPr>
          <w:rFonts w:ascii="微軟正黑體" w:eastAsia="微軟正黑體" w:hAnsi="微軟正黑體"/>
          <w:lang w:val="en"/>
        </w:rPr>
        <w:t xml:space="preserve"> </w:t>
      </w:r>
    </w:p>
    <w:p w14:paraId="31B8E0A6" w14:textId="48573F94" w:rsidR="00A448BD"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 xml:space="preserve">備註：以上餐廳如遇客滿將由其他餐廳替代 </w:t>
      </w:r>
    </w:p>
    <w:p w14:paraId="73C6EF7C" w14:textId="261FEC4C"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 xml:space="preserve">3、午晚餐使用中式七菜一湯或西式套餐及自助餐之中西餐搭配，讓您吃得好、吃得飽，沒有吃不習慣的困擾！ </w:t>
      </w:r>
    </w:p>
    <w:p w14:paraId="37E883E6" w14:textId="77777777" w:rsidR="00032F40" w:rsidRPr="00C04384" w:rsidRDefault="00000000" w:rsidP="00C04384">
      <w:pPr>
        <w:pStyle w:val="3"/>
        <w:spacing w:before="0" w:beforeAutospacing="0" w:after="0" w:afterAutospacing="0" w:line="0" w:lineRule="atLeast"/>
        <w:divId w:val="1420525041"/>
        <w:rPr>
          <w:rFonts w:ascii="微軟正黑體" w:eastAsia="微軟正黑體" w:hAnsi="微軟正黑體"/>
          <w:sz w:val="24"/>
          <w:szCs w:val="24"/>
          <w:lang w:val="en"/>
        </w:rPr>
      </w:pPr>
      <w:r w:rsidRPr="00C04384">
        <w:rPr>
          <w:rFonts w:ascii="微軟正黑體" w:eastAsia="微軟正黑體" w:hAnsi="微軟正黑體"/>
          <w:sz w:val="24"/>
          <w:szCs w:val="24"/>
          <w:lang w:val="en"/>
        </w:rPr>
        <w:t>特別企劃五</w:t>
      </w:r>
    </w:p>
    <w:p w14:paraId="6E18D7D5" w14:textId="77777777" w:rsidR="00032F40" w:rsidRPr="00C04384" w:rsidRDefault="00000000" w:rsidP="00C04384">
      <w:pPr>
        <w:pStyle w:val="4"/>
        <w:spacing w:before="0" w:beforeAutospacing="0" w:after="0" w:afterAutospacing="0" w:line="0" w:lineRule="atLeast"/>
        <w:rPr>
          <w:rFonts w:ascii="微軟正黑體" w:eastAsia="微軟正黑體" w:hAnsi="微軟正黑體"/>
          <w:color w:val="0FAD70"/>
          <w:lang w:val="en"/>
        </w:rPr>
      </w:pPr>
      <w:r w:rsidRPr="00C04384">
        <w:rPr>
          <w:rFonts w:ascii="微軟正黑體" w:eastAsia="微軟正黑體" w:hAnsi="微軟正黑體"/>
          <w:color w:val="0FAD70"/>
          <w:lang w:val="en"/>
        </w:rPr>
        <w:t>★波羅的海遊輪</w:t>
      </w:r>
    </w:p>
    <w:p w14:paraId="4A1CF8F2" w14:textId="77777777"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安排搭乘北歐5萬8千噸豪華郵輪：詩麗雅號郵輪</w:t>
      </w:r>
    </w:p>
    <w:p w14:paraId="54872B69" w14:textId="4D17577F"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詩麗雅號郵輪SILJA LINE二人一室面海外艙，讓您深刻體驗波羅的海風情！</w:t>
      </w:r>
      <w:r w:rsidR="005718B7" w:rsidRPr="00C04384">
        <w:rPr>
          <w:rFonts w:ascii="微軟正黑體" w:eastAsia="微軟正黑體" w:hAnsi="微軟正黑體"/>
          <w:lang w:val="en"/>
        </w:rPr>
        <w:t>（</w:t>
      </w:r>
      <w:r w:rsidRPr="00C04384">
        <w:rPr>
          <w:rFonts w:ascii="微軟正黑體" w:eastAsia="微軟正黑體" w:hAnsi="微軟正黑體"/>
          <w:lang w:val="en"/>
        </w:rPr>
        <w:t>若安排到2人1室內艙則每人退費1000NTD</w:t>
      </w:r>
      <w:r w:rsidR="005718B7" w:rsidRPr="00C04384">
        <w:rPr>
          <w:rFonts w:ascii="微軟正黑體" w:eastAsia="微軟正黑體" w:hAnsi="微軟正黑體"/>
          <w:lang w:val="en"/>
        </w:rPr>
        <w:t>）</w:t>
      </w:r>
      <w:r w:rsidRPr="00C04384">
        <w:rPr>
          <w:rFonts w:ascii="微軟正黑體" w:eastAsia="微軟正黑體" w:hAnsi="微軟正黑體"/>
          <w:lang w:val="en"/>
        </w:rPr>
        <w:t xml:space="preserve"> </w:t>
      </w:r>
    </w:p>
    <w:p w14:paraId="74B7297F" w14:textId="77777777" w:rsidR="00032F40" w:rsidRPr="00C04384" w:rsidRDefault="00000000" w:rsidP="00C04384">
      <w:pPr>
        <w:pStyle w:val="4"/>
        <w:spacing w:before="0" w:beforeAutospacing="0" w:after="0" w:afterAutospacing="0" w:line="0" w:lineRule="atLeast"/>
        <w:rPr>
          <w:rFonts w:ascii="微軟正黑體" w:eastAsia="微軟正黑體" w:hAnsi="微軟正黑體"/>
          <w:color w:val="0FAD70"/>
          <w:lang w:val="en"/>
        </w:rPr>
      </w:pPr>
      <w:r w:rsidRPr="00C04384">
        <w:rPr>
          <w:rFonts w:ascii="微軟正黑體" w:eastAsia="微軟正黑體" w:hAnsi="微軟正黑體"/>
          <w:color w:val="0FAD70"/>
          <w:lang w:val="en"/>
        </w:rPr>
        <w:t xml:space="preserve">★搭乘北歐內陸段 </w:t>
      </w:r>
    </w:p>
    <w:p w14:paraId="31BFD464" w14:textId="77777777"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 xml:space="preserve">安排哥本哈根到雷克雅維克搭乘北歐內陸段，讓您省去拉車之苦！ </w:t>
      </w:r>
    </w:p>
    <w:p w14:paraId="2743BF7F" w14:textId="77777777"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搭乘歐陸段航班，托運行李為每人一件限重約20公斤，隨身軟包行李【登機箱須另外付費約40~60歐元】會限制大小及材質，限重約7公斤，各航空公司均有不同規定，請依照航空公司規定辦理登機手續；如有不清楚之處，請出團前向領隊人員詢問，以免被收加重費。</w:t>
      </w:r>
    </w:p>
    <w:p w14:paraId="6D162355" w14:textId="7DC78643" w:rsidR="00032F40" w:rsidRPr="00C04384" w:rsidRDefault="003C6E07" w:rsidP="003C6E07">
      <w:pPr>
        <w:spacing w:line="0" w:lineRule="atLeast"/>
        <w:jc w:val="center"/>
        <w:rPr>
          <w:rFonts w:ascii="微軟正黑體" w:eastAsia="微軟正黑體" w:hAnsi="微軟正黑體"/>
          <w:szCs w:val="24"/>
          <w:lang w:val="en"/>
        </w:rPr>
      </w:pPr>
      <w:r w:rsidRPr="00C04384">
        <w:rPr>
          <w:rFonts w:ascii="微軟正黑體" w:eastAsia="微軟正黑體" w:hAnsi="微軟正黑體"/>
          <w:noProof/>
          <w:szCs w:val="24"/>
          <w:lang w:val="en"/>
        </w:rPr>
        <w:drawing>
          <wp:inline distT="0" distB="0" distL="0" distR="0" wp14:anchorId="6A76B0F9" wp14:editId="25C782E9">
            <wp:extent cx="3120000" cy="2340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120000" cy="2340000"/>
                    </a:xfrm>
                    <a:prstGeom prst="rect">
                      <a:avLst/>
                    </a:prstGeom>
                    <a:noFill/>
                    <a:ln>
                      <a:noFill/>
                    </a:ln>
                  </pic:spPr>
                </pic:pic>
              </a:graphicData>
            </a:graphic>
          </wp:inline>
        </w:drawing>
      </w:r>
      <w:r w:rsidRPr="00C04384">
        <w:rPr>
          <w:rFonts w:ascii="微軟正黑體" w:eastAsia="微軟正黑體" w:hAnsi="微軟正黑體"/>
          <w:noProof/>
          <w:szCs w:val="24"/>
          <w:lang w:val="en"/>
        </w:rPr>
        <w:drawing>
          <wp:inline distT="0" distB="0" distL="0" distR="0" wp14:anchorId="2DFB146C" wp14:editId="54FA6A29">
            <wp:extent cx="3454286" cy="2340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454286" cy="2340000"/>
                    </a:xfrm>
                    <a:prstGeom prst="rect">
                      <a:avLst/>
                    </a:prstGeom>
                    <a:noFill/>
                    <a:ln>
                      <a:noFill/>
                    </a:ln>
                  </pic:spPr>
                </pic:pic>
              </a:graphicData>
            </a:graphic>
          </wp:inline>
        </w:drawing>
      </w:r>
    </w:p>
    <w:p w14:paraId="05565690" w14:textId="77777777" w:rsidR="00032F40" w:rsidRPr="00C04384" w:rsidRDefault="00000000" w:rsidP="00C04384">
      <w:pPr>
        <w:pStyle w:val="4"/>
        <w:spacing w:before="0" w:beforeAutospacing="0" w:after="0" w:afterAutospacing="0" w:line="0" w:lineRule="atLeast"/>
        <w:rPr>
          <w:rFonts w:ascii="微軟正黑體" w:eastAsia="微軟正黑體" w:hAnsi="微軟正黑體"/>
          <w:color w:val="0FAD70"/>
          <w:lang w:val="en"/>
        </w:rPr>
      </w:pPr>
      <w:r w:rsidRPr="00C04384">
        <w:rPr>
          <w:rFonts w:ascii="微軟正黑體" w:eastAsia="微軟正黑體" w:hAnsi="微軟正黑體"/>
          <w:color w:val="0FAD70"/>
          <w:lang w:val="en"/>
        </w:rPr>
        <w:t>★峽灣區最完整多元化的安排</w:t>
      </w:r>
    </w:p>
    <w:p w14:paraId="5C438E54" w14:textId="77777777"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＃雙峽灣遊船</w:t>
      </w:r>
    </w:p>
    <w:p w14:paraId="16B0CD17" w14:textId="77777777" w:rsidR="00A448BD"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1。索那峽灣全長205多公里，是世界最長、最深的峽灣。峽灣內部有許多值得一看之處。有時從船上還能看到野生海豹。</w:t>
      </w:r>
    </w:p>
    <w:p w14:paraId="26B81950" w14:textId="2E91492B"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2。蓋倫格峽灣全長15公里，兩岸聳立著海拔 1500 米以上的群山。位於卑爾根北部的蓋倫格峽灣是世界上屈指可數的觀光勝地之一，它向人們展示著自然的雄偉。</w:t>
      </w:r>
    </w:p>
    <w:p w14:paraId="197E5FAA" w14:textId="5FBADD6D"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＃峽灣觀景火車</w:t>
      </w:r>
      <w:r w:rsidR="005718B7" w:rsidRPr="00C04384">
        <w:rPr>
          <w:rFonts w:ascii="微軟正黑體" w:eastAsia="微軟正黑體" w:hAnsi="微軟正黑體"/>
          <w:sz w:val="24"/>
          <w:szCs w:val="24"/>
          <w:lang w:val="en"/>
        </w:rPr>
        <w:t>（</w:t>
      </w:r>
      <w:r w:rsidRPr="00C04384">
        <w:rPr>
          <w:rFonts w:ascii="微軟正黑體" w:eastAsia="微軟正黑體" w:hAnsi="微軟正黑體"/>
          <w:sz w:val="24"/>
          <w:szCs w:val="24"/>
          <w:lang w:val="en"/>
        </w:rPr>
        <w:t>挪威縮影Norway in nutshell</w:t>
      </w:r>
      <w:r w:rsidR="005718B7" w:rsidRPr="00C04384">
        <w:rPr>
          <w:rFonts w:ascii="微軟正黑體" w:eastAsia="微軟正黑體" w:hAnsi="微軟正黑體"/>
          <w:sz w:val="24"/>
          <w:szCs w:val="24"/>
          <w:lang w:val="en"/>
        </w:rPr>
        <w:t>）</w:t>
      </w:r>
    </w:p>
    <w:p w14:paraId="2028B6D4" w14:textId="77777777"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火車之旅提供了觀賞挪威最原始、最宏偉自然風光的機會。這段高山觀景火車之旅是這裏被公認爲是世界上最吸引人、景致最壯觀的鐵路之旅。沿弗洛姆鐵路，您能看到挪威高山地質風景中最自然、最原始、最撼人的風光。</w:t>
      </w:r>
    </w:p>
    <w:p w14:paraId="30DB9E5D" w14:textId="77777777"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＃布麗斯達冰河電動車</w:t>
      </w:r>
    </w:p>
    <w:p w14:paraId="74571E9D" w14:textId="77777777"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搭乘電動車悠遊登上歐洲大陸最大的布麗斯達冰河，全長212公里，總面積大約487平方公里，遊覽北歐夏季冰河奇妙的風光。</w:t>
      </w:r>
    </w:p>
    <w:p w14:paraId="0E7589BA" w14:textId="77777777" w:rsidR="003C6E07" w:rsidRPr="00C04384" w:rsidRDefault="003C6E07" w:rsidP="003C6E07">
      <w:pPr>
        <w:spacing w:line="0" w:lineRule="atLeast"/>
        <w:rPr>
          <w:rFonts w:ascii="微軟正黑體" w:eastAsia="微軟正黑體" w:hAnsi="微軟正黑體"/>
          <w:szCs w:val="24"/>
          <w:lang w:val="en"/>
        </w:rPr>
      </w:pPr>
      <w:r w:rsidRPr="00C04384">
        <w:rPr>
          <w:rFonts w:ascii="微軟正黑體" w:eastAsia="微軟正黑體" w:hAnsi="微軟正黑體"/>
          <w:noProof/>
          <w:szCs w:val="24"/>
          <w:lang w:val="en"/>
        </w:rPr>
        <w:drawing>
          <wp:inline distT="0" distB="0" distL="0" distR="0" wp14:anchorId="4E315B1E" wp14:editId="689FC94C">
            <wp:extent cx="2613073" cy="1728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13073" cy="1728000"/>
                    </a:xfrm>
                    <a:prstGeom prst="rect">
                      <a:avLst/>
                    </a:prstGeom>
                    <a:noFill/>
                    <a:ln>
                      <a:noFill/>
                    </a:ln>
                  </pic:spPr>
                </pic:pic>
              </a:graphicData>
            </a:graphic>
          </wp:inline>
        </w:drawing>
      </w:r>
      <w:r w:rsidRPr="00C04384">
        <w:rPr>
          <w:rFonts w:ascii="微軟正黑體" w:eastAsia="微軟正黑體" w:hAnsi="微軟正黑體"/>
          <w:noProof/>
          <w:szCs w:val="24"/>
          <w:lang w:val="en"/>
        </w:rPr>
        <w:drawing>
          <wp:inline distT="0" distB="0" distL="0" distR="0" wp14:anchorId="3ECE7FD0" wp14:editId="40DC907C">
            <wp:extent cx="2304000" cy="1728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04000" cy="1728000"/>
                    </a:xfrm>
                    <a:prstGeom prst="rect">
                      <a:avLst/>
                    </a:prstGeom>
                    <a:noFill/>
                    <a:ln>
                      <a:noFill/>
                    </a:ln>
                  </pic:spPr>
                </pic:pic>
              </a:graphicData>
            </a:graphic>
          </wp:inline>
        </w:drawing>
      </w:r>
      <w:r w:rsidRPr="00C04384">
        <w:rPr>
          <w:rFonts w:ascii="微軟正黑體" w:eastAsia="微軟正黑體" w:hAnsi="微軟正黑體"/>
          <w:noProof/>
          <w:szCs w:val="24"/>
          <w:lang w:val="en"/>
        </w:rPr>
        <w:drawing>
          <wp:inline distT="0" distB="0" distL="0" distR="0" wp14:anchorId="084C82A1" wp14:editId="171CA46C">
            <wp:extent cx="1846081" cy="172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a:fillRect/>
                    </a:stretch>
                  </pic:blipFill>
                  <pic:spPr bwMode="auto">
                    <a:xfrm>
                      <a:off x="0" y="0"/>
                      <a:ext cx="1846081" cy="1728000"/>
                    </a:xfrm>
                    <a:prstGeom prst="rect">
                      <a:avLst/>
                    </a:prstGeom>
                    <a:ln>
                      <a:noFill/>
                    </a:ln>
                    <a:extLst>
                      <a:ext uri="{53640926-AAD7-44D8-BBD7-CCE9431645EC}">
                        <a14:shadowObscured xmlns:a14="http://schemas.microsoft.com/office/drawing/2010/main"/>
                      </a:ext>
                    </a:extLst>
                  </pic:spPr>
                </pic:pic>
              </a:graphicData>
            </a:graphic>
          </wp:inline>
        </w:drawing>
      </w:r>
    </w:p>
    <w:p w14:paraId="0D4DEB92" w14:textId="77777777" w:rsidR="00032F40" w:rsidRPr="00C04384" w:rsidRDefault="00000000" w:rsidP="00C04384">
      <w:pPr>
        <w:pStyle w:val="3"/>
        <w:spacing w:before="0" w:beforeAutospacing="0" w:after="0" w:afterAutospacing="0" w:line="0" w:lineRule="atLeast"/>
        <w:divId w:val="1420525041"/>
        <w:rPr>
          <w:rFonts w:ascii="微軟正黑體" w:eastAsia="微軟正黑體" w:hAnsi="微軟正黑體"/>
          <w:sz w:val="24"/>
          <w:szCs w:val="24"/>
          <w:lang w:val="en"/>
        </w:rPr>
      </w:pPr>
      <w:r w:rsidRPr="00C04384">
        <w:rPr>
          <w:rFonts w:ascii="微軟正黑體" w:eastAsia="微軟正黑體" w:hAnsi="微軟正黑體"/>
          <w:sz w:val="24"/>
          <w:szCs w:val="24"/>
          <w:lang w:val="en"/>
        </w:rPr>
        <w:t>【領先市場最貼心】</w:t>
      </w:r>
    </w:p>
    <w:p w14:paraId="0153019B" w14:textId="77777777" w:rsidR="00032F40" w:rsidRPr="00C04384" w:rsidRDefault="00000000" w:rsidP="00C04384">
      <w:pPr>
        <w:pStyle w:val="4"/>
        <w:spacing w:before="0" w:beforeAutospacing="0" w:after="0" w:afterAutospacing="0" w:line="0" w:lineRule="atLeast"/>
        <w:rPr>
          <w:rFonts w:ascii="微軟正黑體" w:eastAsia="微軟正黑體" w:hAnsi="微軟正黑體"/>
          <w:color w:val="0FAD70"/>
          <w:lang w:val="en"/>
        </w:rPr>
      </w:pPr>
      <w:r w:rsidRPr="00C04384">
        <w:rPr>
          <w:rFonts w:ascii="微軟正黑體" w:eastAsia="微軟正黑體" w:hAnsi="微軟正黑體"/>
          <w:color w:val="0FAD70"/>
          <w:lang w:val="en"/>
        </w:rPr>
        <w:t>漫遊無國界</w:t>
      </w:r>
    </w:p>
    <w:p w14:paraId="6871484F" w14:textId="77777777"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Segoe UI Symbol" w:eastAsia="微軟正黑體" w:hAnsi="Segoe UI Symbol" w:cs="Segoe UI Symbol"/>
          <w:sz w:val="24"/>
          <w:szCs w:val="24"/>
          <w:lang w:val="en"/>
        </w:rPr>
        <w:t>✦</w:t>
      </w:r>
      <w:r w:rsidRPr="00C04384">
        <w:rPr>
          <w:rFonts w:ascii="微軟正黑體" w:eastAsia="微軟正黑體" w:hAnsi="微軟正黑體"/>
          <w:sz w:val="24"/>
          <w:szCs w:val="24"/>
          <w:lang w:val="en"/>
        </w:rPr>
        <w:t>『貼心提供~送每人一張網卡』</w:t>
      </w:r>
      <w:r w:rsidRPr="00C04384">
        <w:rPr>
          <w:rFonts w:ascii="Segoe UI Symbol" w:eastAsia="微軟正黑體" w:hAnsi="Segoe UI Symbol" w:cs="Segoe UI Symbol"/>
          <w:sz w:val="24"/>
          <w:szCs w:val="24"/>
          <w:lang w:val="en"/>
        </w:rPr>
        <w:t>✦</w:t>
      </w:r>
    </w:p>
    <w:p w14:paraId="5CEFF6F5" w14:textId="77777777"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1.網卡僅提供上網功能，不可撥打電話。 2.提供歐洲地區4G高速上網。 3.插卡後每24小時計算為一天。</w:t>
      </w:r>
    </w:p>
    <w:p w14:paraId="075D2F0D" w14:textId="77777777" w:rsidR="00032F40" w:rsidRPr="00C04384" w:rsidRDefault="00000000" w:rsidP="00C04384">
      <w:pPr>
        <w:pStyle w:val="4"/>
        <w:spacing w:before="0" w:beforeAutospacing="0" w:after="0" w:afterAutospacing="0" w:line="0" w:lineRule="atLeast"/>
        <w:rPr>
          <w:rFonts w:ascii="微軟正黑體" w:eastAsia="微軟正黑體" w:hAnsi="微軟正黑體"/>
          <w:color w:val="0FAD70"/>
          <w:lang w:val="en"/>
        </w:rPr>
      </w:pPr>
      <w:r w:rsidRPr="00C04384">
        <w:rPr>
          <w:rFonts w:ascii="微軟正黑體" w:eastAsia="微軟正黑體" w:hAnsi="微軟正黑體"/>
          <w:color w:val="0FAD70"/>
          <w:lang w:val="en"/>
        </w:rPr>
        <w:t>導覽耳機</w:t>
      </w:r>
    </w:p>
    <w:p w14:paraId="1CE2C1E4" w14:textId="77777777"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參加本行程的旅客，全程安排每位貴賓皆配備一付精密耳機組，讓您旅途中不論走到哪裡，都能隨心所欲聆聽導遊的專業解說，不受外界所干擾。</w:t>
      </w:r>
    </w:p>
    <w:p w14:paraId="0A87983D" w14:textId="40D90ADC" w:rsidR="00032F40" w:rsidRPr="00C04384" w:rsidRDefault="00000000" w:rsidP="00C04384">
      <w:pPr>
        <w:pStyle w:val="4"/>
        <w:spacing w:before="0" w:beforeAutospacing="0" w:after="0" w:afterAutospacing="0" w:line="0" w:lineRule="atLeast"/>
        <w:rPr>
          <w:rFonts w:ascii="微軟正黑體" w:eastAsia="微軟正黑體" w:hAnsi="微軟正黑體"/>
          <w:color w:val="0FAD70"/>
          <w:lang w:val="en"/>
        </w:rPr>
      </w:pPr>
      <w:r w:rsidRPr="00C04384">
        <w:rPr>
          <w:rFonts w:ascii="微軟正黑體" w:eastAsia="微軟正黑體" w:hAnsi="微軟正黑體"/>
          <w:color w:val="0FAD70"/>
          <w:lang w:val="en"/>
        </w:rPr>
        <w:t>超值三好禮</w:t>
      </w:r>
      <w:r w:rsidR="00C04384" w:rsidRPr="00C04384">
        <w:rPr>
          <w:rFonts w:ascii="微軟正黑體" w:eastAsia="微軟正黑體" w:hAnsi="微軟正黑體" w:hint="eastAsia"/>
          <w:color w:val="0FAD70"/>
          <w:lang w:val="en"/>
        </w:rPr>
        <w:t>：</w:t>
      </w:r>
    </w:p>
    <w:p w14:paraId="0EE8091F" w14:textId="77777777"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行李束帶.歐規插頭.夾鏈袋</w:t>
      </w:r>
    </w:p>
    <w:p w14:paraId="31DB3973" w14:textId="77777777" w:rsidR="003C6E07" w:rsidRPr="00C04384" w:rsidRDefault="003C6E07" w:rsidP="003C6E07">
      <w:pPr>
        <w:pStyle w:val="3"/>
        <w:spacing w:before="0" w:beforeAutospacing="0" w:after="0" w:afterAutospacing="0" w:line="0" w:lineRule="atLeast"/>
        <w:divId w:val="1420525041"/>
        <w:rPr>
          <w:rFonts w:ascii="微軟正黑體" w:eastAsia="微軟正黑體" w:hAnsi="微軟正黑體"/>
          <w:sz w:val="24"/>
          <w:szCs w:val="24"/>
          <w:lang w:val="en"/>
        </w:rPr>
      </w:pPr>
      <w:r w:rsidRPr="00C04384">
        <w:rPr>
          <w:rFonts w:ascii="微軟正黑體" w:eastAsia="微軟正黑體" w:hAnsi="微軟正黑體"/>
          <w:sz w:val="24"/>
          <w:szCs w:val="24"/>
          <w:lang w:val="en"/>
        </w:rPr>
        <w:t>【甜蜜專案】</w:t>
      </w:r>
    </w:p>
    <w:p w14:paraId="4237B81C" w14:textId="1CA9678D" w:rsidR="003C6E07" w:rsidRPr="00C04384" w:rsidRDefault="00A40171" w:rsidP="003C6E07">
      <w:pPr>
        <w:pStyle w:val="4"/>
        <w:spacing w:before="0" w:beforeAutospacing="0" w:after="0" w:afterAutospacing="0" w:line="0" w:lineRule="atLeast"/>
        <w:divId w:val="1420525041"/>
        <w:rPr>
          <w:rFonts w:ascii="微軟正黑體" w:eastAsia="微軟正黑體" w:hAnsi="微軟正黑體"/>
          <w:color w:val="0FAD70"/>
          <w:lang w:val="en"/>
        </w:rPr>
      </w:pPr>
      <w:r>
        <w:rPr>
          <w:rFonts w:ascii="微軟正黑體" w:eastAsia="微軟正黑體" w:hAnsi="微軟正黑體" w:hint="eastAsia"/>
          <w:color w:val="0FAD70"/>
          <w:lang w:val="en"/>
        </w:rPr>
        <w:t>度</w:t>
      </w:r>
      <w:r w:rsidR="003C6E07" w:rsidRPr="00C04384">
        <w:rPr>
          <w:rFonts w:ascii="微軟正黑體" w:eastAsia="微軟正黑體" w:hAnsi="微軟正黑體"/>
          <w:color w:val="0FAD70"/>
          <w:lang w:val="en"/>
        </w:rPr>
        <w:t>蜜月送好禮</w:t>
      </w:r>
    </w:p>
    <w:p w14:paraId="6E9EE103" w14:textId="77777777" w:rsidR="003C6E07" w:rsidRPr="00C04384" w:rsidRDefault="003C6E07" w:rsidP="003C6E07">
      <w:pPr>
        <w:pStyle w:val="articledesc"/>
        <w:spacing w:before="0" w:beforeAutospacing="0" w:after="0" w:afterAutospacing="0" w:line="0" w:lineRule="atLeast"/>
        <w:divId w:val="1420525041"/>
        <w:rPr>
          <w:rFonts w:ascii="微軟正黑體" w:eastAsia="微軟正黑體" w:hAnsi="微軟正黑體"/>
          <w:lang w:val="en"/>
        </w:rPr>
      </w:pPr>
      <w:r w:rsidRPr="00C04384">
        <w:rPr>
          <w:rFonts w:ascii="微軟正黑體" w:eastAsia="微軟正黑體" w:hAnsi="微軟正黑體"/>
          <w:lang w:val="en"/>
        </w:rPr>
        <w:t>凡報名繳訂並附上半年內之結婚喜帖，每對新婚夫妻贈送：巧克力一盒＋蜜月紅酒一瓶。</w:t>
      </w:r>
    </w:p>
    <w:p w14:paraId="5556A04B" w14:textId="77777777" w:rsidR="00032F40" w:rsidRPr="00C04384" w:rsidRDefault="00000000" w:rsidP="00C04384">
      <w:pPr>
        <w:pStyle w:val="3"/>
        <w:spacing w:before="0" w:beforeAutospacing="0" w:after="0" w:afterAutospacing="0" w:line="0" w:lineRule="atLeast"/>
        <w:divId w:val="1420525041"/>
        <w:rPr>
          <w:rFonts w:ascii="微軟正黑體" w:eastAsia="微軟正黑體" w:hAnsi="微軟正黑體"/>
          <w:sz w:val="24"/>
          <w:szCs w:val="24"/>
          <w:lang w:val="en"/>
        </w:rPr>
      </w:pPr>
      <w:r w:rsidRPr="00C04384">
        <w:rPr>
          <w:rFonts w:ascii="微軟正黑體" w:eastAsia="微軟正黑體" w:hAnsi="微軟正黑體"/>
          <w:sz w:val="24"/>
          <w:szCs w:val="24"/>
          <w:lang w:val="en"/>
        </w:rPr>
        <w:t>【特別提醒】</w:t>
      </w:r>
    </w:p>
    <w:p w14:paraId="77503668" w14:textId="77777777" w:rsidR="00032F40" w:rsidRPr="00C04384" w:rsidRDefault="00000000" w:rsidP="00C04384">
      <w:pPr>
        <w:pStyle w:val="5"/>
        <w:spacing w:before="0" w:beforeAutospacing="0" w:after="0" w:afterAutospacing="0" w:line="0" w:lineRule="atLeast"/>
        <w:rPr>
          <w:rFonts w:ascii="微軟正黑體" w:eastAsia="微軟正黑體" w:hAnsi="微軟正黑體"/>
          <w:sz w:val="24"/>
          <w:szCs w:val="24"/>
          <w:lang w:val="en"/>
        </w:rPr>
      </w:pPr>
      <w:r w:rsidRPr="00C04384">
        <w:rPr>
          <w:rFonts w:ascii="微軟正黑體" w:eastAsia="微軟正黑體" w:hAnsi="微軟正黑體"/>
          <w:sz w:val="24"/>
          <w:szCs w:val="24"/>
          <w:lang w:val="en"/>
        </w:rPr>
        <w:t>搭乘歐陸段航班，托運行李為每人一件限重約20公斤，隨身『軟包』行李限重約7公斤，會限制大小及材質【登機箱須另外付費約40~60歐元】</w:t>
      </w:r>
    </w:p>
    <w:p w14:paraId="5B4439D4" w14:textId="77777777"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各航空公司均有不同規定，請依照航空公司規定辦理登機手續；如有不清楚之處，請出團前向領隊人員詢問，以免被收加重費。</w:t>
      </w:r>
    </w:p>
    <w:p w14:paraId="1A636A8E" w14:textId="77777777" w:rsidR="00032F40" w:rsidRPr="00C04384" w:rsidRDefault="00000000" w:rsidP="00C04384">
      <w:pPr>
        <w:pStyle w:val="3"/>
        <w:spacing w:before="0" w:beforeAutospacing="0" w:after="0" w:afterAutospacing="0" w:line="0" w:lineRule="atLeast"/>
        <w:divId w:val="1420525041"/>
        <w:rPr>
          <w:rFonts w:ascii="微軟正黑體" w:eastAsia="微軟正黑體" w:hAnsi="微軟正黑體"/>
          <w:sz w:val="24"/>
          <w:szCs w:val="24"/>
          <w:lang w:val="en"/>
        </w:rPr>
      </w:pPr>
      <w:r w:rsidRPr="00C04384">
        <w:rPr>
          <w:rFonts w:ascii="微軟正黑體" w:eastAsia="微軟正黑體" w:hAnsi="微軟正黑體"/>
          <w:sz w:val="24"/>
          <w:szCs w:val="24"/>
          <w:lang w:val="en"/>
        </w:rPr>
        <w:t>【溫馨提醒】</w:t>
      </w:r>
    </w:p>
    <w:p w14:paraId="72FB7903" w14:textId="77777777" w:rsidR="00032F40" w:rsidRPr="00C04384" w:rsidRDefault="00000000" w:rsidP="00C04384">
      <w:pPr>
        <w:pStyle w:val="4"/>
        <w:spacing w:before="0" w:beforeAutospacing="0" w:after="0" w:afterAutospacing="0" w:line="0" w:lineRule="atLeast"/>
        <w:rPr>
          <w:rFonts w:ascii="微軟正黑體" w:eastAsia="微軟正黑體" w:hAnsi="微軟正黑體"/>
          <w:color w:val="0FAD70"/>
          <w:lang w:val="en"/>
        </w:rPr>
      </w:pPr>
      <w:r w:rsidRPr="00C04384">
        <w:rPr>
          <w:rFonts w:ascii="微軟正黑體" w:eastAsia="微軟正黑體" w:hAnsi="微軟正黑體"/>
          <w:color w:val="0FAD70"/>
          <w:lang w:val="en"/>
        </w:rPr>
        <w:t>歐洲出入境規定</w:t>
      </w:r>
    </w:p>
    <w:p w14:paraId="345E6778" w14:textId="4C21EBE5" w:rsidR="00032F40" w:rsidRPr="00C04384" w:rsidRDefault="00000000" w:rsidP="00C04384">
      <w:pPr>
        <w:pStyle w:val="articledesc"/>
        <w:spacing w:before="0" w:beforeAutospacing="0" w:after="0" w:afterAutospacing="0" w:line="0" w:lineRule="atLeast"/>
        <w:rPr>
          <w:rFonts w:ascii="微軟正黑體" w:eastAsia="微軟正黑體" w:hAnsi="微軟正黑體"/>
          <w:lang w:val="en"/>
        </w:rPr>
      </w:pPr>
      <w:r w:rsidRPr="00C04384">
        <w:rPr>
          <w:rFonts w:ascii="微軟正黑體" w:eastAsia="微軟正黑體" w:hAnsi="微軟正黑體"/>
          <w:lang w:val="en"/>
        </w:rPr>
        <w:t>根據歐盟規定，民眾若攜未滿14歲的兒童同行進入申根區時，必須提供能證明彼此關係的文件或父母（或監護人）的同意書，而且所有相關文件均應翻譯成英文或擬前往國家的官方語言。建議客人上網查戶政事務所辦理英文戶藉謄本</w:t>
      </w:r>
      <w:r w:rsidR="005718B7" w:rsidRPr="00C04384">
        <w:rPr>
          <w:rFonts w:ascii="微軟正黑體" w:eastAsia="微軟正黑體" w:hAnsi="微軟正黑體"/>
          <w:lang w:val="en"/>
        </w:rPr>
        <w:t>（</w:t>
      </w:r>
      <w:r w:rsidRPr="00C04384">
        <w:rPr>
          <w:rFonts w:ascii="微軟正黑體" w:eastAsia="微軟正黑體" w:hAnsi="微軟正黑體"/>
          <w:lang w:val="en"/>
        </w:rPr>
        <w:t>申請英文戶謄至少需六個工作天</w:t>
      </w:r>
      <w:r w:rsidR="005718B7" w:rsidRPr="00C04384">
        <w:rPr>
          <w:rFonts w:ascii="微軟正黑體" w:eastAsia="微軟正黑體" w:hAnsi="微軟正黑體"/>
          <w:lang w:val="en"/>
        </w:rPr>
        <w:t>）</w:t>
      </w:r>
      <w:r w:rsidRPr="00C04384">
        <w:rPr>
          <w:rFonts w:ascii="微軟正黑體" w:eastAsia="微軟正黑體" w:hAnsi="微軟正黑體"/>
          <w:lang w:val="en"/>
        </w:rPr>
        <w:t>。</w:t>
      </w:r>
    </w:p>
    <w:p w14:paraId="30E241F7" w14:textId="77777777" w:rsidR="00032F40" w:rsidRPr="00C04384" w:rsidRDefault="00000000" w:rsidP="00C04384">
      <w:pPr>
        <w:pStyle w:val="2"/>
        <w:pBdr>
          <w:bottom w:val="single" w:sz="6" w:space="0" w:color="666666"/>
        </w:pBdr>
        <w:spacing w:before="0" w:beforeAutospacing="0" w:after="0" w:afterAutospacing="0" w:line="0" w:lineRule="atLeast"/>
        <w:divId w:val="1420525041"/>
        <w:rPr>
          <w:rFonts w:ascii="微軟正黑體" w:eastAsia="微軟正黑體" w:hAnsi="微軟正黑體"/>
          <w:sz w:val="32"/>
          <w:szCs w:val="32"/>
          <w:lang w:val="en"/>
        </w:rPr>
      </w:pPr>
      <w:r w:rsidRPr="00C04384">
        <w:rPr>
          <w:rFonts w:ascii="微軟正黑體" w:eastAsia="微軟正黑體" w:hAnsi="微軟正黑體"/>
          <w:sz w:val="32"/>
          <w:szCs w:val="32"/>
          <w:lang w:val="en"/>
        </w:rPr>
        <w:t xml:space="preserve">交通資訊 </w:t>
      </w:r>
      <w:r w:rsidRPr="00C04384">
        <w:rPr>
          <w:rFonts w:ascii="微軟正黑體" w:eastAsia="微軟正黑體" w:hAnsi="微軟正黑體"/>
          <w:color w:val="808080"/>
          <w:sz w:val="20"/>
          <w:szCs w:val="20"/>
          <w:lang w:val="en"/>
        </w:rPr>
        <w:t>以下僅供參考，實際交通資訊及時間依客服人員回覆為主。</w:t>
      </w:r>
      <w:r w:rsidRPr="00C04384">
        <w:rPr>
          <w:rFonts w:ascii="微軟正黑體" w:eastAsia="微軟正黑體" w:hAnsi="微軟正黑體"/>
          <w:sz w:val="32"/>
          <w:szCs w:val="32"/>
          <w:lang w:val="en"/>
        </w:rPr>
        <w:t xml:space="preserve"> </w:t>
      </w:r>
    </w:p>
    <w:tbl>
      <w:tblPr>
        <w:tblW w:w="4900" w:type="pct"/>
        <w:jc w:val="center"/>
        <w:tblBorders>
          <w:top w:val="single" w:sz="6" w:space="0" w:color="AAAAAA"/>
          <w:left w:val="single" w:sz="6" w:space="0" w:color="AAAAAA"/>
          <w:bottom w:val="single" w:sz="6" w:space="0" w:color="AAAAAA"/>
          <w:right w:val="single" w:sz="6" w:space="0" w:color="AAAAAA"/>
        </w:tblBorders>
        <w:tblCellMar>
          <w:left w:w="0" w:type="dxa"/>
          <w:right w:w="0" w:type="dxa"/>
        </w:tblCellMar>
        <w:tblLook w:val="04A0" w:firstRow="1" w:lastRow="0" w:firstColumn="1" w:lastColumn="0" w:noHBand="0" w:noVBand="1"/>
      </w:tblPr>
      <w:tblGrid>
        <w:gridCol w:w="1879"/>
        <w:gridCol w:w="3625"/>
        <w:gridCol w:w="1878"/>
        <w:gridCol w:w="3625"/>
      </w:tblGrid>
      <w:tr w:rsidR="00032F40" w:rsidRPr="00C04384" w14:paraId="7EEEB677" w14:textId="77777777" w:rsidTr="00804793">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3096AD5" w14:textId="77777777" w:rsidR="00032F40" w:rsidRPr="00C04384" w:rsidRDefault="00000000" w:rsidP="00C04384">
            <w:pPr>
              <w:spacing w:line="0" w:lineRule="atLeast"/>
              <w:jc w:val="center"/>
              <w:rPr>
                <w:rFonts w:ascii="微軟正黑體" w:eastAsia="微軟正黑體" w:hAnsi="微軟正黑體"/>
                <w:b/>
                <w:bCs/>
                <w:szCs w:val="24"/>
              </w:rPr>
            </w:pPr>
            <w:r w:rsidRPr="00C04384">
              <w:rPr>
                <w:rFonts w:ascii="微軟正黑體" w:eastAsia="微軟正黑體" w:hAnsi="微軟正黑體"/>
                <w:b/>
                <w:bCs/>
              </w:rPr>
              <w:t>去程航班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B545FDE" w14:textId="77777777" w:rsidR="00032F40" w:rsidRPr="00C04384" w:rsidRDefault="00000000" w:rsidP="00C04384">
            <w:pPr>
              <w:spacing w:line="0" w:lineRule="atLeast"/>
              <w:rPr>
                <w:rFonts w:ascii="微軟正黑體" w:eastAsia="微軟正黑體" w:hAnsi="微軟正黑體"/>
              </w:rPr>
            </w:pPr>
            <w:r w:rsidRPr="00C04384">
              <w:rPr>
                <w:rFonts w:ascii="微軟正黑體" w:eastAsia="微軟正黑體" w:hAnsi="微軟正黑體"/>
              </w:rPr>
              <w:t>長榮航空 BR67</w:t>
            </w:r>
          </w:p>
        </w:tc>
      </w:tr>
      <w:tr w:rsidR="00032F40" w:rsidRPr="00C04384" w14:paraId="55470FEF" w14:textId="77777777" w:rsidTr="00804793">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26DAE5DF" w14:textId="723146FD" w:rsidR="00032F40" w:rsidRPr="00C04384" w:rsidRDefault="00000000" w:rsidP="00C04384">
            <w:pPr>
              <w:spacing w:line="0" w:lineRule="atLeast"/>
              <w:jc w:val="center"/>
              <w:rPr>
                <w:rFonts w:ascii="微軟正黑體" w:eastAsia="微軟正黑體" w:hAnsi="微軟正黑體"/>
                <w:b/>
                <w:bCs/>
              </w:rPr>
            </w:pPr>
            <w:r w:rsidRPr="00C04384">
              <w:rPr>
                <w:rFonts w:ascii="微軟正黑體" w:eastAsia="微軟正黑體" w:hAnsi="微軟正黑體"/>
                <w:b/>
                <w:bCs/>
              </w:rPr>
              <w:t>起飛時間</w:t>
            </w:r>
            <w:r w:rsidR="00804793">
              <w:rPr>
                <w:rFonts w:ascii="微軟正黑體" w:eastAsia="微軟正黑體" w:hAnsi="微軟正黑體" w:hint="eastAsia"/>
                <w:b/>
                <w:bCs/>
              </w:rPr>
              <w:t>城市</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6B1728E" w14:textId="0A52A97C" w:rsidR="00032F40" w:rsidRPr="00C04384" w:rsidRDefault="00000000" w:rsidP="00C04384">
            <w:pPr>
              <w:spacing w:line="0" w:lineRule="atLeast"/>
              <w:rPr>
                <w:rFonts w:ascii="微軟正黑體" w:eastAsia="微軟正黑體" w:hAnsi="微軟正黑體"/>
              </w:rPr>
            </w:pPr>
            <w:r w:rsidRPr="00C04384">
              <w:rPr>
                <w:rFonts w:ascii="微軟正黑體" w:eastAsia="微軟正黑體" w:hAnsi="微軟正黑體"/>
              </w:rPr>
              <w:t xml:space="preserve">09:00 </w:t>
            </w:r>
            <w:r w:rsidR="00804793" w:rsidRPr="00C04384">
              <w:rPr>
                <w:rFonts w:ascii="微軟正黑體" w:eastAsia="微軟正黑體" w:hAnsi="微軟正黑體"/>
              </w:rPr>
              <w:t>臺北桃園機場（TPE）</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5084838F" w14:textId="274F538B" w:rsidR="00032F40" w:rsidRPr="00C04384" w:rsidRDefault="00000000" w:rsidP="00C04384">
            <w:pPr>
              <w:spacing w:line="0" w:lineRule="atLeast"/>
              <w:jc w:val="center"/>
              <w:rPr>
                <w:rFonts w:ascii="微軟正黑體" w:eastAsia="微軟正黑體" w:hAnsi="微軟正黑體"/>
                <w:b/>
                <w:bCs/>
              </w:rPr>
            </w:pPr>
            <w:r w:rsidRPr="00C04384">
              <w:rPr>
                <w:rFonts w:ascii="微軟正黑體" w:eastAsia="微軟正黑體" w:hAnsi="微軟正黑體"/>
                <w:b/>
                <w:bCs/>
              </w:rPr>
              <w:t>抵達時間</w:t>
            </w:r>
            <w:r w:rsidR="00804793">
              <w:rPr>
                <w:rFonts w:ascii="微軟正黑體" w:eastAsia="微軟正黑體" w:hAnsi="微軟正黑體" w:hint="eastAsia"/>
                <w:b/>
                <w:bCs/>
              </w:rPr>
              <w:t>城市</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6B7D3DA" w14:textId="1EEE1755" w:rsidR="00032F40" w:rsidRPr="00C04384" w:rsidRDefault="00000000" w:rsidP="00C04384">
            <w:pPr>
              <w:spacing w:line="0" w:lineRule="atLeast"/>
              <w:rPr>
                <w:rFonts w:ascii="微軟正黑體" w:eastAsia="微軟正黑體" w:hAnsi="微軟正黑體"/>
              </w:rPr>
            </w:pPr>
            <w:r w:rsidRPr="00C04384">
              <w:rPr>
                <w:rFonts w:ascii="微軟正黑體" w:eastAsia="微軟正黑體" w:hAnsi="微軟正黑體"/>
              </w:rPr>
              <w:t>19:25</w:t>
            </w:r>
            <w:r w:rsidR="00804793" w:rsidRPr="00C04384">
              <w:rPr>
                <w:rFonts w:ascii="微軟正黑體" w:eastAsia="微軟正黑體" w:hAnsi="微軟正黑體"/>
              </w:rPr>
              <w:t>希斯洛機場（LHR）</w:t>
            </w:r>
          </w:p>
        </w:tc>
      </w:tr>
      <w:tr w:rsidR="00032F40" w:rsidRPr="00C04384" w14:paraId="53016FE6" w14:textId="77777777" w:rsidTr="00804793">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14D52B35" w14:textId="77777777" w:rsidR="00032F40" w:rsidRPr="00C04384" w:rsidRDefault="00000000" w:rsidP="00C04384">
            <w:pPr>
              <w:spacing w:line="0" w:lineRule="atLeast"/>
              <w:jc w:val="center"/>
              <w:rPr>
                <w:rFonts w:ascii="微軟正黑體" w:eastAsia="微軟正黑體" w:hAnsi="微軟正黑體"/>
                <w:b/>
                <w:bCs/>
              </w:rPr>
            </w:pPr>
            <w:r w:rsidRPr="00C04384">
              <w:rPr>
                <w:rFonts w:ascii="微軟正黑體" w:eastAsia="微軟正黑體" w:hAnsi="微軟正黑體"/>
                <w:b/>
                <w:bCs/>
              </w:rPr>
              <w:t>回程航班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0E742FB" w14:textId="77777777" w:rsidR="00032F40" w:rsidRPr="00C04384" w:rsidRDefault="00000000" w:rsidP="00C04384">
            <w:pPr>
              <w:spacing w:line="0" w:lineRule="atLeast"/>
              <w:rPr>
                <w:rFonts w:ascii="微軟正黑體" w:eastAsia="微軟正黑體" w:hAnsi="微軟正黑體"/>
              </w:rPr>
            </w:pPr>
            <w:r w:rsidRPr="00C04384">
              <w:rPr>
                <w:rFonts w:ascii="微軟正黑體" w:eastAsia="微軟正黑體" w:hAnsi="微軟正黑體"/>
              </w:rPr>
              <w:t>長榮航空 BR88</w:t>
            </w:r>
          </w:p>
        </w:tc>
      </w:tr>
      <w:tr w:rsidR="00032F40" w:rsidRPr="00C04384" w14:paraId="3B54E7BF" w14:textId="77777777" w:rsidTr="00804793">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92EA6CA" w14:textId="4E5C85B3" w:rsidR="00032F40" w:rsidRPr="00C04384" w:rsidRDefault="00000000" w:rsidP="00C04384">
            <w:pPr>
              <w:spacing w:line="0" w:lineRule="atLeast"/>
              <w:jc w:val="center"/>
              <w:rPr>
                <w:rFonts w:ascii="微軟正黑體" w:eastAsia="微軟正黑體" w:hAnsi="微軟正黑體"/>
                <w:b/>
                <w:bCs/>
              </w:rPr>
            </w:pPr>
            <w:r w:rsidRPr="00C04384">
              <w:rPr>
                <w:rFonts w:ascii="微軟正黑體" w:eastAsia="微軟正黑體" w:hAnsi="微軟正黑體"/>
                <w:b/>
                <w:bCs/>
              </w:rPr>
              <w:t>起飛時間</w:t>
            </w:r>
            <w:r w:rsidR="00804793">
              <w:rPr>
                <w:rFonts w:ascii="微軟正黑體" w:eastAsia="微軟正黑體" w:hAnsi="微軟正黑體" w:hint="eastAsia"/>
                <w:b/>
                <w:bCs/>
              </w:rPr>
              <w:t>城市</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DC1843A" w14:textId="071D7C94" w:rsidR="00032F40" w:rsidRPr="00C04384" w:rsidRDefault="00000000" w:rsidP="00C04384">
            <w:pPr>
              <w:spacing w:line="0" w:lineRule="atLeast"/>
              <w:rPr>
                <w:rFonts w:ascii="微軟正黑體" w:eastAsia="微軟正黑體" w:hAnsi="微軟正黑體"/>
              </w:rPr>
            </w:pPr>
            <w:r w:rsidRPr="00C04384">
              <w:rPr>
                <w:rFonts w:ascii="微軟正黑體" w:eastAsia="微軟正黑體" w:hAnsi="微軟正黑體"/>
              </w:rPr>
              <w:t xml:space="preserve">11:20 </w:t>
            </w:r>
            <w:r w:rsidR="00804793" w:rsidRPr="00C04384">
              <w:rPr>
                <w:rFonts w:ascii="微軟正黑體" w:eastAsia="微軟正黑體" w:hAnsi="微軟正黑體"/>
              </w:rPr>
              <w:t>戴高樂機場（CDG）</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53FA6DD3" w14:textId="2944C35B" w:rsidR="00032F40" w:rsidRPr="00C04384" w:rsidRDefault="00000000" w:rsidP="00C04384">
            <w:pPr>
              <w:spacing w:line="0" w:lineRule="atLeast"/>
              <w:jc w:val="center"/>
              <w:rPr>
                <w:rFonts w:ascii="微軟正黑體" w:eastAsia="微軟正黑體" w:hAnsi="微軟正黑體"/>
                <w:b/>
                <w:bCs/>
              </w:rPr>
            </w:pPr>
            <w:r w:rsidRPr="00C04384">
              <w:rPr>
                <w:rFonts w:ascii="微軟正黑體" w:eastAsia="微軟正黑體" w:hAnsi="微軟正黑體"/>
                <w:b/>
                <w:bCs/>
              </w:rPr>
              <w:t>抵達時間</w:t>
            </w:r>
            <w:r w:rsidR="00804793">
              <w:rPr>
                <w:rFonts w:ascii="微軟正黑體" w:eastAsia="微軟正黑體" w:hAnsi="微軟正黑體" w:hint="eastAsia"/>
                <w:b/>
                <w:bCs/>
              </w:rPr>
              <w:t>城市</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9541FCD" w14:textId="10250356" w:rsidR="00032F40" w:rsidRPr="00C04384" w:rsidRDefault="00000000" w:rsidP="00C04384">
            <w:pPr>
              <w:spacing w:line="0" w:lineRule="atLeast"/>
              <w:rPr>
                <w:rFonts w:ascii="微軟正黑體" w:eastAsia="微軟正黑體" w:hAnsi="微軟正黑體"/>
              </w:rPr>
            </w:pPr>
            <w:r w:rsidRPr="00C04384">
              <w:rPr>
                <w:rFonts w:ascii="微軟正黑體" w:eastAsia="微軟正黑體" w:hAnsi="微軟正黑體"/>
              </w:rPr>
              <w:t>06:30</w:t>
            </w:r>
            <w:r w:rsidR="00804793" w:rsidRPr="00C04384">
              <w:rPr>
                <w:rFonts w:ascii="微軟正黑體" w:eastAsia="微軟正黑體" w:hAnsi="微軟正黑體"/>
              </w:rPr>
              <w:t>臺北桃園機場（TPE）</w:t>
            </w:r>
          </w:p>
        </w:tc>
      </w:tr>
      <w:tr w:rsidR="00804793" w:rsidRPr="00C04384" w14:paraId="543DF105" w14:textId="77777777" w:rsidTr="00804793">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00F2E4EE" w14:textId="77777777" w:rsidR="00804793" w:rsidRPr="00C04384" w:rsidRDefault="00804793" w:rsidP="00367156">
            <w:pPr>
              <w:spacing w:line="0" w:lineRule="atLeast"/>
              <w:jc w:val="center"/>
              <w:rPr>
                <w:rFonts w:ascii="微軟正黑體" w:eastAsia="微軟正黑體" w:hAnsi="微軟正黑體"/>
                <w:b/>
                <w:bCs/>
                <w:szCs w:val="24"/>
              </w:rPr>
            </w:pPr>
            <w:r w:rsidRPr="00C04384">
              <w:rPr>
                <w:rFonts w:ascii="微軟正黑體" w:eastAsia="微軟正黑體" w:hAnsi="微軟正黑體"/>
                <w:b/>
                <w:bCs/>
              </w:rPr>
              <w:t>去程航班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1452235" w14:textId="77519F3F" w:rsidR="00804793" w:rsidRPr="00C04384" w:rsidRDefault="00804793" w:rsidP="00367156">
            <w:pPr>
              <w:spacing w:line="0" w:lineRule="atLeast"/>
              <w:rPr>
                <w:rFonts w:ascii="微軟正黑體" w:eastAsia="微軟正黑體" w:hAnsi="微軟正黑體"/>
              </w:rPr>
            </w:pPr>
            <w:r w:rsidRPr="00C04384">
              <w:rPr>
                <w:rFonts w:ascii="微軟正黑體" w:eastAsia="微軟正黑體" w:hAnsi="微軟正黑體"/>
              </w:rPr>
              <w:t xml:space="preserve">長榮航空 </w:t>
            </w:r>
            <w:r w:rsidRPr="00804793">
              <w:rPr>
                <w:rFonts w:ascii="微軟正黑體" w:eastAsia="微軟正黑體" w:hAnsi="微軟正黑體"/>
              </w:rPr>
              <w:t>BR75</w:t>
            </w:r>
          </w:p>
        </w:tc>
      </w:tr>
      <w:tr w:rsidR="00804793" w:rsidRPr="00C04384" w14:paraId="29D5F4A6" w14:textId="77777777" w:rsidTr="00804793">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DFD0DEC" w14:textId="1555E414" w:rsidR="00804793" w:rsidRPr="00C04384" w:rsidRDefault="00804793" w:rsidP="00804793">
            <w:pPr>
              <w:spacing w:line="0" w:lineRule="atLeast"/>
              <w:jc w:val="center"/>
              <w:rPr>
                <w:rFonts w:ascii="微軟正黑體" w:eastAsia="微軟正黑體" w:hAnsi="微軟正黑體"/>
                <w:b/>
                <w:bCs/>
              </w:rPr>
            </w:pPr>
            <w:r w:rsidRPr="00C04384">
              <w:rPr>
                <w:rFonts w:ascii="微軟正黑體" w:eastAsia="微軟正黑體" w:hAnsi="微軟正黑體"/>
                <w:b/>
                <w:bCs/>
              </w:rPr>
              <w:t>起飛時間</w:t>
            </w:r>
            <w:r>
              <w:rPr>
                <w:rFonts w:ascii="微軟正黑體" w:eastAsia="微軟正黑體" w:hAnsi="微軟正黑體" w:hint="eastAsia"/>
                <w:b/>
                <w:bCs/>
              </w:rPr>
              <w:t>城市</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00BEFE6" w14:textId="1A213499" w:rsidR="00804793" w:rsidRPr="00C04384" w:rsidRDefault="00804793" w:rsidP="00804793">
            <w:pPr>
              <w:spacing w:line="0" w:lineRule="atLeast"/>
              <w:rPr>
                <w:rFonts w:ascii="微軟正黑體" w:eastAsia="微軟正黑體" w:hAnsi="微軟正黑體"/>
              </w:rPr>
            </w:pPr>
            <w:r w:rsidRPr="00804793">
              <w:rPr>
                <w:rFonts w:ascii="微軟正黑體" w:eastAsia="微軟正黑體" w:hAnsi="微軟正黑體"/>
              </w:rPr>
              <w:t>07:40</w:t>
            </w:r>
            <w:r w:rsidRPr="00C04384">
              <w:rPr>
                <w:rFonts w:ascii="微軟正黑體" w:eastAsia="微軟正黑體" w:hAnsi="微軟正黑體"/>
              </w:rPr>
              <w:t>臺北桃園機場（TPE）</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54FF2A3D" w14:textId="4E0734F4" w:rsidR="00804793" w:rsidRPr="00C04384" w:rsidRDefault="00804793" w:rsidP="00804793">
            <w:pPr>
              <w:spacing w:line="0" w:lineRule="atLeast"/>
              <w:jc w:val="center"/>
              <w:rPr>
                <w:rFonts w:ascii="微軟正黑體" w:eastAsia="微軟正黑體" w:hAnsi="微軟正黑體"/>
                <w:b/>
                <w:bCs/>
              </w:rPr>
            </w:pPr>
            <w:r w:rsidRPr="00C04384">
              <w:rPr>
                <w:rFonts w:ascii="微軟正黑體" w:eastAsia="微軟正黑體" w:hAnsi="微軟正黑體"/>
                <w:b/>
                <w:bCs/>
              </w:rPr>
              <w:t>抵達時間</w:t>
            </w:r>
            <w:r>
              <w:rPr>
                <w:rFonts w:ascii="微軟正黑體" w:eastAsia="微軟正黑體" w:hAnsi="微軟正黑體" w:hint="eastAsia"/>
                <w:b/>
                <w:bCs/>
              </w:rPr>
              <w:t>城市</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C043E46" w14:textId="4E3A5B4C" w:rsidR="00804793" w:rsidRPr="00C04384" w:rsidRDefault="00804793" w:rsidP="00804793">
            <w:pPr>
              <w:spacing w:line="0" w:lineRule="atLeast"/>
              <w:rPr>
                <w:rFonts w:ascii="微軟正黑體" w:eastAsia="微軟正黑體" w:hAnsi="微軟正黑體"/>
              </w:rPr>
            </w:pPr>
            <w:r w:rsidRPr="00804793">
              <w:rPr>
                <w:rFonts w:ascii="微軟正黑體" w:eastAsia="微軟正黑體" w:hAnsi="微軟正黑體" w:hint="eastAsia"/>
              </w:rPr>
              <w:t>19:35史基浦機場</w:t>
            </w:r>
            <w:r>
              <w:rPr>
                <w:rFonts w:ascii="微軟正黑體" w:eastAsia="微軟正黑體" w:hAnsi="微軟正黑體" w:hint="eastAsia"/>
              </w:rPr>
              <w:t>（</w:t>
            </w:r>
            <w:r w:rsidRPr="00804793">
              <w:rPr>
                <w:rFonts w:ascii="微軟正黑體" w:eastAsia="微軟正黑體" w:hAnsi="微軟正黑體" w:hint="eastAsia"/>
              </w:rPr>
              <w:t>AMS</w:t>
            </w:r>
            <w:r>
              <w:rPr>
                <w:rFonts w:ascii="微軟正黑體" w:eastAsia="微軟正黑體" w:hAnsi="微軟正黑體" w:hint="eastAsia"/>
              </w:rPr>
              <w:t>）</w:t>
            </w:r>
          </w:p>
        </w:tc>
      </w:tr>
      <w:tr w:rsidR="00804793" w:rsidRPr="00C04384" w14:paraId="77A0E42C" w14:textId="77777777" w:rsidTr="00804793">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2B1B3228" w14:textId="77777777" w:rsidR="00804793" w:rsidRPr="00C04384" w:rsidRDefault="00804793" w:rsidP="00804793">
            <w:pPr>
              <w:spacing w:line="0" w:lineRule="atLeast"/>
              <w:jc w:val="center"/>
              <w:rPr>
                <w:rFonts w:ascii="微軟正黑體" w:eastAsia="微軟正黑體" w:hAnsi="微軟正黑體"/>
                <w:b/>
                <w:bCs/>
              </w:rPr>
            </w:pPr>
            <w:r w:rsidRPr="00C04384">
              <w:rPr>
                <w:rFonts w:ascii="微軟正黑體" w:eastAsia="微軟正黑體" w:hAnsi="微軟正黑體"/>
                <w:b/>
                <w:bCs/>
              </w:rPr>
              <w:t>回程航班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D6004B1" w14:textId="77777777" w:rsidR="00804793" w:rsidRPr="00C04384" w:rsidRDefault="00804793" w:rsidP="00804793">
            <w:pPr>
              <w:spacing w:line="0" w:lineRule="atLeast"/>
              <w:rPr>
                <w:rFonts w:ascii="微軟正黑體" w:eastAsia="微軟正黑體" w:hAnsi="微軟正黑體"/>
              </w:rPr>
            </w:pPr>
            <w:r w:rsidRPr="00C04384">
              <w:rPr>
                <w:rFonts w:ascii="微軟正黑體" w:eastAsia="微軟正黑體" w:hAnsi="微軟正黑體"/>
              </w:rPr>
              <w:t>長榮航空 BR88</w:t>
            </w:r>
          </w:p>
        </w:tc>
      </w:tr>
      <w:tr w:rsidR="00804793" w:rsidRPr="00C04384" w14:paraId="76307B0D" w14:textId="77777777" w:rsidTr="00804793">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434B4FEC" w14:textId="1B1B9894" w:rsidR="00804793" w:rsidRPr="00C04384" w:rsidRDefault="00804793" w:rsidP="00804793">
            <w:pPr>
              <w:spacing w:line="0" w:lineRule="atLeast"/>
              <w:jc w:val="center"/>
              <w:rPr>
                <w:rFonts w:ascii="微軟正黑體" w:eastAsia="微軟正黑體" w:hAnsi="微軟正黑體"/>
                <w:b/>
                <w:bCs/>
              </w:rPr>
            </w:pPr>
            <w:r w:rsidRPr="00C04384">
              <w:rPr>
                <w:rFonts w:ascii="微軟正黑體" w:eastAsia="微軟正黑體" w:hAnsi="微軟正黑體"/>
                <w:b/>
                <w:bCs/>
              </w:rPr>
              <w:t>起飛時間</w:t>
            </w:r>
            <w:r>
              <w:rPr>
                <w:rFonts w:ascii="微軟正黑體" w:eastAsia="微軟正黑體" w:hAnsi="微軟正黑體" w:hint="eastAsia"/>
                <w:b/>
                <w:bCs/>
              </w:rPr>
              <w:t>城市</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B45D9CA" w14:textId="14A73092" w:rsidR="00804793" w:rsidRPr="00C04384" w:rsidRDefault="00804793" w:rsidP="00804793">
            <w:pPr>
              <w:spacing w:line="0" w:lineRule="atLeast"/>
              <w:rPr>
                <w:rFonts w:ascii="微軟正黑體" w:eastAsia="微軟正黑體" w:hAnsi="微軟正黑體"/>
              </w:rPr>
            </w:pPr>
            <w:r w:rsidRPr="00C04384">
              <w:rPr>
                <w:rFonts w:ascii="微軟正黑體" w:eastAsia="微軟正黑體" w:hAnsi="微軟正黑體"/>
              </w:rPr>
              <w:t>11:20 戴高樂機場（CDG）</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01C0F80C" w14:textId="058745A4" w:rsidR="00804793" w:rsidRPr="00C04384" w:rsidRDefault="00804793" w:rsidP="00804793">
            <w:pPr>
              <w:spacing w:line="0" w:lineRule="atLeast"/>
              <w:jc w:val="center"/>
              <w:rPr>
                <w:rFonts w:ascii="微軟正黑體" w:eastAsia="微軟正黑體" w:hAnsi="微軟正黑體"/>
                <w:b/>
                <w:bCs/>
              </w:rPr>
            </w:pPr>
            <w:r w:rsidRPr="00C04384">
              <w:rPr>
                <w:rFonts w:ascii="微軟正黑體" w:eastAsia="微軟正黑體" w:hAnsi="微軟正黑體"/>
                <w:b/>
                <w:bCs/>
              </w:rPr>
              <w:t>抵達時間</w:t>
            </w:r>
            <w:r>
              <w:rPr>
                <w:rFonts w:ascii="微軟正黑體" w:eastAsia="微軟正黑體" w:hAnsi="微軟正黑體" w:hint="eastAsia"/>
                <w:b/>
                <w:bCs/>
              </w:rPr>
              <w:t>城市</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2F899C8" w14:textId="78FE059C" w:rsidR="00804793" w:rsidRPr="00C04384" w:rsidRDefault="00804793" w:rsidP="00804793">
            <w:pPr>
              <w:spacing w:line="0" w:lineRule="atLeast"/>
              <w:rPr>
                <w:rFonts w:ascii="微軟正黑體" w:eastAsia="微軟正黑體" w:hAnsi="微軟正黑體"/>
              </w:rPr>
            </w:pPr>
            <w:r w:rsidRPr="00C04384">
              <w:rPr>
                <w:rFonts w:ascii="微軟正黑體" w:eastAsia="微軟正黑體" w:hAnsi="微軟正黑體"/>
              </w:rPr>
              <w:t>06:30臺北桃園機場（TPE）</w:t>
            </w:r>
          </w:p>
        </w:tc>
      </w:tr>
    </w:tbl>
    <w:p w14:paraId="52EBFA2D" w14:textId="77777777" w:rsidR="00032F40" w:rsidRPr="00C04384" w:rsidRDefault="00000000" w:rsidP="00C04384">
      <w:pPr>
        <w:pStyle w:val="2"/>
        <w:pBdr>
          <w:bottom w:val="single" w:sz="6" w:space="0" w:color="666666"/>
        </w:pBdr>
        <w:spacing w:before="0" w:beforeAutospacing="0" w:after="0" w:afterAutospacing="0" w:line="0" w:lineRule="atLeast"/>
        <w:divId w:val="1420525041"/>
        <w:rPr>
          <w:rFonts w:ascii="微軟正黑體" w:eastAsia="微軟正黑體" w:hAnsi="微軟正黑體"/>
          <w:sz w:val="32"/>
          <w:szCs w:val="32"/>
          <w:lang w:val="en"/>
        </w:rPr>
      </w:pPr>
      <w:r w:rsidRPr="00C04384">
        <w:rPr>
          <w:rFonts w:ascii="微軟正黑體" w:eastAsia="微軟正黑體" w:hAnsi="微軟正黑體"/>
          <w:sz w:val="32"/>
          <w:szCs w:val="32"/>
          <w:lang w:val="en"/>
        </w:rPr>
        <w:t xml:space="preserve">每日行程 </w:t>
      </w:r>
    </w:p>
    <w:tbl>
      <w:tblPr>
        <w:tblW w:w="5000" w:type="pct"/>
        <w:tblCellMar>
          <w:top w:w="15" w:type="dxa"/>
          <w:left w:w="15" w:type="dxa"/>
          <w:bottom w:w="15" w:type="dxa"/>
          <w:right w:w="15" w:type="dxa"/>
        </w:tblCellMar>
        <w:tblLook w:val="04A0" w:firstRow="1" w:lastRow="0" w:firstColumn="1" w:lastColumn="0" w:noHBand="0" w:noVBand="1"/>
      </w:tblPr>
      <w:tblGrid>
        <w:gridCol w:w="1323"/>
        <w:gridCol w:w="9699"/>
      </w:tblGrid>
      <w:tr w:rsidR="00804793" w:rsidRPr="00804793" w14:paraId="70CCEFEF" w14:textId="77777777" w:rsidTr="00804793">
        <w:trPr>
          <w:divId w:val="142052504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78471B2" w14:textId="77777777" w:rsidR="00804793" w:rsidRPr="00804793" w:rsidRDefault="00804793" w:rsidP="00367156">
            <w:pPr>
              <w:spacing w:line="0" w:lineRule="atLeast"/>
              <w:jc w:val="center"/>
              <w:rPr>
                <w:rFonts w:ascii="微軟正黑體" w:eastAsia="微軟正黑體" w:hAnsi="微軟正黑體"/>
                <w:b/>
                <w:bCs/>
                <w:szCs w:val="24"/>
              </w:rPr>
            </w:pPr>
            <w:r w:rsidRPr="00804793">
              <w:rPr>
                <w:rFonts w:ascii="微軟正黑體" w:eastAsia="微軟正黑體" w:hAnsi="微軟正黑體"/>
                <w:b/>
                <w:bCs/>
                <w:szCs w:val="24"/>
              </w:rPr>
              <w:t>第01天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F0A7F93" w14:textId="7C370C56" w:rsidR="00804793" w:rsidRPr="00804793" w:rsidRDefault="00804793" w:rsidP="00367156">
            <w:pPr>
              <w:spacing w:line="0" w:lineRule="atLeast"/>
              <w:rPr>
                <w:rFonts w:ascii="微軟正黑體" w:eastAsia="微軟正黑體" w:hAnsi="微軟正黑體"/>
                <w:szCs w:val="24"/>
              </w:rPr>
            </w:pPr>
            <w:r w:rsidRPr="00804793">
              <w:rPr>
                <w:rFonts w:ascii="微軟正黑體" w:eastAsia="微軟正黑體" w:hAnsi="微軟正黑體"/>
                <w:szCs w:val="24"/>
              </w:rPr>
              <w:t>桃園／（轉機點）曼谷／倫敦</w:t>
            </w:r>
            <w:r w:rsidR="00E672F9">
              <w:rPr>
                <w:rFonts w:ascii="微軟正黑體" w:eastAsia="微軟正黑體" w:hAnsi="微軟正黑體" w:hint="eastAsia"/>
                <w:szCs w:val="24"/>
              </w:rPr>
              <w:t>（</w:t>
            </w:r>
            <w:r w:rsidR="00E672F9" w:rsidRPr="00E672F9">
              <w:rPr>
                <w:rFonts w:ascii="微軟正黑體" w:eastAsia="微軟正黑體" w:hAnsi="微軟正黑體" w:hint="eastAsia"/>
                <w:szCs w:val="24"/>
              </w:rPr>
              <w:t>阿姆斯特丹</w:t>
            </w:r>
            <w:r w:rsidR="00E672F9">
              <w:rPr>
                <w:rFonts w:ascii="微軟正黑體" w:eastAsia="微軟正黑體" w:hAnsi="微軟正黑體" w:hint="eastAsia"/>
                <w:szCs w:val="24"/>
              </w:rPr>
              <w:t>）</w:t>
            </w:r>
          </w:p>
        </w:tc>
      </w:tr>
      <w:tr w:rsidR="00804793" w:rsidRPr="00804793" w14:paraId="152C2FAD" w14:textId="77777777" w:rsidTr="00804793">
        <w:trPr>
          <w:divId w:val="1420525041"/>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11D933F" w14:textId="3090BE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今相逢自是有緣！今日於桃園國際機場會合，經領隊細心安排下搭乘豪華客機，於空服員的照料下，平穩的飛行中適度休息。中停曼谷一小時再飛倫敦</w:t>
            </w:r>
            <w:r w:rsidR="00E672F9">
              <w:rPr>
                <w:rFonts w:ascii="微軟正黑體" w:eastAsia="微軟正黑體" w:hAnsi="微軟正黑體" w:hint="eastAsia"/>
                <w:sz w:val="22"/>
                <w:szCs w:val="22"/>
              </w:rPr>
              <w:t>（</w:t>
            </w:r>
            <w:r w:rsidR="00E672F9" w:rsidRPr="00E672F9">
              <w:rPr>
                <w:rFonts w:ascii="微軟正黑體" w:eastAsia="微軟正黑體" w:hAnsi="微軟正黑體" w:hint="eastAsia"/>
                <w:sz w:val="22"/>
                <w:szCs w:val="22"/>
              </w:rPr>
              <w:t>阿姆斯特丹</w:t>
            </w:r>
            <w:r w:rsidR="00E672F9">
              <w:rPr>
                <w:rFonts w:ascii="微軟正黑體" w:eastAsia="微軟正黑體" w:hAnsi="微軟正黑體" w:hint="eastAsia"/>
                <w:sz w:val="22"/>
                <w:szCs w:val="22"/>
              </w:rPr>
              <w:t>）</w:t>
            </w:r>
            <w:r w:rsidRPr="00804793">
              <w:rPr>
                <w:rFonts w:ascii="微軟正黑體" w:eastAsia="微軟正黑體" w:hAnsi="微軟正黑體"/>
                <w:sz w:val="22"/>
                <w:szCs w:val="22"/>
              </w:rPr>
              <w:t>，抵達後入住飯店休息。</w:t>
            </w:r>
          </w:p>
          <w:p w14:paraId="66A68F42" w14:textId="77777777" w:rsidR="00804793" w:rsidRPr="00804793" w:rsidRDefault="00804793" w:rsidP="00367156">
            <w:pPr>
              <w:pStyle w:val="4"/>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特別說明</w:t>
            </w:r>
          </w:p>
          <w:p w14:paraId="1ED2B9BC" w14:textId="77777777" w:rsidR="00804793" w:rsidRPr="00804793" w:rsidRDefault="00804793" w:rsidP="00367156">
            <w:pPr>
              <w:pStyle w:val="Web"/>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符號說明：★表入內參觀 （含門票） ◎表下車或行車經過</w:t>
            </w:r>
          </w:p>
        </w:tc>
      </w:tr>
      <w:tr w:rsidR="00804793" w:rsidRPr="00804793" w14:paraId="7CFAF3D1"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5B2DB32C"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餐食</w:t>
            </w:r>
          </w:p>
        </w:tc>
        <w:tc>
          <w:tcPr>
            <w:tcW w:w="0" w:type="auto"/>
            <w:tcBorders>
              <w:top w:val="single" w:sz="6" w:space="0" w:color="666666"/>
              <w:left w:val="single" w:sz="6" w:space="0" w:color="666666"/>
              <w:right w:val="single" w:sz="6" w:space="0" w:color="666666"/>
            </w:tcBorders>
            <w:vAlign w:val="center"/>
            <w:hideMark/>
          </w:tcPr>
          <w:p w14:paraId="377ACC43" w14:textId="4A158560" w:rsidR="00804793" w:rsidRPr="00804793" w:rsidRDefault="00804793" w:rsidP="00804793">
            <w:pPr>
              <w:spacing w:line="0" w:lineRule="atLeast"/>
              <w:rPr>
                <w:rFonts w:ascii="微軟正黑體" w:eastAsia="微軟正黑體" w:hAnsi="微軟正黑體"/>
                <w:sz w:val="22"/>
              </w:rPr>
            </w:pPr>
            <w:r w:rsidRPr="00804793">
              <w:rPr>
                <w:rFonts w:ascii="微軟正黑體" w:eastAsia="微軟正黑體" w:hAnsi="微軟正黑體"/>
                <w:sz w:val="22"/>
              </w:rPr>
              <w:t>早餐</w:t>
            </w:r>
            <w:r>
              <w:rPr>
                <w:rFonts w:ascii="微軟正黑體" w:eastAsia="微軟正黑體" w:hAnsi="微軟正黑體" w:hint="eastAsia"/>
                <w:sz w:val="22"/>
              </w:rPr>
              <w:t>－</w:t>
            </w:r>
            <w:r w:rsidRPr="00804793">
              <w:rPr>
                <w:rFonts w:ascii="微軟正黑體" w:eastAsia="微軟正黑體" w:hAnsi="微軟正黑體"/>
                <w:sz w:val="22"/>
              </w:rPr>
              <w:t>敬請自理</w:t>
            </w:r>
            <w:r>
              <w:rPr>
                <w:rFonts w:ascii="微軟正黑體" w:eastAsia="微軟正黑體" w:hAnsi="微軟正黑體" w:hint="eastAsia"/>
                <w:sz w:val="22"/>
              </w:rPr>
              <w:t xml:space="preserve">　</w:t>
            </w:r>
            <w:r w:rsidRPr="00804793">
              <w:rPr>
                <w:rFonts w:ascii="微軟正黑體" w:eastAsia="微軟正黑體" w:hAnsi="微軟正黑體"/>
                <w:sz w:val="22"/>
              </w:rPr>
              <w:t>午餐</w:t>
            </w:r>
            <w:r>
              <w:rPr>
                <w:rFonts w:ascii="微軟正黑體" w:eastAsia="微軟正黑體" w:hAnsi="微軟正黑體" w:hint="eastAsia"/>
                <w:sz w:val="22"/>
              </w:rPr>
              <w:t>－</w:t>
            </w:r>
            <w:r w:rsidRPr="00804793">
              <w:rPr>
                <w:rFonts w:ascii="微軟正黑體" w:eastAsia="微軟正黑體" w:hAnsi="微軟正黑體"/>
                <w:sz w:val="22"/>
              </w:rPr>
              <w:t>機上精緻套餐</w:t>
            </w:r>
            <w:r>
              <w:rPr>
                <w:rFonts w:ascii="微軟正黑體" w:eastAsia="微軟正黑體" w:hAnsi="微軟正黑體" w:hint="eastAsia"/>
                <w:sz w:val="22"/>
              </w:rPr>
              <w:t xml:space="preserve">　</w:t>
            </w:r>
            <w:r w:rsidRPr="00804793">
              <w:rPr>
                <w:rFonts w:ascii="微軟正黑體" w:eastAsia="微軟正黑體" w:hAnsi="微軟正黑體"/>
                <w:sz w:val="22"/>
              </w:rPr>
              <w:t>晚餐</w:t>
            </w:r>
            <w:r>
              <w:rPr>
                <w:rFonts w:ascii="微軟正黑體" w:eastAsia="微軟正黑體" w:hAnsi="微軟正黑體" w:hint="eastAsia"/>
                <w:sz w:val="22"/>
              </w:rPr>
              <w:t>－</w:t>
            </w:r>
            <w:r w:rsidRPr="00804793">
              <w:rPr>
                <w:rFonts w:ascii="微軟正黑體" w:eastAsia="微軟正黑體" w:hAnsi="微軟正黑體"/>
                <w:sz w:val="22"/>
              </w:rPr>
              <w:t>機上精緻套餐</w:t>
            </w:r>
            <w:r>
              <w:rPr>
                <w:rFonts w:ascii="微軟正黑體" w:eastAsia="微軟正黑體" w:hAnsi="微軟正黑體" w:hint="eastAsia"/>
                <w:sz w:val="22"/>
              </w:rPr>
              <w:t xml:space="preserve">　</w:t>
            </w:r>
          </w:p>
        </w:tc>
      </w:tr>
      <w:tr w:rsidR="00804793" w:rsidRPr="00804793" w14:paraId="23244EE8"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2845EE85"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DDC2FD9" w14:textId="2B0FF319" w:rsidR="00804793" w:rsidRPr="00804793" w:rsidRDefault="00804793" w:rsidP="00367156">
            <w:pPr>
              <w:spacing w:line="0" w:lineRule="atLeast"/>
              <w:rPr>
                <w:rFonts w:ascii="微軟正黑體" w:eastAsia="微軟正黑體" w:hAnsi="微軟正黑體"/>
                <w:sz w:val="22"/>
              </w:rPr>
            </w:pPr>
            <w:r w:rsidRPr="00804793">
              <w:rPr>
                <w:rStyle w:val="noticetext"/>
                <w:rFonts w:ascii="微軟正黑體" w:eastAsia="微軟正黑體" w:hAnsi="微軟正黑體"/>
                <w:sz w:val="22"/>
              </w:rPr>
              <w:t>（入住飯店以實際確認為主）</w:t>
            </w:r>
            <w:r w:rsidRPr="00804793">
              <w:rPr>
                <w:rFonts w:ascii="微軟正黑體" w:eastAsia="微軟正黑體" w:hAnsi="微軟正黑體"/>
                <w:sz w:val="22"/>
              </w:rPr>
              <w:t xml:space="preserve">RENAISSANCE LONDON HEATHROW HOTEL 或同級 </w:t>
            </w:r>
            <w:r w:rsidR="00E672F9">
              <w:rPr>
                <w:rFonts w:ascii="微軟正黑體" w:eastAsia="微軟正黑體" w:hAnsi="微軟正黑體" w:hint="eastAsia"/>
                <w:sz w:val="22"/>
              </w:rPr>
              <w:t>（</w:t>
            </w:r>
            <w:r w:rsidR="00E672F9" w:rsidRPr="00E672F9">
              <w:rPr>
                <w:rFonts w:ascii="微軟正黑體" w:eastAsia="微軟正黑體" w:hAnsi="微軟正黑體" w:hint="eastAsia"/>
                <w:sz w:val="22"/>
              </w:rPr>
              <w:t>PARK PLAZA AMSTERDAM SCHIPHOL HOTEL或CROWNE PLAZA AMSTERDAM - SOUTH BY IHG 或同級</w:t>
            </w:r>
            <w:r w:rsidR="00E672F9">
              <w:rPr>
                <w:rFonts w:ascii="微軟正黑體" w:eastAsia="微軟正黑體" w:hAnsi="微軟正黑體" w:hint="eastAsia"/>
                <w:sz w:val="22"/>
              </w:rPr>
              <w:t>）</w:t>
            </w:r>
          </w:p>
        </w:tc>
      </w:tr>
      <w:tr w:rsidR="00804793" w:rsidRPr="00804793" w14:paraId="452475E0" w14:textId="77777777" w:rsidTr="00804793">
        <w:trPr>
          <w:divId w:val="142052504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2F3E12A" w14:textId="77777777" w:rsidR="00804793" w:rsidRPr="00804793" w:rsidRDefault="00804793" w:rsidP="00367156">
            <w:pPr>
              <w:spacing w:line="0" w:lineRule="atLeast"/>
              <w:jc w:val="center"/>
              <w:rPr>
                <w:rFonts w:ascii="微軟正黑體" w:eastAsia="微軟正黑體" w:hAnsi="微軟正黑體"/>
                <w:b/>
                <w:bCs/>
                <w:szCs w:val="24"/>
              </w:rPr>
            </w:pPr>
            <w:r w:rsidRPr="00804793">
              <w:rPr>
                <w:rFonts w:ascii="微軟正黑體" w:eastAsia="微軟正黑體" w:hAnsi="微軟正黑體"/>
                <w:b/>
                <w:bCs/>
                <w:szCs w:val="24"/>
              </w:rPr>
              <w:t>第02天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111DBA8" w14:textId="0398D90E" w:rsidR="00804793" w:rsidRPr="00804793" w:rsidRDefault="00804793" w:rsidP="00367156">
            <w:pPr>
              <w:spacing w:line="0" w:lineRule="atLeast"/>
              <w:rPr>
                <w:rFonts w:ascii="微軟正黑體" w:eastAsia="微軟正黑體" w:hAnsi="微軟正黑體"/>
                <w:szCs w:val="24"/>
              </w:rPr>
            </w:pPr>
            <w:r w:rsidRPr="00804793">
              <w:rPr>
                <w:rFonts w:ascii="微軟正黑體" w:eastAsia="微軟正黑體" w:hAnsi="微軟正黑體"/>
                <w:szCs w:val="24"/>
              </w:rPr>
              <w:t>倫敦</w:t>
            </w:r>
            <w:r w:rsidR="00E672F9">
              <w:rPr>
                <w:rFonts w:ascii="微軟正黑體" w:eastAsia="微軟正黑體" w:hAnsi="微軟正黑體" w:hint="eastAsia"/>
                <w:szCs w:val="24"/>
              </w:rPr>
              <w:t>（</w:t>
            </w:r>
            <w:r w:rsidR="00E672F9" w:rsidRPr="00E672F9">
              <w:rPr>
                <w:rFonts w:ascii="微軟正黑體" w:eastAsia="微軟正黑體" w:hAnsi="微軟正黑體" w:hint="eastAsia"/>
                <w:szCs w:val="24"/>
              </w:rPr>
              <w:t>阿姆斯特丹</w:t>
            </w:r>
            <w:r w:rsidR="00E672F9">
              <w:rPr>
                <w:rFonts w:ascii="微軟正黑體" w:eastAsia="微軟正黑體" w:hAnsi="微軟正黑體" w:hint="eastAsia"/>
                <w:szCs w:val="24"/>
              </w:rPr>
              <w:t>）</w:t>
            </w:r>
            <w:r w:rsidRPr="00804793">
              <w:rPr>
                <w:rFonts w:ascii="微軟正黑體" w:eastAsia="微軟正黑體" w:hAnsi="微軟正黑體"/>
                <w:szCs w:val="24"/>
              </w:rPr>
              <w:t>／（中段航班）斯德哥爾摩【市政廳、舊城區、皇宮、新城區】</w:t>
            </w:r>
          </w:p>
        </w:tc>
      </w:tr>
      <w:tr w:rsidR="00804793" w:rsidRPr="00804793" w14:paraId="784ADF67" w14:textId="77777777" w:rsidTr="00804793">
        <w:trPr>
          <w:divId w:val="1420525041"/>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2259E8DE" w14:textId="77777777" w:rsidR="00E672F9" w:rsidRPr="00E672F9" w:rsidRDefault="00E672F9" w:rsidP="00367156">
            <w:pPr>
              <w:pStyle w:val="itemdesc"/>
              <w:spacing w:before="0" w:beforeAutospacing="0" w:after="0" w:afterAutospacing="0" w:line="0" w:lineRule="atLeast"/>
              <w:rPr>
                <w:rFonts w:ascii="微軟正黑體" w:eastAsia="微軟正黑體" w:hAnsi="微軟正黑體"/>
                <w:b/>
                <w:bCs/>
                <w:sz w:val="22"/>
                <w:szCs w:val="22"/>
              </w:rPr>
            </w:pPr>
            <w:r w:rsidRPr="00E672F9">
              <w:rPr>
                <w:rFonts w:ascii="微軟正黑體" w:eastAsia="微軟正黑體" w:hAnsi="微軟正黑體" w:hint="eastAsia"/>
                <w:b/>
                <w:bCs/>
                <w:sz w:val="22"/>
                <w:szCs w:val="22"/>
              </w:rPr>
              <w:t>斯德哥爾摩</w:t>
            </w:r>
          </w:p>
          <w:p w14:paraId="2BA25E41" w14:textId="0DF59B77" w:rsidR="00E672F9" w:rsidRDefault="00E672F9" w:rsidP="00367156">
            <w:pPr>
              <w:pStyle w:val="itemdesc"/>
              <w:spacing w:before="0" w:beforeAutospacing="0" w:after="0" w:afterAutospacing="0" w:line="0" w:lineRule="atLeast"/>
              <w:rPr>
                <w:rFonts w:ascii="微軟正黑體" w:eastAsia="微軟正黑體" w:hAnsi="微軟正黑體"/>
                <w:sz w:val="22"/>
                <w:szCs w:val="22"/>
              </w:rPr>
            </w:pPr>
            <w:r w:rsidRPr="00E672F9">
              <w:rPr>
                <w:rFonts w:ascii="微軟正黑體" w:eastAsia="微軟正黑體" w:hAnsi="微軟正黑體" w:hint="eastAsia"/>
                <w:sz w:val="22"/>
                <w:szCs w:val="22"/>
              </w:rPr>
              <w:t>有「北歐威尼斯」之稱的斯德哥爾摩。斯德哥爾摩是一個擁有大自然恩賜的大都市，同時也是諾貝爾頒獎典禮所在地。由一個半島與十幾個島嶼組成，島嶼與湖水交錯，一幅水都的自然美景躍然紙上，因此而有「北歐威尼斯」的美稱。</w:t>
            </w:r>
          </w:p>
          <w:p w14:paraId="5F223CA6" w14:textId="1C98C3F5"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首先展開市區觀光：★市政廳，面對梅拉連湖，是一棟106公尺的高塔，以紅磚砌成優美的外觀，她曾被譽為「20世紀歐洲最美的建築物」。這座建築物興建之初，是為了代表瑞典、丹麥與挪威三國的合作，現在市政廳的◎藍廳，是諾貝爾獎頒獎後舉行慶祝宴會的場所，◎金廳則是諾貝爾獎典禮後舉行慶祝舞會的場所。</w:t>
            </w:r>
          </w:p>
          <w:p w14:paraId="50982832"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爾後前往◎舊城區，參觀那裏有金碧輝煌的◎皇宮，氣勢不凡的大教堂和高聳入雲的尖塔，而狹窄的大街小巷顯示出中世紀的街道風采。在◎新城區，則是高樓林立，街道整齊，蒼翠的樹木與粼粼的波光交相映襯。在地面、海上、空中競相往來的汽車，輪船，飛機，魚鷹，海鷗，給城市增添了無限的活力！而遠方那些星羅棋佈的衛星城，更給人們帶來一抹如煙如夢的感覺。</w:t>
            </w:r>
          </w:p>
        </w:tc>
      </w:tr>
      <w:tr w:rsidR="00804793" w:rsidRPr="00804793" w14:paraId="35BE8F37"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6B695911" w14:textId="77777777" w:rsidR="00804793" w:rsidRPr="00804793" w:rsidRDefault="00804793" w:rsidP="00367156">
            <w:pPr>
              <w:spacing w:line="0" w:lineRule="atLeast"/>
              <w:jc w:val="center"/>
              <w:rPr>
                <w:rFonts w:ascii="微軟正黑體" w:eastAsia="微軟正黑體" w:hAnsi="微軟正黑體" w:cs="新細明體"/>
                <w:b/>
                <w:bCs/>
                <w:sz w:val="22"/>
              </w:rPr>
            </w:pPr>
            <w:r w:rsidRPr="00804793">
              <w:rPr>
                <w:rFonts w:ascii="微軟正黑體" w:eastAsia="微軟正黑體" w:hAnsi="微軟正黑體"/>
                <w:b/>
                <w:bCs/>
                <w:sz w:val="22"/>
              </w:rPr>
              <w:t>餐食</w:t>
            </w:r>
          </w:p>
        </w:tc>
        <w:tc>
          <w:tcPr>
            <w:tcW w:w="0" w:type="auto"/>
            <w:tcBorders>
              <w:top w:val="single" w:sz="6" w:space="0" w:color="666666"/>
              <w:left w:val="single" w:sz="6" w:space="0" w:color="666666"/>
              <w:right w:val="single" w:sz="6" w:space="0" w:color="666666"/>
            </w:tcBorders>
            <w:vAlign w:val="center"/>
            <w:hideMark/>
          </w:tcPr>
          <w:p w14:paraId="411AA1D0" w14:textId="68F4870A" w:rsidR="00804793" w:rsidRPr="00804793" w:rsidRDefault="00804793" w:rsidP="00804793">
            <w:pPr>
              <w:spacing w:line="0" w:lineRule="atLeast"/>
              <w:rPr>
                <w:rFonts w:ascii="微軟正黑體" w:eastAsia="微軟正黑體" w:hAnsi="微軟正黑體"/>
                <w:sz w:val="22"/>
              </w:rPr>
            </w:pPr>
            <w:r w:rsidRPr="00804793">
              <w:rPr>
                <w:rFonts w:ascii="微軟正黑體" w:eastAsia="微軟正黑體" w:hAnsi="微軟正黑體"/>
                <w:sz w:val="22"/>
              </w:rPr>
              <w:t>早餐</w:t>
            </w:r>
            <w:r>
              <w:rPr>
                <w:rFonts w:ascii="微軟正黑體" w:eastAsia="微軟正黑體" w:hAnsi="微軟正黑體" w:hint="eastAsia"/>
                <w:sz w:val="22"/>
              </w:rPr>
              <w:t>－</w:t>
            </w:r>
            <w:r w:rsidRPr="00804793">
              <w:rPr>
                <w:rFonts w:ascii="微軟正黑體" w:eastAsia="微軟正黑體" w:hAnsi="微軟正黑體"/>
                <w:sz w:val="22"/>
              </w:rPr>
              <w:t>飯店內英式早餐或餐盒</w:t>
            </w:r>
            <w:r>
              <w:rPr>
                <w:rFonts w:ascii="微軟正黑體" w:eastAsia="微軟正黑體" w:hAnsi="微軟正黑體" w:hint="eastAsia"/>
                <w:sz w:val="22"/>
              </w:rPr>
              <w:t xml:space="preserve">　</w:t>
            </w:r>
            <w:r w:rsidRPr="00804793">
              <w:rPr>
                <w:rFonts w:ascii="微軟正黑體" w:eastAsia="微軟正黑體" w:hAnsi="微軟正黑體"/>
                <w:sz w:val="22"/>
              </w:rPr>
              <w:t>午餐</w:t>
            </w:r>
            <w:r>
              <w:rPr>
                <w:rFonts w:ascii="微軟正黑體" w:eastAsia="微軟正黑體" w:hAnsi="微軟正黑體" w:hint="eastAsia"/>
                <w:sz w:val="22"/>
              </w:rPr>
              <w:t>－</w:t>
            </w:r>
            <w:r w:rsidRPr="00804793">
              <w:rPr>
                <w:rFonts w:ascii="微軟正黑體" w:eastAsia="微軟正黑體" w:hAnsi="微軟正黑體"/>
                <w:sz w:val="22"/>
              </w:rPr>
              <w:t>中式七菜一湯+水果或發餐費15歐</w:t>
            </w:r>
            <w:r>
              <w:rPr>
                <w:rFonts w:ascii="微軟正黑體" w:eastAsia="微軟正黑體" w:hAnsi="微軟正黑體" w:hint="eastAsia"/>
                <w:sz w:val="22"/>
              </w:rPr>
              <w:t xml:space="preserve">　</w:t>
            </w:r>
            <w:r w:rsidRPr="00804793">
              <w:rPr>
                <w:rFonts w:ascii="微軟正黑體" w:eastAsia="微軟正黑體" w:hAnsi="微軟正黑體"/>
                <w:sz w:val="22"/>
              </w:rPr>
              <w:t>晚餐</w:t>
            </w:r>
            <w:r>
              <w:rPr>
                <w:rFonts w:ascii="微軟正黑體" w:eastAsia="微軟正黑體" w:hAnsi="微軟正黑體" w:hint="eastAsia"/>
                <w:sz w:val="22"/>
              </w:rPr>
              <w:t>－</w:t>
            </w:r>
            <w:r w:rsidRPr="00804793">
              <w:rPr>
                <w:rFonts w:ascii="微軟正黑體" w:eastAsia="微軟正黑體" w:hAnsi="微軟正黑體"/>
                <w:sz w:val="22"/>
              </w:rPr>
              <w:t>斯德哥爾摩老城百年餐廳</w:t>
            </w:r>
            <w:r>
              <w:rPr>
                <w:rFonts w:ascii="微軟正黑體" w:eastAsia="微軟正黑體" w:hAnsi="微軟正黑體" w:hint="eastAsia"/>
                <w:sz w:val="22"/>
              </w:rPr>
              <w:t xml:space="preserve">　</w:t>
            </w:r>
          </w:p>
        </w:tc>
      </w:tr>
      <w:tr w:rsidR="00804793" w:rsidRPr="00804793" w14:paraId="3D28F27E"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540FBE43"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B030021" w14:textId="77777777" w:rsidR="00804793" w:rsidRPr="00804793" w:rsidRDefault="00804793" w:rsidP="00367156">
            <w:pPr>
              <w:spacing w:line="0" w:lineRule="atLeast"/>
              <w:rPr>
                <w:rFonts w:ascii="微軟正黑體" w:eastAsia="微軟正黑體" w:hAnsi="微軟正黑體"/>
                <w:sz w:val="22"/>
              </w:rPr>
            </w:pPr>
            <w:r w:rsidRPr="00804793">
              <w:rPr>
                <w:rStyle w:val="noticetext"/>
                <w:rFonts w:ascii="微軟正黑體" w:eastAsia="微軟正黑體" w:hAnsi="微軟正黑體"/>
                <w:sz w:val="22"/>
              </w:rPr>
              <w:t>（入住飯店以實際確認為主）</w:t>
            </w:r>
            <w:r w:rsidRPr="00804793">
              <w:rPr>
                <w:rFonts w:ascii="微軟正黑體" w:eastAsia="微軟正黑體" w:hAnsi="微軟正黑體"/>
                <w:sz w:val="22"/>
              </w:rPr>
              <w:t xml:space="preserve">SCANDIC INFRA CITY或CLARION HOTEL STOCKHOLM 或同級 </w:t>
            </w:r>
          </w:p>
        </w:tc>
      </w:tr>
      <w:tr w:rsidR="00804793" w:rsidRPr="00804793" w14:paraId="6B0AE942" w14:textId="77777777" w:rsidTr="00804793">
        <w:trPr>
          <w:divId w:val="142052504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6EB9307" w14:textId="77777777" w:rsidR="00804793" w:rsidRPr="00804793" w:rsidRDefault="00804793" w:rsidP="00367156">
            <w:pPr>
              <w:spacing w:line="0" w:lineRule="atLeast"/>
              <w:jc w:val="center"/>
              <w:rPr>
                <w:rFonts w:ascii="微軟正黑體" w:eastAsia="微軟正黑體" w:hAnsi="微軟正黑體"/>
                <w:b/>
                <w:bCs/>
                <w:szCs w:val="24"/>
              </w:rPr>
            </w:pPr>
            <w:r w:rsidRPr="00804793">
              <w:rPr>
                <w:rFonts w:ascii="微軟正黑體" w:eastAsia="微軟正黑體" w:hAnsi="微軟正黑體"/>
                <w:b/>
                <w:bCs/>
                <w:szCs w:val="24"/>
              </w:rPr>
              <w:t>第03天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67469C7" w14:textId="77777777" w:rsidR="00804793" w:rsidRPr="00804793" w:rsidRDefault="00804793" w:rsidP="00367156">
            <w:pPr>
              <w:spacing w:line="0" w:lineRule="atLeast"/>
              <w:rPr>
                <w:rFonts w:ascii="微軟正黑體" w:eastAsia="微軟正黑體" w:hAnsi="微軟正黑體"/>
                <w:szCs w:val="24"/>
              </w:rPr>
            </w:pPr>
            <w:r w:rsidRPr="00804793">
              <w:rPr>
                <w:rFonts w:ascii="微軟正黑體" w:eastAsia="微軟正黑體" w:hAnsi="微軟正黑體"/>
                <w:szCs w:val="24"/>
              </w:rPr>
              <w:t>斯德哥爾摩【運河遊船、德洛汀罕皇宮、瓦薩號戰艦博物館】++詩麗雅號郵輪++赫爾新基《芬蘭》</w:t>
            </w:r>
          </w:p>
        </w:tc>
      </w:tr>
      <w:tr w:rsidR="00804793" w:rsidRPr="00804793" w14:paraId="499DD900" w14:textId="77777777" w:rsidTr="00804793">
        <w:trPr>
          <w:divId w:val="1420525041"/>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1CA36D75"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瓦薩號戰艦博物館</w:t>
            </w:r>
          </w:p>
          <w:p w14:paraId="44AAEB4F"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早餐後搭乘★運河遊船在彎曲的海上水道之間，沿途欣賞斯德哥爾摩風光，造訪座落於梅拉倫湖中的皇后島上★德洛汀罕皇宮；淡紅色的壁面，迷人的庭園景緻，有北歐凡爾賽宮之稱，自1981起現任國王及其家人也開始居住於此，成為瑞典的夏宮。午餐後參觀★瓦薩號戰艦博物館，形狀保存完整的現存古老軍艦。於1628年進行處女航時曾經沉沒，而在1961年被打撈起來，重新整修。</w:t>
            </w:r>
          </w:p>
          <w:p w14:paraId="6C120C50"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詩麗雅SILJA號郵輪</w:t>
            </w:r>
          </w:p>
          <w:p w14:paraId="40A743F3" w14:textId="77777777" w:rsid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傍晚前往碼頭搭乘北歐豪華★詩麗雅SILJA號郵輪。吃水５萬８千噸，穿越波羅的海，沿途可欣賞渡假休閒小木屋。帆船、小舟不時地穿梭於海面上在再加上方小島風光，構成了一幅美麗圖畫！續而航向一個擁有大自然恩賜的大都市—赫爾新基。郵輪上可盡情享受最華麗的招待，您可在船上的免稅商店採購物美價廉的商品，或可盡情享受北歐式的夜總會；另有無限享用的自助餐或西式套餐，果汁、紅白酒無限暢飲。夜宿豪華遊輪。</w:t>
            </w:r>
          </w:p>
          <w:p w14:paraId="57E39500" w14:textId="77777777" w:rsidR="00E672F9" w:rsidRPr="00E672F9" w:rsidRDefault="00E672F9" w:rsidP="00E672F9">
            <w:pPr>
              <w:pStyle w:val="itemdesc"/>
              <w:spacing w:before="0" w:beforeAutospacing="0" w:after="0" w:afterAutospacing="0" w:line="0" w:lineRule="atLeast"/>
              <w:rPr>
                <w:rFonts w:ascii="微軟正黑體" w:eastAsia="微軟正黑體" w:hAnsi="微軟正黑體"/>
                <w:b/>
                <w:bCs/>
                <w:sz w:val="22"/>
                <w:szCs w:val="22"/>
              </w:rPr>
            </w:pPr>
            <w:r w:rsidRPr="00E672F9">
              <w:rPr>
                <w:rFonts w:ascii="微軟正黑體" w:eastAsia="微軟正黑體" w:hAnsi="微軟正黑體" w:hint="eastAsia"/>
                <w:b/>
                <w:bCs/>
                <w:sz w:val="22"/>
                <w:szCs w:val="22"/>
              </w:rPr>
              <w:t>特別說明</w:t>
            </w:r>
          </w:p>
          <w:p w14:paraId="0B6F585F" w14:textId="2A828A50" w:rsidR="00E672F9" w:rsidRPr="00E672F9" w:rsidRDefault="00E672F9" w:rsidP="00E672F9">
            <w:pPr>
              <w:pStyle w:val="itemdesc"/>
              <w:spacing w:before="0" w:beforeAutospacing="0" w:after="0" w:afterAutospacing="0" w:line="0" w:lineRule="atLeast"/>
              <w:rPr>
                <w:rFonts w:ascii="微軟正黑體" w:eastAsia="微軟正黑體" w:hAnsi="微軟正黑體"/>
                <w:sz w:val="22"/>
              </w:rPr>
            </w:pPr>
            <w:r w:rsidRPr="00E672F9">
              <w:rPr>
                <w:rFonts w:ascii="微軟正黑體" w:eastAsia="微軟正黑體" w:hAnsi="微軟正黑體" w:hint="eastAsia"/>
                <w:b/>
                <w:bCs/>
                <w:sz w:val="22"/>
                <w:szCs w:val="22"/>
              </w:rPr>
              <w:t>※ 詩麗雅號郵輪</w:t>
            </w:r>
            <w:r>
              <w:rPr>
                <w:rFonts w:ascii="微軟正黑體" w:eastAsia="微軟正黑體" w:hAnsi="微軟正黑體" w:hint="eastAsia"/>
                <w:b/>
                <w:bCs/>
                <w:sz w:val="22"/>
                <w:szCs w:val="22"/>
              </w:rPr>
              <w:t>（</w:t>
            </w:r>
            <w:r w:rsidRPr="00E672F9">
              <w:rPr>
                <w:rFonts w:ascii="微軟正黑體" w:eastAsia="微軟正黑體" w:hAnsi="微軟正黑體" w:hint="eastAsia"/>
                <w:b/>
                <w:bCs/>
                <w:sz w:val="22"/>
                <w:szCs w:val="22"/>
              </w:rPr>
              <w:t>二人一室面海外艙</w:t>
            </w:r>
            <w:r>
              <w:rPr>
                <w:rFonts w:ascii="微軟正黑體" w:eastAsia="微軟正黑體" w:hAnsi="微軟正黑體" w:hint="eastAsia"/>
                <w:b/>
                <w:bCs/>
                <w:sz w:val="22"/>
                <w:szCs w:val="22"/>
              </w:rPr>
              <w:t>）</w:t>
            </w:r>
            <w:r w:rsidRPr="00E672F9">
              <w:rPr>
                <w:rFonts w:ascii="微軟正黑體" w:eastAsia="微軟正黑體" w:hAnsi="微軟正黑體" w:hint="eastAsia"/>
                <w:b/>
                <w:bCs/>
                <w:sz w:val="22"/>
                <w:szCs w:val="22"/>
              </w:rPr>
              <w:t xml:space="preserve"> ：若安排到二人一室內艙，則每人退費NT $1,000。</w:t>
            </w:r>
          </w:p>
        </w:tc>
      </w:tr>
      <w:tr w:rsidR="00804793" w:rsidRPr="00804793" w14:paraId="4B0D3D73"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479AC072" w14:textId="77777777" w:rsidR="00804793" w:rsidRPr="00804793" w:rsidRDefault="00804793" w:rsidP="00367156">
            <w:pPr>
              <w:spacing w:line="0" w:lineRule="atLeast"/>
              <w:jc w:val="center"/>
              <w:rPr>
                <w:rFonts w:ascii="微軟正黑體" w:eastAsia="微軟正黑體" w:hAnsi="微軟正黑體" w:cs="新細明體"/>
                <w:b/>
                <w:bCs/>
                <w:sz w:val="22"/>
              </w:rPr>
            </w:pPr>
            <w:r w:rsidRPr="00804793">
              <w:rPr>
                <w:rFonts w:ascii="微軟正黑體" w:eastAsia="微軟正黑體" w:hAnsi="微軟正黑體"/>
                <w:b/>
                <w:bCs/>
                <w:sz w:val="22"/>
              </w:rPr>
              <w:t>餐食</w:t>
            </w:r>
          </w:p>
        </w:tc>
        <w:tc>
          <w:tcPr>
            <w:tcW w:w="0" w:type="auto"/>
            <w:tcBorders>
              <w:top w:val="single" w:sz="6" w:space="0" w:color="666666"/>
              <w:left w:val="single" w:sz="6" w:space="0" w:color="666666"/>
              <w:right w:val="single" w:sz="6" w:space="0" w:color="666666"/>
            </w:tcBorders>
            <w:vAlign w:val="center"/>
            <w:hideMark/>
          </w:tcPr>
          <w:p w14:paraId="2168C2FE" w14:textId="15493E2B" w:rsidR="00804793" w:rsidRPr="00804793" w:rsidRDefault="00804793" w:rsidP="00804793">
            <w:pPr>
              <w:spacing w:line="0" w:lineRule="atLeast"/>
              <w:rPr>
                <w:rFonts w:ascii="微軟正黑體" w:eastAsia="微軟正黑體" w:hAnsi="微軟正黑體"/>
                <w:sz w:val="22"/>
              </w:rPr>
            </w:pPr>
            <w:r w:rsidRPr="00804793">
              <w:rPr>
                <w:rFonts w:ascii="微軟正黑體" w:eastAsia="微軟正黑體" w:hAnsi="微軟正黑體"/>
                <w:sz w:val="22"/>
              </w:rPr>
              <w:t>早餐</w:t>
            </w:r>
            <w:r>
              <w:rPr>
                <w:rFonts w:ascii="微軟正黑體" w:eastAsia="微軟正黑體" w:hAnsi="微軟正黑體" w:hint="eastAsia"/>
                <w:sz w:val="22"/>
              </w:rPr>
              <w:t>－</w:t>
            </w:r>
            <w:r w:rsidRPr="00804793">
              <w:rPr>
                <w:rFonts w:ascii="微軟正黑體" w:eastAsia="微軟正黑體" w:hAnsi="微軟正黑體"/>
                <w:sz w:val="22"/>
              </w:rPr>
              <w:t>北歐自助式早餐</w:t>
            </w:r>
            <w:r>
              <w:rPr>
                <w:rFonts w:ascii="微軟正黑體" w:eastAsia="微軟正黑體" w:hAnsi="微軟正黑體" w:hint="eastAsia"/>
                <w:sz w:val="22"/>
              </w:rPr>
              <w:t xml:space="preserve">　</w:t>
            </w:r>
            <w:r w:rsidRPr="00804793">
              <w:rPr>
                <w:rFonts w:ascii="微軟正黑體" w:eastAsia="微軟正黑體" w:hAnsi="微軟正黑體"/>
                <w:sz w:val="22"/>
              </w:rPr>
              <w:t>午餐</w:t>
            </w:r>
            <w:r>
              <w:rPr>
                <w:rFonts w:ascii="微軟正黑體" w:eastAsia="微軟正黑體" w:hAnsi="微軟正黑體" w:hint="eastAsia"/>
                <w:sz w:val="22"/>
              </w:rPr>
              <w:t>－</w:t>
            </w:r>
            <w:r w:rsidRPr="00804793">
              <w:rPr>
                <w:rFonts w:ascii="微軟正黑體" w:eastAsia="微軟正黑體" w:hAnsi="微軟正黑體"/>
                <w:sz w:val="22"/>
              </w:rPr>
              <w:t xml:space="preserve">瑞典風味套餐 </w:t>
            </w:r>
            <w:r>
              <w:rPr>
                <w:rFonts w:ascii="微軟正黑體" w:eastAsia="微軟正黑體" w:hAnsi="微軟正黑體" w:hint="eastAsia"/>
                <w:sz w:val="22"/>
              </w:rPr>
              <w:t xml:space="preserve">　</w:t>
            </w:r>
            <w:r w:rsidRPr="00804793">
              <w:rPr>
                <w:rFonts w:ascii="微軟正黑體" w:eastAsia="微軟正黑體" w:hAnsi="微軟正黑體"/>
                <w:sz w:val="22"/>
              </w:rPr>
              <w:t>晚餐</w:t>
            </w:r>
            <w:r>
              <w:rPr>
                <w:rFonts w:ascii="微軟正黑體" w:eastAsia="微軟正黑體" w:hAnsi="微軟正黑體" w:hint="eastAsia"/>
                <w:sz w:val="22"/>
              </w:rPr>
              <w:t>－</w:t>
            </w:r>
            <w:r w:rsidRPr="00804793">
              <w:rPr>
                <w:rFonts w:ascii="微軟正黑體" w:eastAsia="微軟正黑體" w:hAnsi="微軟正黑體"/>
                <w:sz w:val="22"/>
              </w:rPr>
              <w:t>郵輪北歐海盜式自助餐或西式套餐+飲料</w:t>
            </w:r>
            <w:r>
              <w:rPr>
                <w:rFonts w:ascii="微軟正黑體" w:eastAsia="微軟正黑體" w:hAnsi="微軟正黑體" w:hint="eastAsia"/>
                <w:sz w:val="22"/>
              </w:rPr>
              <w:t xml:space="preserve">　</w:t>
            </w:r>
          </w:p>
        </w:tc>
      </w:tr>
      <w:tr w:rsidR="00804793" w:rsidRPr="00804793" w14:paraId="773C7AFC"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5EB120E4"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C47BD78" w14:textId="033B60DB" w:rsidR="00804793" w:rsidRPr="00804793" w:rsidRDefault="00804793" w:rsidP="00367156">
            <w:pPr>
              <w:spacing w:line="0" w:lineRule="atLeast"/>
              <w:rPr>
                <w:rFonts w:ascii="微軟正黑體" w:eastAsia="微軟正黑體" w:hAnsi="微軟正黑體"/>
                <w:sz w:val="22"/>
              </w:rPr>
            </w:pPr>
            <w:r w:rsidRPr="00804793">
              <w:rPr>
                <w:rStyle w:val="noticetext"/>
                <w:rFonts w:ascii="微軟正黑體" w:eastAsia="微軟正黑體" w:hAnsi="微軟正黑體"/>
                <w:sz w:val="22"/>
              </w:rPr>
              <w:t>（入住飯店以實際確認為主）</w:t>
            </w:r>
            <w:r w:rsidRPr="00804793">
              <w:rPr>
                <w:rFonts w:ascii="微軟正黑體" w:eastAsia="微軟正黑體" w:hAnsi="微軟正黑體"/>
                <w:sz w:val="22"/>
              </w:rPr>
              <w:t xml:space="preserve">詩麗雅號郵輪（二人一室面海外艙） 或同級 </w:t>
            </w:r>
          </w:p>
        </w:tc>
      </w:tr>
      <w:tr w:rsidR="00804793" w:rsidRPr="00804793" w14:paraId="3EE90271" w14:textId="77777777" w:rsidTr="00804793">
        <w:trPr>
          <w:divId w:val="142052504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646FFF1" w14:textId="77777777" w:rsidR="00804793" w:rsidRPr="00804793" w:rsidRDefault="00804793" w:rsidP="00367156">
            <w:pPr>
              <w:spacing w:line="0" w:lineRule="atLeast"/>
              <w:jc w:val="center"/>
              <w:rPr>
                <w:rFonts w:ascii="微軟正黑體" w:eastAsia="微軟正黑體" w:hAnsi="微軟正黑體"/>
                <w:b/>
                <w:bCs/>
                <w:szCs w:val="24"/>
              </w:rPr>
            </w:pPr>
            <w:r w:rsidRPr="00804793">
              <w:rPr>
                <w:rFonts w:ascii="微軟正黑體" w:eastAsia="微軟正黑體" w:hAnsi="微軟正黑體"/>
                <w:b/>
                <w:bCs/>
                <w:szCs w:val="24"/>
              </w:rPr>
              <w:t>第04天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CD5BE0E" w14:textId="77777777" w:rsidR="00804793" w:rsidRPr="00804793" w:rsidRDefault="00804793" w:rsidP="00367156">
            <w:pPr>
              <w:spacing w:line="0" w:lineRule="atLeast"/>
              <w:rPr>
                <w:rFonts w:ascii="微軟正黑體" w:eastAsia="微軟正黑體" w:hAnsi="微軟正黑體"/>
                <w:szCs w:val="24"/>
              </w:rPr>
            </w:pPr>
            <w:r w:rsidRPr="00804793">
              <w:rPr>
                <w:rFonts w:ascii="微軟正黑體" w:eastAsia="微軟正黑體" w:hAnsi="微軟正黑體"/>
                <w:szCs w:val="24"/>
              </w:rPr>
              <w:t>赫爾新基／（中段航班）奧斯陸《挪威》</w:t>
            </w:r>
          </w:p>
        </w:tc>
      </w:tr>
      <w:tr w:rsidR="00804793" w:rsidRPr="00804793" w14:paraId="7D6609FA" w14:textId="77777777" w:rsidTr="00804793">
        <w:trPr>
          <w:divId w:val="1420525041"/>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93EA1DF" w14:textId="77777777" w:rsidR="00E672F9" w:rsidRDefault="00E672F9" w:rsidP="00367156">
            <w:pPr>
              <w:pStyle w:val="3"/>
              <w:spacing w:before="0" w:beforeAutospacing="0" w:after="0" w:afterAutospacing="0" w:line="0" w:lineRule="atLeast"/>
              <w:rPr>
                <w:rFonts w:ascii="微軟正黑體" w:eastAsia="微軟正黑體" w:hAnsi="微軟正黑體"/>
                <w:b w:val="0"/>
                <w:bCs w:val="0"/>
                <w:sz w:val="22"/>
                <w:szCs w:val="22"/>
              </w:rPr>
            </w:pPr>
            <w:r w:rsidRPr="00E672F9">
              <w:rPr>
                <w:rFonts w:ascii="微軟正黑體" w:eastAsia="微軟正黑體" w:hAnsi="微軟正黑體" w:hint="eastAsia"/>
                <w:sz w:val="22"/>
                <w:szCs w:val="22"/>
              </w:rPr>
              <w:t>奧斯陸</w:t>
            </w:r>
          </w:p>
          <w:p w14:paraId="57369559" w14:textId="5C537865" w:rsidR="00E672F9" w:rsidRDefault="00E672F9" w:rsidP="00367156">
            <w:pPr>
              <w:pStyle w:val="3"/>
              <w:spacing w:before="0" w:beforeAutospacing="0" w:after="0" w:afterAutospacing="0" w:line="0" w:lineRule="atLeast"/>
              <w:rPr>
                <w:rFonts w:ascii="微軟正黑體" w:eastAsia="微軟正黑體" w:hAnsi="微軟正黑體"/>
                <w:sz w:val="22"/>
                <w:szCs w:val="22"/>
              </w:rPr>
            </w:pPr>
            <w:r w:rsidRPr="00E672F9">
              <w:rPr>
                <w:rFonts w:ascii="微軟正黑體" w:eastAsia="微軟正黑體" w:hAnsi="微軟正黑體" w:hint="eastAsia"/>
                <w:b w:val="0"/>
                <w:bCs w:val="0"/>
                <w:sz w:val="22"/>
                <w:szCs w:val="22"/>
              </w:rPr>
              <w:t>有『波羅的海的少女』之美譽亦是芬蘭首都～赫爾新基。她位於芬蘭灣北岸的海岬上，是全國重要的輸出港及造船中心，白色現代建築點綴在碧綠的林間，有"北歐白色之都"之美譽，此城市擁有俄羅斯時期的遺跡和近代化的建築蘊釀出歐洲數一數二的美麗景觀。</w:t>
            </w:r>
          </w:p>
          <w:p w14:paraId="49488012"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早晨於遊輪上享用豐盛的海盜式早餐後，下船前往有『波羅的海的少女』之美譽亦是芬蘭首都～赫爾新基。抵達後專車接往市區觀光：★西貝流士公園：乃為天才作曲家西貝流士的紀念公園。彷彿突如出現於樹木之間的不銹鋼管，以及他的肖像都非常值得一看。◎白色大教堂：是赫爾新基的地標。為一路德教會，綠色圓頂和白色外牆的對比色設計得非常美觀。★岩石教堂：紀念芬蘭國歌『芬蘭頌 』的音樂家而建亦稱為芬蘭蒂亞大廳，是赫爾新基表演的大會場。爾後搭機飛往前往挪威～奧斯陸。</w:t>
            </w:r>
          </w:p>
        </w:tc>
      </w:tr>
      <w:tr w:rsidR="00804793" w:rsidRPr="00804793" w14:paraId="6CB15903"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4E99BB0C" w14:textId="77777777" w:rsidR="00804793" w:rsidRPr="00804793" w:rsidRDefault="00804793" w:rsidP="00367156">
            <w:pPr>
              <w:spacing w:line="0" w:lineRule="atLeast"/>
              <w:jc w:val="center"/>
              <w:rPr>
                <w:rFonts w:ascii="微軟正黑體" w:eastAsia="微軟正黑體" w:hAnsi="微軟正黑體" w:cs="新細明體"/>
                <w:b/>
                <w:bCs/>
                <w:sz w:val="22"/>
              </w:rPr>
            </w:pPr>
            <w:r w:rsidRPr="00804793">
              <w:rPr>
                <w:rFonts w:ascii="微軟正黑體" w:eastAsia="微軟正黑體" w:hAnsi="微軟正黑體"/>
                <w:b/>
                <w:bCs/>
                <w:sz w:val="22"/>
              </w:rPr>
              <w:t>餐食</w:t>
            </w:r>
          </w:p>
        </w:tc>
        <w:tc>
          <w:tcPr>
            <w:tcW w:w="0" w:type="auto"/>
            <w:tcBorders>
              <w:top w:val="single" w:sz="6" w:space="0" w:color="666666"/>
              <w:left w:val="single" w:sz="6" w:space="0" w:color="666666"/>
              <w:right w:val="single" w:sz="6" w:space="0" w:color="666666"/>
            </w:tcBorders>
            <w:vAlign w:val="center"/>
            <w:hideMark/>
          </w:tcPr>
          <w:p w14:paraId="5945FABF" w14:textId="191CCAF9" w:rsidR="00804793" w:rsidRPr="00804793" w:rsidRDefault="00804793" w:rsidP="00804793">
            <w:pPr>
              <w:spacing w:line="0" w:lineRule="atLeast"/>
              <w:rPr>
                <w:rFonts w:ascii="微軟正黑體" w:eastAsia="微軟正黑體" w:hAnsi="微軟正黑體"/>
                <w:sz w:val="22"/>
              </w:rPr>
            </w:pPr>
            <w:r w:rsidRPr="00804793">
              <w:rPr>
                <w:rFonts w:ascii="微軟正黑體" w:eastAsia="微軟正黑體" w:hAnsi="微軟正黑體"/>
                <w:sz w:val="22"/>
              </w:rPr>
              <w:t>早餐</w:t>
            </w:r>
            <w:r>
              <w:rPr>
                <w:rFonts w:ascii="微軟正黑體" w:eastAsia="微軟正黑體" w:hAnsi="微軟正黑體" w:hint="eastAsia"/>
                <w:sz w:val="22"/>
              </w:rPr>
              <w:t>－</w:t>
            </w:r>
            <w:r w:rsidRPr="00804793">
              <w:rPr>
                <w:rFonts w:ascii="微軟正黑體" w:eastAsia="微軟正黑體" w:hAnsi="微軟正黑體"/>
                <w:sz w:val="22"/>
              </w:rPr>
              <w:t>豪華遊輪內自助式早餐</w:t>
            </w:r>
            <w:r>
              <w:rPr>
                <w:rFonts w:ascii="微軟正黑體" w:eastAsia="微軟正黑體" w:hAnsi="微軟正黑體" w:hint="eastAsia"/>
                <w:sz w:val="22"/>
              </w:rPr>
              <w:t xml:space="preserve">　</w:t>
            </w:r>
            <w:r w:rsidRPr="00804793">
              <w:rPr>
                <w:rFonts w:ascii="微軟正黑體" w:eastAsia="微軟正黑體" w:hAnsi="微軟正黑體"/>
                <w:sz w:val="22"/>
              </w:rPr>
              <w:t>午餐</w:t>
            </w:r>
            <w:r>
              <w:rPr>
                <w:rFonts w:ascii="微軟正黑體" w:eastAsia="微軟正黑體" w:hAnsi="微軟正黑體" w:hint="eastAsia"/>
                <w:sz w:val="22"/>
              </w:rPr>
              <w:t>－</w:t>
            </w:r>
            <w:r w:rsidRPr="00804793">
              <w:rPr>
                <w:rFonts w:ascii="微軟正黑體" w:eastAsia="微軟正黑體" w:hAnsi="微軟正黑體"/>
                <w:sz w:val="22"/>
              </w:rPr>
              <w:t xml:space="preserve">赫爾辛基時尚餐廳 </w:t>
            </w:r>
            <w:r>
              <w:rPr>
                <w:rFonts w:ascii="微軟正黑體" w:eastAsia="微軟正黑體" w:hAnsi="微軟正黑體" w:hint="eastAsia"/>
                <w:sz w:val="22"/>
              </w:rPr>
              <w:t xml:space="preserve">　</w:t>
            </w:r>
            <w:r w:rsidRPr="00804793">
              <w:rPr>
                <w:rFonts w:ascii="微軟正黑體" w:eastAsia="微軟正黑體" w:hAnsi="微軟正黑體"/>
                <w:sz w:val="22"/>
              </w:rPr>
              <w:t>晚餐</w:t>
            </w:r>
            <w:r>
              <w:rPr>
                <w:rFonts w:ascii="微軟正黑體" w:eastAsia="微軟正黑體" w:hAnsi="微軟正黑體" w:hint="eastAsia"/>
                <w:sz w:val="22"/>
              </w:rPr>
              <w:t>－</w:t>
            </w:r>
            <w:r w:rsidRPr="00804793">
              <w:rPr>
                <w:rFonts w:ascii="微軟正黑體" w:eastAsia="微軟正黑體" w:hAnsi="微軟正黑體"/>
                <w:sz w:val="22"/>
              </w:rPr>
              <w:t>西式自助餐 或 套餐或發餐費15歐</w:t>
            </w:r>
            <w:r>
              <w:rPr>
                <w:rFonts w:ascii="微軟正黑體" w:eastAsia="微軟正黑體" w:hAnsi="微軟正黑體" w:hint="eastAsia"/>
                <w:sz w:val="22"/>
              </w:rPr>
              <w:t xml:space="preserve">　</w:t>
            </w:r>
          </w:p>
        </w:tc>
      </w:tr>
      <w:tr w:rsidR="00804793" w:rsidRPr="00804793" w14:paraId="3A486C23"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7272D151"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9D4F85A" w14:textId="77777777" w:rsidR="00804793" w:rsidRPr="00804793" w:rsidRDefault="00804793" w:rsidP="00367156">
            <w:pPr>
              <w:spacing w:line="0" w:lineRule="atLeast"/>
              <w:rPr>
                <w:rFonts w:ascii="微軟正黑體" w:eastAsia="微軟正黑體" w:hAnsi="微軟正黑體"/>
                <w:sz w:val="22"/>
              </w:rPr>
            </w:pPr>
            <w:r w:rsidRPr="00804793">
              <w:rPr>
                <w:rStyle w:val="noticetext"/>
                <w:rFonts w:ascii="微軟正黑體" w:eastAsia="微軟正黑體" w:hAnsi="微軟正黑體"/>
                <w:sz w:val="22"/>
              </w:rPr>
              <w:t>（入住飯店以實際確認為主）</w:t>
            </w:r>
            <w:r w:rsidRPr="00804793">
              <w:rPr>
                <w:rFonts w:ascii="微軟正黑體" w:eastAsia="微軟正黑體" w:hAnsi="微軟正黑體"/>
                <w:sz w:val="22"/>
              </w:rPr>
              <w:t xml:space="preserve">CLARION HOTEL&amp;CONGRESS OSLO AIRPORT 或 THON BRISTOL HOTEL 或同級 </w:t>
            </w:r>
          </w:p>
        </w:tc>
      </w:tr>
      <w:tr w:rsidR="00804793" w:rsidRPr="00804793" w14:paraId="2D5365CA" w14:textId="77777777" w:rsidTr="00804793">
        <w:trPr>
          <w:divId w:val="142052504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7695395" w14:textId="77777777" w:rsidR="00804793" w:rsidRPr="00804793" w:rsidRDefault="00804793" w:rsidP="00367156">
            <w:pPr>
              <w:spacing w:line="0" w:lineRule="atLeast"/>
              <w:jc w:val="center"/>
              <w:rPr>
                <w:rFonts w:ascii="微軟正黑體" w:eastAsia="微軟正黑體" w:hAnsi="微軟正黑體"/>
                <w:b/>
                <w:bCs/>
                <w:szCs w:val="24"/>
              </w:rPr>
            </w:pPr>
            <w:r w:rsidRPr="00804793">
              <w:rPr>
                <w:rFonts w:ascii="微軟正黑體" w:eastAsia="微軟正黑體" w:hAnsi="微軟正黑體"/>
                <w:b/>
                <w:bCs/>
                <w:szCs w:val="24"/>
              </w:rPr>
              <w:t>第05天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EB83EF0" w14:textId="77777777" w:rsidR="00804793" w:rsidRPr="00804793" w:rsidRDefault="00804793" w:rsidP="00367156">
            <w:pPr>
              <w:spacing w:line="0" w:lineRule="atLeast"/>
              <w:rPr>
                <w:rFonts w:ascii="微軟正黑體" w:eastAsia="微軟正黑體" w:hAnsi="微軟正黑體"/>
                <w:szCs w:val="24"/>
              </w:rPr>
            </w:pPr>
            <w:r w:rsidRPr="00804793">
              <w:rPr>
                <w:rFonts w:ascii="微軟正黑體" w:eastAsia="微軟正黑體" w:hAnsi="微軟正黑體"/>
                <w:szCs w:val="24"/>
              </w:rPr>
              <w:t>奧斯陸【市區觀光】→里里哈默→蓋倫格峽灣百年貴族飯店</w:t>
            </w:r>
          </w:p>
        </w:tc>
      </w:tr>
      <w:tr w:rsidR="00804793" w:rsidRPr="00804793" w14:paraId="789883CB" w14:textId="77777777" w:rsidTr="00804793">
        <w:trPr>
          <w:divId w:val="1420525041"/>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7B9D494D" w14:textId="77777777" w:rsidR="004A38D4" w:rsidRPr="004A38D4" w:rsidRDefault="004A38D4" w:rsidP="004A38D4">
            <w:pPr>
              <w:rPr>
                <w:rFonts w:ascii="微軟正黑體" w:eastAsia="微軟正黑體" w:hAnsi="微軟正黑體" w:cs="新細明體" w:hint="eastAsia"/>
                <w:kern w:val="0"/>
                <w:sz w:val="22"/>
              </w:rPr>
            </w:pPr>
            <w:r w:rsidRPr="004A38D4">
              <w:rPr>
                <w:rFonts w:ascii="微軟正黑體" w:eastAsia="微軟正黑體" w:hAnsi="微軟正黑體" w:cs="新細明體" w:hint="eastAsia"/>
                <w:b/>
                <w:bCs/>
                <w:kern w:val="0"/>
                <w:sz w:val="22"/>
              </w:rPr>
              <w:t>奧斯陸：</w:t>
            </w:r>
            <w:r w:rsidRPr="004A38D4">
              <w:rPr>
                <w:rFonts w:ascii="微軟正黑體" w:eastAsia="微軟正黑體" w:hAnsi="微軟正黑體" w:cs="新細明體" w:hint="eastAsia"/>
                <w:kern w:val="0"/>
                <w:sz w:val="22"/>
              </w:rPr>
              <w:t>有『波羅的海的少女』之美譽亦是芬蘭首都～赫爾新基。她位於芬蘭灣北岸的海岬上，是全國重要的輸出港及造船中心，白色現代建築點綴在碧綠的林間，有"北歐白色之都"之美譽，此城市擁有俄羅斯時期的遺跡和近代化的建築蘊釀出歐洲數一數二的美麗景觀。</w:t>
            </w:r>
          </w:p>
          <w:p w14:paraId="60EC88D4"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今日展開奧斯陸市區觀光：</w:t>
            </w:r>
            <w:r w:rsidRPr="004A38D4">
              <w:rPr>
                <w:rFonts w:ascii="微軟正黑體" w:eastAsia="微軟正黑體" w:hAnsi="微軟正黑體"/>
                <w:b/>
                <w:bCs/>
                <w:sz w:val="22"/>
                <w:szCs w:val="22"/>
              </w:rPr>
              <w:t>★福格納公園</w:t>
            </w:r>
            <w:r w:rsidRPr="00804793">
              <w:rPr>
                <w:rFonts w:ascii="微軟正黑體" w:eastAsia="微軟正黑體" w:hAnsi="微軟正黑體"/>
                <w:sz w:val="22"/>
                <w:szCs w:val="22"/>
              </w:rPr>
              <w:t>，園內共有近200件維格蘭大師所創作的人體刻和銅雕，個個栩栩如生猶如真實般地呈現出人生百態。尤以表現人類一生的〝巨石柱〞喜怒哀樂淋盡致，表現了人從出生至死亡的各個時期的情況，給觀眾以許多有關人生的啟示，因而有人稱之為『人生旅途公園』，更讓參觀者自行發揮想像力，去感受個中的真味。◎卡爾約翰斯大道，是最熱鬧的市區大街，兩旁盡是奧斯陸最棒的餐廳、咖啡廳及購物商店，亦曾是孟克、維格蘭等藝術家的漫步路線，奧斯陸也因這些藝術家而揚名國際。</w:t>
            </w:r>
          </w:p>
          <w:p w14:paraId="6D4A1ED4"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奧斯陸歌劇院</w:t>
            </w:r>
          </w:p>
          <w:p w14:paraId="4F8DA7D8"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接著前往◎奧斯陸歌劇院 （Oslo Opera House），是世界第一座可以在屋頂上漫步的歌劇院！是挪威國內最大，利用太陽能供電的環保建築，由3萬6千塊義大利大理石及花崗岩舖成的斜坡，是歌劇院的白色屋頂，猶如從峽灣中拔起的冰山，或一塊巨大的水上浮冰。人們可以輕鬆自在，或坐或躺，曬太陽看書，也可漫步上頂端，俯瞰整座城市和峽灣。接著往西北方向穿越挪威中部山地前進，沿途佈滿山谷、瀑布、溪流、雪峰、冰川和峭壁上的村莊聚落，編織成了一幅令人經驗的景色。</w:t>
            </w:r>
          </w:p>
          <w:p w14:paraId="086CFAFD"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司特加達徒步街</w:t>
            </w:r>
          </w:p>
          <w:p w14:paraId="57E57681"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里里哈默天然的環境，讓此城成為冬季奧運的舉辦地之一，◎司特加達（STORGATA）徒步街因保存良好的木造建築而大受歡迎、◎野外民俗博物館，是一保存有許多不同年代的挪威傳統建築，也是讓您一次瞭解挪威建築的最佳戶外教室。爾後前往老鷹之路，鳥瞰風景最壯麗的蓋倫格峽灣。夜宿峽灣區百年頂級貴族飯店。</w:t>
            </w:r>
          </w:p>
          <w:p w14:paraId="19000E5A" w14:textId="77777777" w:rsidR="00804793" w:rsidRPr="00804793" w:rsidRDefault="00804793" w:rsidP="00367156">
            <w:pPr>
              <w:pStyle w:val="4"/>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特別說明</w:t>
            </w:r>
          </w:p>
          <w:p w14:paraId="32336438" w14:textId="77777777" w:rsidR="00804793" w:rsidRPr="00804793" w:rsidRDefault="00804793" w:rsidP="00367156">
            <w:pPr>
              <w:pStyle w:val="Web"/>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 夜宿峽灣區百年頂級貴族飯店：如遇客滿會安排其他同等級飯店或退費30歐。</w:t>
            </w:r>
          </w:p>
        </w:tc>
      </w:tr>
      <w:tr w:rsidR="00804793" w:rsidRPr="00804793" w14:paraId="20FFDD28"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0E04FF94"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餐食</w:t>
            </w:r>
          </w:p>
        </w:tc>
        <w:tc>
          <w:tcPr>
            <w:tcW w:w="0" w:type="auto"/>
            <w:tcBorders>
              <w:top w:val="single" w:sz="6" w:space="0" w:color="666666"/>
              <w:left w:val="single" w:sz="6" w:space="0" w:color="666666"/>
              <w:right w:val="single" w:sz="6" w:space="0" w:color="666666"/>
            </w:tcBorders>
            <w:vAlign w:val="center"/>
            <w:hideMark/>
          </w:tcPr>
          <w:p w14:paraId="1AE36755" w14:textId="050AE4FB" w:rsidR="00804793" w:rsidRPr="00804793" w:rsidRDefault="00804793" w:rsidP="00804793">
            <w:pPr>
              <w:spacing w:line="0" w:lineRule="atLeast"/>
              <w:rPr>
                <w:rFonts w:ascii="微軟正黑體" w:eastAsia="微軟正黑體" w:hAnsi="微軟正黑體"/>
                <w:sz w:val="22"/>
              </w:rPr>
            </w:pPr>
            <w:r w:rsidRPr="00804793">
              <w:rPr>
                <w:rFonts w:ascii="微軟正黑體" w:eastAsia="微軟正黑體" w:hAnsi="微軟正黑體"/>
                <w:sz w:val="22"/>
              </w:rPr>
              <w:t>早餐</w:t>
            </w:r>
            <w:r>
              <w:rPr>
                <w:rFonts w:ascii="微軟正黑體" w:eastAsia="微軟正黑體" w:hAnsi="微軟正黑體" w:hint="eastAsia"/>
                <w:sz w:val="22"/>
              </w:rPr>
              <w:t>－</w:t>
            </w:r>
            <w:r w:rsidRPr="00804793">
              <w:rPr>
                <w:rFonts w:ascii="微軟正黑體" w:eastAsia="微軟正黑體" w:hAnsi="微軟正黑體"/>
                <w:sz w:val="22"/>
              </w:rPr>
              <w:t xml:space="preserve">北歐自助式早餐 </w:t>
            </w:r>
            <w:r>
              <w:rPr>
                <w:rFonts w:ascii="微軟正黑體" w:eastAsia="微軟正黑體" w:hAnsi="微軟正黑體" w:hint="eastAsia"/>
                <w:sz w:val="22"/>
              </w:rPr>
              <w:t xml:space="preserve">　</w:t>
            </w:r>
            <w:r w:rsidRPr="00804793">
              <w:rPr>
                <w:rFonts w:ascii="微軟正黑體" w:eastAsia="微軟正黑體" w:hAnsi="微軟正黑體"/>
                <w:sz w:val="22"/>
              </w:rPr>
              <w:t>午餐</w:t>
            </w:r>
            <w:r>
              <w:rPr>
                <w:rFonts w:ascii="微軟正黑體" w:eastAsia="微軟正黑體" w:hAnsi="微軟正黑體" w:hint="eastAsia"/>
                <w:sz w:val="22"/>
              </w:rPr>
              <w:t>－</w:t>
            </w:r>
            <w:r w:rsidRPr="00804793">
              <w:rPr>
                <w:rFonts w:ascii="微軟正黑體" w:eastAsia="微軟正黑體" w:hAnsi="微軟正黑體"/>
                <w:sz w:val="22"/>
              </w:rPr>
              <w:t>中式七菜一湯+水果</w:t>
            </w:r>
            <w:r>
              <w:rPr>
                <w:rFonts w:ascii="微軟正黑體" w:eastAsia="微軟正黑體" w:hAnsi="微軟正黑體" w:hint="eastAsia"/>
                <w:sz w:val="22"/>
              </w:rPr>
              <w:t xml:space="preserve">　</w:t>
            </w:r>
            <w:r w:rsidRPr="00804793">
              <w:rPr>
                <w:rFonts w:ascii="微軟正黑體" w:eastAsia="微軟正黑體" w:hAnsi="微軟正黑體"/>
                <w:sz w:val="22"/>
              </w:rPr>
              <w:t>晚餐</w:t>
            </w:r>
            <w:r>
              <w:rPr>
                <w:rFonts w:ascii="微軟正黑體" w:eastAsia="微軟正黑體" w:hAnsi="微軟正黑體" w:hint="eastAsia"/>
                <w:sz w:val="22"/>
              </w:rPr>
              <w:t>－</w:t>
            </w:r>
            <w:r w:rsidRPr="00804793">
              <w:rPr>
                <w:rFonts w:ascii="微軟正黑體" w:eastAsia="微軟正黑體" w:hAnsi="微軟正黑體"/>
                <w:sz w:val="22"/>
              </w:rPr>
              <w:t>飯店內自助餐 或 套餐</w:t>
            </w:r>
            <w:r>
              <w:rPr>
                <w:rFonts w:ascii="微軟正黑體" w:eastAsia="微軟正黑體" w:hAnsi="微軟正黑體" w:hint="eastAsia"/>
                <w:sz w:val="22"/>
              </w:rPr>
              <w:t xml:space="preserve">　</w:t>
            </w:r>
          </w:p>
        </w:tc>
      </w:tr>
      <w:tr w:rsidR="00804793" w:rsidRPr="00804793" w14:paraId="4013381E"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460EA385"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AA3FC4F" w14:textId="77777777" w:rsidR="00804793" w:rsidRPr="00804793" w:rsidRDefault="00804793" w:rsidP="00367156">
            <w:pPr>
              <w:spacing w:line="0" w:lineRule="atLeast"/>
              <w:rPr>
                <w:rFonts w:ascii="微軟正黑體" w:eastAsia="微軟正黑體" w:hAnsi="微軟正黑體"/>
                <w:sz w:val="22"/>
              </w:rPr>
            </w:pPr>
            <w:r w:rsidRPr="00804793">
              <w:rPr>
                <w:rStyle w:val="noticetext"/>
                <w:rFonts w:ascii="微軟正黑體" w:eastAsia="微軟正黑體" w:hAnsi="微軟正黑體"/>
                <w:sz w:val="22"/>
              </w:rPr>
              <w:t>（入住飯店以實際確認為主）</w:t>
            </w:r>
            <w:r w:rsidRPr="00804793">
              <w:rPr>
                <w:rFonts w:ascii="微軟正黑體" w:eastAsia="微軟正黑體" w:hAnsi="微軟正黑體"/>
                <w:sz w:val="22"/>
              </w:rPr>
              <w:t xml:space="preserve">UNION HOTEL 或 HAVILA HOTEL GEIRANGER 或 同級百年貴族飯店 或同級 </w:t>
            </w:r>
          </w:p>
        </w:tc>
      </w:tr>
      <w:tr w:rsidR="00804793" w:rsidRPr="00804793" w14:paraId="3900BE55" w14:textId="77777777" w:rsidTr="00804793">
        <w:trPr>
          <w:divId w:val="142052504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C5CB36F" w14:textId="77777777" w:rsidR="00804793" w:rsidRPr="00804793" w:rsidRDefault="00804793" w:rsidP="00367156">
            <w:pPr>
              <w:spacing w:line="0" w:lineRule="atLeast"/>
              <w:jc w:val="center"/>
              <w:rPr>
                <w:rFonts w:ascii="微軟正黑體" w:eastAsia="微軟正黑體" w:hAnsi="微軟正黑體"/>
                <w:b/>
                <w:bCs/>
                <w:szCs w:val="24"/>
              </w:rPr>
            </w:pPr>
            <w:r w:rsidRPr="00804793">
              <w:rPr>
                <w:rFonts w:ascii="微軟正黑體" w:eastAsia="微軟正黑體" w:hAnsi="微軟正黑體"/>
                <w:b/>
                <w:bCs/>
                <w:szCs w:val="24"/>
              </w:rPr>
              <w:t>第06天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B5C8FAD" w14:textId="77777777" w:rsidR="00804793" w:rsidRPr="00804793" w:rsidRDefault="00804793" w:rsidP="00367156">
            <w:pPr>
              <w:spacing w:line="0" w:lineRule="atLeast"/>
              <w:rPr>
                <w:rFonts w:ascii="微軟正黑體" w:eastAsia="微軟正黑體" w:hAnsi="微軟正黑體"/>
                <w:szCs w:val="24"/>
              </w:rPr>
            </w:pPr>
            <w:r w:rsidRPr="00804793">
              <w:rPr>
                <w:rFonts w:ascii="微軟正黑體" w:eastAsia="微軟正黑體" w:hAnsi="微軟正黑體"/>
                <w:szCs w:val="24"/>
              </w:rPr>
              <w:t>蓋倫格峽灣百年貴族飯店→蓋倫格峽灣遊船→布麗斯達冰河→百年頂級貴族飯店</w:t>
            </w:r>
          </w:p>
        </w:tc>
      </w:tr>
      <w:tr w:rsidR="00804793" w:rsidRPr="00804793" w14:paraId="7CB97171" w14:textId="77777777" w:rsidTr="00804793">
        <w:trPr>
          <w:divId w:val="1420525041"/>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6C929E97"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蓋倫格峽灣遊船</w:t>
            </w:r>
          </w:p>
          <w:p w14:paraId="4FDAED48"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今日搭乘★遊船穿遊在挪威最美麗的峽灣~蓋倫格峽灣，峽灣中除了險峻的深谷，還有瀑布、雪峰、冰川和峭壁上的村莊聚落，編織成了一幅令人驚艷的景色，其中以"七姐妹"瀑布最吸引人。</w:t>
            </w:r>
          </w:p>
          <w:p w14:paraId="1CCDC8B0"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布麗斯達冰河</w:t>
            </w:r>
          </w:p>
          <w:p w14:paraId="1D98C023"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爾後經歐洲最深的宏寧達湖及歐登谷地前往布麗斯達冰河區，展開精彩的冰河體驗之旅，安排搭乘★四輪傳動車遊覽北歐夏季冰河奇妙的風光。途中可欣賞壯觀的布麗斯達瀑布及冰河美景，即使觀看終日亦不厭倦。夜宿峽灣區百年頂級貴族飯店。</w:t>
            </w:r>
          </w:p>
          <w:p w14:paraId="080FBB09" w14:textId="77777777" w:rsidR="00804793" w:rsidRPr="00804793" w:rsidRDefault="00804793" w:rsidP="00367156">
            <w:pPr>
              <w:pStyle w:val="4"/>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特別說明</w:t>
            </w:r>
          </w:p>
          <w:p w14:paraId="5E870436" w14:textId="77777777" w:rsidR="00804793" w:rsidRPr="00804793" w:rsidRDefault="00804793" w:rsidP="00367156">
            <w:pPr>
              <w:pStyle w:val="Web"/>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 夜宿峽灣區百年頂級貴族飯店：如遇客滿會安排其他同等級飯店或退費30歐。</w:t>
            </w:r>
          </w:p>
        </w:tc>
      </w:tr>
      <w:tr w:rsidR="00804793" w:rsidRPr="00804793" w14:paraId="6DB884E8"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7141F67B"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餐食</w:t>
            </w:r>
          </w:p>
        </w:tc>
        <w:tc>
          <w:tcPr>
            <w:tcW w:w="0" w:type="auto"/>
            <w:tcBorders>
              <w:top w:val="single" w:sz="6" w:space="0" w:color="666666"/>
              <w:left w:val="single" w:sz="6" w:space="0" w:color="666666"/>
              <w:right w:val="single" w:sz="6" w:space="0" w:color="666666"/>
            </w:tcBorders>
            <w:vAlign w:val="center"/>
            <w:hideMark/>
          </w:tcPr>
          <w:p w14:paraId="48367F25" w14:textId="03D21F03" w:rsidR="00804793" w:rsidRPr="00804793" w:rsidRDefault="00804793" w:rsidP="00804793">
            <w:pPr>
              <w:spacing w:line="0" w:lineRule="atLeast"/>
              <w:rPr>
                <w:rFonts w:ascii="微軟正黑體" w:eastAsia="微軟正黑體" w:hAnsi="微軟正黑體"/>
                <w:sz w:val="22"/>
              </w:rPr>
            </w:pPr>
            <w:r w:rsidRPr="00804793">
              <w:rPr>
                <w:rFonts w:ascii="微軟正黑體" w:eastAsia="微軟正黑體" w:hAnsi="微軟正黑體"/>
                <w:sz w:val="22"/>
              </w:rPr>
              <w:t>早餐</w:t>
            </w:r>
            <w:r>
              <w:rPr>
                <w:rFonts w:ascii="微軟正黑體" w:eastAsia="微軟正黑體" w:hAnsi="微軟正黑體" w:hint="eastAsia"/>
                <w:sz w:val="22"/>
              </w:rPr>
              <w:t>－</w:t>
            </w:r>
            <w:r w:rsidRPr="00804793">
              <w:rPr>
                <w:rFonts w:ascii="微軟正黑體" w:eastAsia="微軟正黑體" w:hAnsi="微軟正黑體"/>
                <w:sz w:val="22"/>
              </w:rPr>
              <w:t>北歐自助式早餐</w:t>
            </w:r>
            <w:r>
              <w:rPr>
                <w:rFonts w:ascii="微軟正黑體" w:eastAsia="微軟正黑體" w:hAnsi="微軟正黑體" w:hint="eastAsia"/>
                <w:sz w:val="22"/>
              </w:rPr>
              <w:t xml:space="preserve">　</w:t>
            </w:r>
            <w:r w:rsidRPr="00804793">
              <w:rPr>
                <w:rFonts w:ascii="微軟正黑體" w:eastAsia="微軟正黑體" w:hAnsi="微軟正黑體"/>
                <w:sz w:val="22"/>
              </w:rPr>
              <w:t>午餐</w:t>
            </w:r>
            <w:r>
              <w:rPr>
                <w:rFonts w:ascii="微軟正黑體" w:eastAsia="微軟正黑體" w:hAnsi="微軟正黑體" w:hint="eastAsia"/>
                <w:sz w:val="22"/>
              </w:rPr>
              <w:t>－</w:t>
            </w:r>
            <w:r w:rsidRPr="00804793">
              <w:rPr>
                <w:rFonts w:ascii="微軟正黑體" w:eastAsia="微軟正黑體" w:hAnsi="微軟正黑體"/>
                <w:sz w:val="22"/>
              </w:rPr>
              <w:t>峽灣區自助餐或套餐</w:t>
            </w:r>
            <w:r>
              <w:rPr>
                <w:rFonts w:ascii="微軟正黑體" w:eastAsia="微軟正黑體" w:hAnsi="微軟正黑體" w:hint="eastAsia"/>
                <w:sz w:val="22"/>
              </w:rPr>
              <w:t xml:space="preserve">　</w:t>
            </w:r>
            <w:r w:rsidRPr="00804793">
              <w:rPr>
                <w:rFonts w:ascii="微軟正黑體" w:eastAsia="微軟正黑體" w:hAnsi="微軟正黑體"/>
                <w:sz w:val="22"/>
              </w:rPr>
              <w:t>晚餐</w:t>
            </w:r>
            <w:r>
              <w:rPr>
                <w:rFonts w:ascii="微軟正黑體" w:eastAsia="微軟正黑體" w:hAnsi="微軟正黑體" w:hint="eastAsia"/>
                <w:sz w:val="22"/>
              </w:rPr>
              <w:t>－</w:t>
            </w:r>
            <w:r w:rsidRPr="00804793">
              <w:rPr>
                <w:rFonts w:ascii="微軟正黑體" w:eastAsia="微軟正黑體" w:hAnsi="微軟正黑體"/>
                <w:sz w:val="22"/>
              </w:rPr>
              <w:t>飯店內自助餐或套餐</w:t>
            </w:r>
            <w:r>
              <w:rPr>
                <w:rFonts w:ascii="微軟正黑體" w:eastAsia="微軟正黑體" w:hAnsi="微軟正黑體" w:hint="eastAsia"/>
                <w:sz w:val="22"/>
              </w:rPr>
              <w:t xml:space="preserve">　</w:t>
            </w:r>
          </w:p>
        </w:tc>
      </w:tr>
      <w:tr w:rsidR="00804793" w:rsidRPr="00804793" w14:paraId="47BE5EB2"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68A85B5C"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DC5C90B" w14:textId="77777777" w:rsidR="00804793" w:rsidRPr="00804793" w:rsidRDefault="00804793" w:rsidP="00367156">
            <w:pPr>
              <w:spacing w:line="0" w:lineRule="atLeast"/>
              <w:rPr>
                <w:rFonts w:ascii="微軟正黑體" w:eastAsia="微軟正黑體" w:hAnsi="微軟正黑體"/>
                <w:sz w:val="22"/>
              </w:rPr>
            </w:pPr>
            <w:r w:rsidRPr="00804793">
              <w:rPr>
                <w:rStyle w:val="noticetext"/>
                <w:rFonts w:ascii="微軟正黑體" w:eastAsia="微軟正黑體" w:hAnsi="微軟正黑體"/>
                <w:sz w:val="22"/>
              </w:rPr>
              <w:t>（入住飯店以實際確認為主）</w:t>
            </w:r>
            <w:r w:rsidRPr="00804793">
              <w:rPr>
                <w:rFonts w:ascii="微軟正黑體" w:eastAsia="微軟正黑體" w:hAnsi="微軟正黑體"/>
                <w:sz w:val="22"/>
              </w:rPr>
              <w:t xml:space="preserve">KVIKNES HOTEL或ALEXANDRA HOTEL LOEN或同級百年貴族飯店 或同級 </w:t>
            </w:r>
          </w:p>
        </w:tc>
      </w:tr>
      <w:tr w:rsidR="00804793" w:rsidRPr="00804793" w14:paraId="0A538C93" w14:textId="77777777" w:rsidTr="00804793">
        <w:trPr>
          <w:divId w:val="142052504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D43B93D" w14:textId="77777777" w:rsidR="00804793" w:rsidRPr="00804793" w:rsidRDefault="00804793" w:rsidP="00367156">
            <w:pPr>
              <w:spacing w:line="0" w:lineRule="atLeast"/>
              <w:jc w:val="center"/>
              <w:rPr>
                <w:rFonts w:ascii="微軟正黑體" w:eastAsia="微軟正黑體" w:hAnsi="微軟正黑體"/>
                <w:b/>
                <w:bCs/>
                <w:szCs w:val="24"/>
              </w:rPr>
            </w:pPr>
            <w:r w:rsidRPr="00804793">
              <w:rPr>
                <w:rFonts w:ascii="微軟正黑體" w:eastAsia="微軟正黑體" w:hAnsi="微軟正黑體"/>
                <w:b/>
                <w:bCs/>
                <w:szCs w:val="24"/>
              </w:rPr>
              <w:t>第07天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A264C8C" w14:textId="77777777" w:rsidR="00804793" w:rsidRPr="00804793" w:rsidRDefault="00804793" w:rsidP="00367156">
            <w:pPr>
              <w:spacing w:line="0" w:lineRule="atLeast"/>
              <w:rPr>
                <w:rFonts w:ascii="微軟正黑體" w:eastAsia="微軟正黑體" w:hAnsi="微軟正黑體"/>
                <w:szCs w:val="24"/>
              </w:rPr>
            </w:pPr>
            <w:r w:rsidRPr="00804793">
              <w:rPr>
                <w:rFonts w:ascii="微軟正黑體" w:eastAsia="微軟正黑體" w:hAnsi="微軟正黑體"/>
                <w:szCs w:val="24"/>
              </w:rPr>
              <w:t>百年頂級貴族飯店→索那峽灣遊船→峽灣森林火車《挪威縮影》→卑爾根</w:t>
            </w:r>
          </w:p>
        </w:tc>
      </w:tr>
      <w:tr w:rsidR="00804793" w:rsidRPr="00804793" w14:paraId="74A1F7EA" w14:textId="77777777" w:rsidTr="00804793">
        <w:trPr>
          <w:divId w:val="1420525041"/>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4244A497"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索那峽灣遊船</w:t>
            </w:r>
          </w:p>
          <w:p w14:paraId="5E6B0FBE"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今日首先進入挪威峽灣區風景如畫的古德凡根碼頭，搭乘★遊船巡禮世界最長最深的峽灣─索那峽灣，綿延200多公里，最深處達1308公尺，高聳的峭壁2405公尺高，也是歐洲最狹窄之峽灣，兩岸山壁緊聯相距咫尺，因地型獨特及雄偉的景觀，與蓋倫格峽灣並稱為挪威峽灣地型中最美、最壯麗峽灣。故聯合國（UNESCO）將這兩條峽灣列為世界自然遺產。</w:t>
            </w:r>
          </w:p>
          <w:p w14:paraId="4C47D286"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峽灣森林火車《挪威縮影》</w:t>
            </w:r>
          </w:p>
          <w:p w14:paraId="7A644B19"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爾後安排搭乘★高山森林火車（挪威縮影）穿越絕壁峽谷，讓您體驗迎面而來的高崖絕璧之刺激，那將是另一次感受峽灣地形的鬼斧神工。高山景觀火車～FLAM-MYRDAL-VOSS這段火車路線堪稱是世界最陡最長也最精彩的一段；一面高山峻嶺一面谿谷，農莊星羅點綴其間，其最精華景點是KJOSFOSSEN瀑布，列車會暫停於此，讓遊客拍照。 隨後前往座落於西海岸峽灣線上的港灣之城～卑爾根。</w:t>
            </w:r>
          </w:p>
        </w:tc>
      </w:tr>
      <w:tr w:rsidR="00804793" w:rsidRPr="00804793" w14:paraId="0CFBCF3B"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04B0B356" w14:textId="77777777" w:rsidR="00804793" w:rsidRPr="00804793" w:rsidRDefault="00804793" w:rsidP="00367156">
            <w:pPr>
              <w:spacing w:line="0" w:lineRule="atLeast"/>
              <w:jc w:val="center"/>
              <w:rPr>
                <w:rFonts w:ascii="微軟正黑體" w:eastAsia="微軟正黑體" w:hAnsi="微軟正黑體" w:cs="新細明體"/>
                <w:b/>
                <w:bCs/>
                <w:sz w:val="22"/>
              </w:rPr>
            </w:pPr>
            <w:r w:rsidRPr="00804793">
              <w:rPr>
                <w:rFonts w:ascii="微軟正黑體" w:eastAsia="微軟正黑體" w:hAnsi="微軟正黑體"/>
                <w:b/>
                <w:bCs/>
                <w:sz w:val="22"/>
              </w:rPr>
              <w:t>餐食</w:t>
            </w:r>
          </w:p>
        </w:tc>
        <w:tc>
          <w:tcPr>
            <w:tcW w:w="0" w:type="auto"/>
            <w:tcBorders>
              <w:top w:val="single" w:sz="6" w:space="0" w:color="666666"/>
              <w:left w:val="single" w:sz="6" w:space="0" w:color="666666"/>
              <w:right w:val="single" w:sz="6" w:space="0" w:color="666666"/>
            </w:tcBorders>
            <w:vAlign w:val="center"/>
            <w:hideMark/>
          </w:tcPr>
          <w:p w14:paraId="72644D71" w14:textId="5C65D892" w:rsidR="00804793" w:rsidRPr="00804793" w:rsidRDefault="00804793" w:rsidP="00804793">
            <w:pPr>
              <w:spacing w:line="0" w:lineRule="atLeast"/>
              <w:rPr>
                <w:rFonts w:ascii="微軟正黑體" w:eastAsia="微軟正黑體" w:hAnsi="微軟正黑體"/>
                <w:sz w:val="22"/>
              </w:rPr>
            </w:pPr>
            <w:r w:rsidRPr="00804793">
              <w:rPr>
                <w:rFonts w:ascii="微軟正黑體" w:eastAsia="微軟正黑體" w:hAnsi="微軟正黑體"/>
                <w:sz w:val="22"/>
              </w:rPr>
              <w:t>早餐</w:t>
            </w:r>
            <w:r>
              <w:rPr>
                <w:rFonts w:ascii="微軟正黑體" w:eastAsia="微軟正黑體" w:hAnsi="微軟正黑體" w:hint="eastAsia"/>
                <w:sz w:val="22"/>
              </w:rPr>
              <w:t>－</w:t>
            </w:r>
            <w:r w:rsidRPr="00804793">
              <w:rPr>
                <w:rFonts w:ascii="微軟正黑體" w:eastAsia="微軟正黑體" w:hAnsi="微軟正黑體"/>
                <w:sz w:val="22"/>
              </w:rPr>
              <w:t>北歐自助式早餐</w:t>
            </w:r>
            <w:r>
              <w:rPr>
                <w:rFonts w:ascii="微軟正黑體" w:eastAsia="微軟正黑體" w:hAnsi="微軟正黑體" w:hint="eastAsia"/>
                <w:sz w:val="22"/>
              </w:rPr>
              <w:t xml:space="preserve">　</w:t>
            </w:r>
            <w:r w:rsidRPr="00804793">
              <w:rPr>
                <w:rFonts w:ascii="微軟正黑體" w:eastAsia="微軟正黑體" w:hAnsi="微軟正黑體"/>
                <w:sz w:val="22"/>
              </w:rPr>
              <w:t>午餐</w:t>
            </w:r>
            <w:r>
              <w:rPr>
                <w:rFonts w:ascii="微軟正黑體" w:eastAsia="微軟正黑體" w:hAnsi="微軟正黑體" w:hint="eastAsia"/>
                <w:sz w:val="22"/>
              </w:rPr>
              <w:t>－</w:t>
            </w:r>
            <w:r w:rsidRPr="00804793">
              <w:rPr>
                <w:rFonts w:ascii="微軟正黑體" w:eastAsia="微軟正黑體" w:hAnsi="微軟正黑體"/>
                <w:sz w:val="22"/>
              </w:rPr>
              <w:t>峽灣區自助餐或套餐</w:t>
            </w:r>
            <w:r>
              <w:rPr>
                <w:rFonts w:ascii="微軟正黑體" w:eastAsia="微軟正黑體" w:hAnsi="微軟正黑體" w:hint="eastAsia"/>
                <w:sz w:val="22"/>
              </w:rPr>
              <w:t xml:space="preserve">　</w:t>
            </w:r>
            <w:r w:rsidRPr="00804793">
              <w:rPr>
                <w:rFonts w:ascii="微軟正黑體" w:eastAsia="微軟正黑體" w:hAnsi="微軟正黑體"/>
                <w:sz w:val="22"/>
              </w:rPr>
              <w:t>晚餐</w:t>
            </w:r>
            <w:r>
              <w:rPr>
                <w:rFonts w:ascii="微軟正黑體" w:eastAsia="微軟正黑體" w:hAnsi="微軟正黑體" w:hint="eastAsia"/>
                <w:sz w:val="22"/>
              </w:rPr>
              <w:t>－</w:t>
            </w:r>
            <w:r w:rsidRPr="00804793">
              <w:rPr>
                <w:rFonts w:ascii="微軟正黑體" w:eastAsia="微軟正黑體" w:hAnsi="微軟正黑體"/>
                <w:sz w:val="22"/>
              </w:rPr>
              <w:t>飯店內自助餐或套餐</w:t>
            </w:r>
            <w:r>
              <w:rPr>
                <w:rFonts w:ascii="微軟正黑體" w:eastAsia="微軟正黑體" w:hAnsi="微軟正黑體" w:hint="eastAsia"/>
                <w:sz w:val="22"/>
              </w:rPr>
              <w:t xml:space="preserve">　</w:t>
            </w:r>
          </w:p>
        </w:tc>
      </w:tr>
      <w:tr w:rsidR="00804793" w:rsidRPr="00804793" w14:paraId="2B176918"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186A222A"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AAD72BC" w14:textId="77777777" w:rsidR="00804793" w:rsidRPr="00804793" w:rsidRDefault="00804793" w:rsidP="00367156">
            <w:pPr>
              <w:spacing w:line="0" w:lineRule="atLeast"/>
              <w:rPr>
                <w:rFonts w:ascii="微軟正黑體" w:eastAsia="微軟正黑體" w:hAnsi="微軟正黑體"/>
                <w:sz w:val="22"/>
              </w:rPr>
            </w:pPr>
            <w:r w:rsidRPr="00804793">
              <w:rPr>
                <w:rStyle w:val="noticetext"/>
                <w:rFonts w:ascii="微軟正黑體" w:eastAsia="微軟正黑體" w:hAnsi="微軟正黑體"/>
                <w:sz w:val="22"/>
              </w:rPr>
              <w:t>（入住飯店以實際確認為主）</w:t>
            </w:r>
            <w:r w:rsidRPr="00804793">
              <w:rPr>
                <w:rFonts w:ascii="微軟正黑體" w:eastAsia="微軟正黑體" w:hAnsi="微軟正黑體"/>
                <w:sz w:val="22"/>
              </w:rPr>
              <w:t xml:space="preserve">QUALITY EDVARD GRIEG HOTEL或SCANDIC ORNEN 或同級 </w:t>
            </w:r>
          </w:p>
        </w:tc>
      </w:tr>
      <w:tr w:rsidR="00804793" w:rsidRPr="00804793" w14:paraId="58115139" w14:textId="77777777" w:rsidTr="00804793">
        <w:trPr>
          <w:divId w:val="142052504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C278C8B" w14:textId="77777777" w:rsidR="00804793" w:rsidRPr="00804793" w:rsidRDefault="00804793" w:rsidP="00367156">
            <w:pPr>
              <w:spacing w:line="0" w:lineRule="atLeast"/>
              <w:jc w:val="center"/>
              <w:rPr>
                <w:rFonts w:ascii="微軟正黑體" w:eastAsia="微軟正黑體" w:hAnsi="微軟正黑體"/>
                <w:b/>
                <w:bCs/>
                <w:szCs w:val="24"/>
              </w:rPr>
            </w:pPr>
            <w:r w:rsidRPr="00804793">
              <w:rPr>
                <w:rFonts w:ascii="微軟正黑體" w:eastAsia="微軟正黑體" w:hAnsi="微軟正黑體"/>
                <w:b/>
                <w:bCs/>
                <w:szCs w:val="24"/>
              </w:rPr>
              <w:t>第08天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4478DA2" w14:textId="77777777" w:rsidR="00804793" w:rsidRPr="00804793" w:rsidRDefault="00804793" w:rsidP="00367156">
            <w:pPr>
              <w:spacing w:line="0" w:lineRule="atLeast"/>
              <w:rPr>
                <w:rFonts w:ascii="微軟正黑體" w:eastAsia="微軟正黑體" w:hAnsi="微軟正黑體"/>
                <w:szCs w:val="24"/>
              </w:rPr>
            </w:pPr>
            <w:r w:rsidRPr="00804793">
              <w:rPr>
                <w:rFonts w:ascii="微軟正黑體" w:eastAsia="微軟正黑體" w:hAnsi="微軟正黑體"/>
                <w:szCs w:val="24"/>
              </w:rPr>
              <w:t>卑爾根【露天漁市場、漢薩古航運倉庫、登山纜車】／（中段航班）哥本哈根《丹麥》</w:t>
            </w:r>
          </w:p>
        </w:tc>
      </w:tr>
      <w:tr w:rsidR="00804793" w:rsidRPr="00804793" w14:paraId="60C9DD25" w14:textId="77777777" w:rsidTr="00804793">
        <w:trPr>
          <w:divId w:val="1420525041"/>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7DA5E833"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上午展開卑爾根精彩的參觀行程，造訪有趣的◎露天漁市場；卑爾根最古老的建築◎聖瑪莉教堂：建於12世紀的宗教建築，有著挪威最早的彩繪玻璃◎舊市街的老房舍令您恍若回到19世紀裏；港口北岸的木造房屋為1979年即列為世界文化遺產的◎漢薩古航運倉庫，此碼頭區曾為漢薩同盟時期的重要貿易商港，也是來卑爾根的旅客必到之處。特別安排搭乘★登山纜車，這將是欣賞卑爾根的最佳地點﹝素有挪威全國景色最美的觀景台﹞，可將挪威西部峽灣海岸盡收眼底。爾後安排搭機飛往丹麥首都哥本哈根。</w:t>
            </w:r>
          </w:p>
        </w:tc>
      </w:tr>
      <w:tr w:rsidR="00804793" w:rsidRPr="00804793" w14:paraId="00EB23D2"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3B35AE95" w14:textId="77777777" w:rsidR="00804793" w:rsidRPr="00804793" w:rsidRDefault="00804793" w:rsidP="00367156">
            <w:pPr>
              <w:spacing w:line="0" w:lineRule="atLeast"/>
              <w:jc w:val="center"/>
              <w:rPr>
                <w:rFonts w:ascii="微軟正黑體" w:eastAsia="微軟正黑體" w:hAnsi="微軟正黑體" w:cs="新細明體"/>
                <w:b/>
                <w:bCs/>
                <w:sz w:val="22"/>
              </w:rPr>
            </w:pPr>
            <w:r w:rsidRPr="00804793">
              <w:rPr>
                <w:rFonts w:ascii="微軟正黑體" w:eastAsia="微軟正黑體" w:hAnsi="微軟正黑體"/>
                <w:b/>
                <w:bCs/>
                <w:sz w:val="22"/>
              </w:rPr>
              <w:t>餐食</w:t>
            </w:r>
          </w:p>
        </w:tc>
        <w:tc>
          <w:tcPr>
            <w:tcW w:w="0" w:type="auto"/>
            <w:tcBorders>
              <w:top w:val="single" w:sz="6" w:space="0" w:color="666666"/>
              <w:left w:val="single" w:sz="6" w:space="0" w:color="666666"/>
              <w:right w:val="single" w:sz="6" w:space="0" w:color="666666"/>
            </w:tcBorders>
            <w:vAlign w:val="center"/>
            <w:hideMark/>
          </w:tcPr>
          <w:p w14:paraId="1D7732F8" w14:textId="2D88278B" w:rsidR="00804793" w:rsidRPr="00804793" w:rsidRDefault="00804793" w:rsidP="00804793">
            <w:pPr>
              <w:spacing w:line="0" w:lineRule="atLeast"/>
              <w:rPr>
                <w:rFonts w:ascii="微軟正黑體" w:eastAsia="微軟正黑體" w:hAnsi="微軟正黑體"/>
                <w:sz w:val="22"/>
              </w:rPr>
            </w:pPr>
            <w:r w:rsidRPr="00804793">
              <w:rPr>
                <w:rFonts w:ascii="微軟正黑體" w:eastAsia="微軟正黑體" w:hAnsi="微軟正黑體"/>
                <w:sz w:val="22"/>
              </w:rPr>
              <w:t>早餐</w:t>
            </w:r>
            <w:r>
              <w:rPr>
                <w:rFonts w:ascii="微軟正黑體" w:eastAsia="微軟正黑體" w:hAnsi="微軟正黑體" w:hint="eastAsia"/>
                <w:sz w:val="22"/>
              </w:rPr>
              <w:t>－</w:t>
            </w:r>
            <w:r w:rsidRPr="00804793">
              <w:rPr>
                <w:rFonts w:ascii="微軟正黑體" w:eastAsia="微軟正黑體" w:hAnsi="微軟正黑體"/>
                <w:sz w:val="22"/>
              </w:rPr>
              <w:t>北歐自助式早餐</w:t>
            </w:r>
            <w:r>
              <w:rPr>
                <w:rFonts w:ascii="微軟正黑體" w:eastAsia="微軟正黑體" w:hAnsi="微軟正黑體" w:hint="eastAsia"/>
                <w:sz w:val="22"/>
              </w:rPr>
              <w:t xml:space="preserve">　</w:t>
            </w:r>
            <w:r w:rsidRPr="00804793">
              <w:rPr>
                <w:rFonts w:ascii="微軟正黑體" w:eastAsia="微軟正黑體" w:hAnsi="微軟正黑體"/>
                <w:sz w:val="22"/>
              </w:rPr>
              <w:t>午餐</w:t>
            </w:r>
            <w:r>
              <w:rPr>
                <w:rFonts w:ascii="微軟正黑體" w:eastAsia="微軟正黑體" w:hAnsi="微軟正黑體" w:hint="eastAsia"/>
                <w:sz w:val="22"/>
              </w:rPr>
              <w:t>－</w:t>
            </w:r>
            <w:r w:rsidRPr="00804793">
              <w:rPr>
                <w:rFonts w:ascii="微軟正黑體" w:eastAsia="微軟正黑體" w:hAnsi="微軟正黑體"/>
                <w:sz w:val="22"/>
              </w:rPr>
              <w:t>中式七菜一湯+水果</w:t>
            </w:r>
            <w:r>
              <w:rPr>
                <w:rFonts w:ascii="微軟正黑體" w:eastAsia="微軟正黑體" w:hAnsi="微軟正黑體" w:hint="eastAsia"/>
                <w:sz w:val="22"/>
              </w:rPr>
              <w:t xml:space="preserve">　</w:t>
            </w:r>
            <w:r w:rsidRPr="00804793">
              <w:rPr>
                <w:rFonts w:ascii="微軟正黑體" w:eastAsia="微軟正黑體" w:hAnsi="微軟正黑體"/>
                <w:sz w:val="22"/>
              </w:rPr>
              <w:t>晚餐</w:t>
            </w:r>
            <w:r>
              <w:rPr>
                <w:rFonts w:ascii="微軟正黑體" w:eastAsia="微軟正黑體" w:hAnsi="微軟正黑體" w:hint="eastAsia"/>
                <w:sz w:val="22"/>
              </w:rPr>
              <w:t>－</w:t>
            </w:r>
            <w:r w:rsidRPr="00804793">
              <w:rPr>
                <w:rFonts w:ascii="微軟正黑體" w:eastAsia="微軟正黑體" w:hAnsi="微軟正黑體"/>
                <w:sz w:val="22"/>
              </w:rPr>
              <w:t xml:space="preserve">北海丹麥風味套餐 </w:t>
            </w:r>
            <w:r>
              <w:rPr>
                <w:rFonts w:ascii="微軟正黑體" w:eastAsia="微軟正黑體" w:hAnsi="微軟正黑體" w:hint="eastAsia"/>
                <w:sz w:val="22"/>
              </w:rPr>
              <w:t xml:space="preserve">　</w:t>
            </w:r>
          </w:p>
        </w:tc>
      </w:tr>
      <w:tr w:rsidR="00804793" w:rsidRPr="00804793" w14:paraId="39FD52FA"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1F0933A4"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F0EE894" w14:textId="77777777" w:rsidR="00804793" w:rsidRPr="00804793" w:rsidRDefault="00804793" w:rsidP="00367156">
            <w:pPr>
              <w:spacing w:line="0" w:lineRule="atLeast"/>
              <w:rPr>
                <w:rFonts w:ascii="微軟正黑體" w:eastAsia="微軟正黑體" w:hAnsi="微軟正黑體"/>
                <w:sz w:val="22"/>
              </w:rPr>
            </w:pPr>
            <w:r w:rsidRPr="00804793">
              <w:rPr>
                <w:rStyle w:val="noticetext"/>
                <w:rFonts w:ascii="微軟正黑體" w:eastAsia="微軟正黑體" w:hAnsi="微軟正黑體"/>
                <w:sz w:val="22"/>
              </w:rPr>
              <w:t>（入住飯店以實際確認為主）</w:t>
            </w:r>
            <w:r w:rsidRPr="00804793">
              <w:rPr>
                <w:rFonts w:ascii="微軟正黑體" w:eastAsia="微軟正黑體" w:hAnsi="微軟正黑體"/>
                <w:sz w:val="22"/>
              </w:rPr>
              <w:t xml:space="preserve">SCANDIC COPENHAGEN HOTEL或RADISSON BLU SCANDINAVIA 或同級 </w:t>
            </w:r>
          </w:p>
        </w:tc>
      </w:tr>
      <w:tr w:rsidR="00804793" w:rsidRPr="00804793" w14:paraId="537BFAC0" w14:textId="77777777" w:rsidTr="00804793">
        <w:trPr>
          <w:divId w:val="142052504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6651929" w14:textId="77777777" w:rsidR="00804793" w:rsidRPr="00804793" w:rsidRDefault="00804793" w:rsidP="00367156">
            <w:pPr>
              <w:spacing w:line="0" w:lineRule="atLeast"/>
              <w:jc w:val="center"/>
              <w:rPr>
                <w:rFonts w:ascii="微軟正黑體" w:eastAsia="微軟正黑體" w:hAnsi="微軟正黑體"/>
                <w:b/>
                <w:bCs/>
                <w:szCs w:val="24"/>
              </w:rPr>
            </w:pPr>
            <w:r w:rsidRPr="00804793">
              <w:rPr>
                <w:rFonts w:ascii="微軟正黑體" w:eastAsia="微軟正黑體" w:hAnsi="微軟正黑體"/>
                <w:b/>
                <w:bCs/>
                <w:szCs w:val="24"/>
              </w:rPr>
              <w:t>第09天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F8319A7" w14:textId="77777777" w:rsidR="00804793" w:rsidRPr="00804793" w:rsidRDefault="00804793" w:rsidP="00367156">
            <w:pPr>
              <w:spacing w:line="0" w:lineRule="atLeast"/>
              <w:rPr>
                <w:rFonts w:ascii="微軟正黑體" w:eastAsia="微軟正黑體" w:hAnsi="微軟正黑體"/>
                <w:szCs w:val="24"/>
              </w:rPr>
            </w:pPr>
            <w:r w:rsidRPr="00804793">
              <w:rPr>
                <w:rFonts w:ascii="微軟正黑體" w:eastAsia="微軟正黑體" w:hAnsi="微軟正黑體"/>
                <w:szCs w:val="24"/>
              </w:rPr>
              <w:t>哥本哈根《丹麥》</w:t>
            </w:r>
          </w:p>
        </w:tc>
      </w:tr>
      <w:tr w:rsidR="00804793" w:rsidRPr="00804793" w14:paraId="0D27B7B1" w14:textId="77777777" w:rsidTr="00804793">
        <w:trPr>
          <w:divId w:val="1420525041"/>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564F84D8"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玫瑰宮</w:t>
            </w:r>
          </w:p>
          <w:p w14:paraId="43A83E4A"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早餐後，前往★玫瑰宮（ROSENBORG），這座荷蘭式文藝術興建築原是皇室的行宮，原本只是小小的夏日行宮，因受到克里斯提安四世的垂愛，從1606~1634年間漸次擴充、改建。1883年起玫瑰宮正式開放為博物館，從開放參觀的24間房間裡，可窺得文藝復興時期王室的生活起居狀況，二樓以長廊盡頭的象牙王座最吸引眾人目光，兩頭銀獅所護衛的王座，是世代丹麥國王的加冕座椅。鑲滿藍寶、鑽石、紅寶的皇冠，是170年來的丹麥皇室象徵。</w:t>
            </w:r>
          </w:p>
          <w:p w14:paraId="286A8556"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小美人魚銅像</w:t>
            </w:r>
          </w:p>
          <w:p w14:paraId="1989EFAA"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接著我們來到風光名媚的★濱海公園，參觀安徒生童話描述之◎小美人魚銅像，她是丹麥2011世界博覽會的城市代表，在她身後所發生的淒美故事，讓許多人在第一次看到這座美人魚像時，深深為她纖細柔弱而感到心痛。◎女神噴泉，位於蘭蓋利尼耶步道上的噴泉，這是一個以北歐神話中的女神蓋菲歐為主題的美麗噴泉。◎市政廳：有一高達106公尺的鐘塔，成了顯目的地標，這是一座富有中世紀丹麥風格及義大利文藝復興色彩的建築物。市政廳廣場是夏日各項節慶活動的重要地點四周有不少小販 是許多遊客佇立休息的地方。</w:t>
            </w:r>
          </w:p>
          <w:p w14:paraId="5BBC01CE"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行人徒步區</w:t>
            </w:r>
          </w:p>
          <w:p w14:paraId="569E2CC0"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◎行人徒步區（STROGET）是哥本哈根重要的購物街，整條徒步街商店櫛比鱗次，包括丹麥精品或設計商品，或HERMES、 CHANEL、LV、GUCCI、MONT BLONC等世界名牌，也有德國雙人牌或瑞典H&amp;M連鎖百貨公司。</w:t>
            </w:r>
          </w:p>
        </w:tc>
      </w:tr>
      <w:tr w:rsidR="00804793" w:rsidRPr="00804793" w14:paraId="693F916C"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47BEB108" w14:textId="77777777" w:rsidR="00804793" w:rsidRPr="00804793" w:rsidRDefault="00804793" w:rsidP="00367156">
            <w:pPr>
              <w:spacing w:line="0" w:lineRule="atLeast"/>
              <w:jc w:val="center"/>
              <w:rPr>
                <w:rFonts w:ascii="微軟正黑體" w:eastAsia="微軟正黑體" w:hAnsi="微軟正黑體" w:cs="新細明體"/>
                <w:b/>
                <w:bCs/>
                <w:sz w:val="22"/>
              </w:rPr>
            </w:pPr>
            <w:r w:rsidRPr="00804793">
              <w:rPr>
                <w:rFonts w:ascii="微軟正黑體" w:eastAsia="微軟正黑體" w:hAnsi="微軟正黑體"/>
                <w:b/>
                <w:bCs/>
                <w:sz w:val="22"/>
              </w:rPr>
              <w:t>餐食</w:t>
            </w:r>
          </w:p>
        </w:tc>
        <w:tc>
          <w:tcPr>
            <w:tcW w:w="0" w:type="auto"/>
            <w:tcBorders>
              <w:top w:val="single" w:sz="6" w:space="0" w:color="666666"/>
              <w:left w:val="single" w:sz="6" w:space="0" w:color="666666"/>
              <w:right w:val="single" w:sz="6" w:space="0" w:color="666666"/>
            </w:tcBorders>
            <w:vAlign w:val="center"/>
            <w:hideMark/>
          </w:tcPr>
          <w:p w14:paraId="2FBFB997" w14:textId="6AA43AFF" w:rsidR="00804793" w:rsidRPr="00804793" w:rsidRDefault="00804793" w:rsidP="00804793">
            <w:pPr>
              <w:spacing w:line="0" w:lineRule="atLeast"/>
              <w:rPr>
                <w:rFonts w:ascii="微軟正黑體" w:eastAsia="微軟正黑體" w:hAnsi="微軟正黑體"/>
                <w:sz w:val="22"/>
              </w:rPr>
            </w:pPr>
            <w:r w:rsidRPr="00804793">
              <w:rPr>
                <w:rFonts w:ascii="微軟正黑體" w:eastAsia="微軟正黑體" w:hAnsi="微軟正黑體"/>
                <w:sz w:val="22"/>
              </w:rPr>
              <w:t>早餐</w:t>
            </w:r>
            <w:r>
              <w:rPr>
                <w:rFonts w:ascii="微軟正黑體" w:eastAsia="微軟正黑體" w:hAnsi="微軟正黑體" w:hint="eastAsia"/>
                <w:sz w:val="22"/>
              </w:rPr>
              <w:t>－</w:t>
            </w:r>
            <w:r w:rsidRPr="00804793">
              <w:rPr>
                <w:rFonts w:ascii="微軟正黑體" w:eastAsia="微軟正黑體" w:hAnsi="微軟正黑體"/>
                <w:sz w:val="22"/>
              </w:rPr>
              <w:t>北歐自助式早餐</w:t>
            </w:r>
            <w:r>
              <w:rPr>
                <w:rFonts w:ascii="微軟正黑體" w:eastAsia="微軟正黑體" w:hAnsi="微軟正黑體" w:hint="eastAsia"/>
                <w:sz w:val="22"/>
              </w:rPr>
              <w:t xml:space="preserve">　</w:t>
            </w:r>
            <w:r w:rsidRPr="00804793">
              <w:rPr>
                <w:rFonts w:ascii="微軟正黑體" w:eastAsia="微軟正黑體" w:hAnsi="微軟正黑體"/>
                <w:sz w:val="22"/>
              </w:rPr>
              <w:t>午餐</w:t>
            </w:r>
            <w:r>
              <w:rPr>
                <w:rFonts w:ascii="微軟正黑體" w:eastAsia="微軟正黑體" w:hAnsi="微軟正黑體" w:hint="eastAsia"/>
                <w:sz w:val="22"/>
              </w:rPr>
              <w:t>－</w:t>
            </w:r>
            <w:r w:rsidRPr="00804793">
              <w:rPr>
                <w:rFonts w:ascii="微軟正黑體" w:eastAsia="微軟正黑體" w:hAnsi="微軟正黑體"/>
                <w:sz w:val="22"/>
              </w:rPr>
              <w:t xml:space="preserve">中式七菜一湯+水果 </w:t>
            </w:r>
            <w:r>
              <w:rPr>
                <w:rFonts w:ascii="微軟正黑體" w:eastAsia="微軟正黑體" w:hAnsi="微軟正黑體" w:hint="eastAsia"/>
                <w:sz w:val="22"/>
              </w:rPr>
              <w:t xml:space="preserve">　</w:t>
            </w:r>
            <w:r w:rsidRPr="00804793">
              <w:rPr>
                <w:rFonts w:ascii="微軟正黑體" w:eastAsia="微軟正黑體" w:hAnsi="微軟正黑體"/>
                <w:sz w:val="22"/>
              </w:rPr>
              <w:t>晚餐</w:t>
            </w:r>
            <w:r>
              <w:rPr>
                <w:rFonts w:ascii="微軟正黑體" w:eastAsia="微軟正黑體" w:hAnsi="微軟正黑體" w:hint="eastAsia"/>
                <w:sz w:val="22"/>
              </w:rPr>
              <w:t>－</w:t>
            </w:r>
            <w:r w:rsidRPr="00804793">
              <w:rPr>
                <w:rFonts w:ascii="微軟正黑體" w:eastAsia="微軟正黑體" w:hAnsi="微軟正黑體"/>
                <w:sz w:val="22"/>
              </w:rPr>
              <w:t xml:space="preserve">北歐脆皮烤豬風味餐+飲料 </w:t>
            </w:r>
            <w:r>
              <w:rPr>
                <w:rFonts w:ascii="微軟正黑體" w:eastAsia="微軟正黑體" w:hAnsi="微軟正黑體" w:hint="eastAsia"/>
                <w:sz w:val="22"/>
              </w:rPr>
              <w:t xml:space="preserve">　</w:t>
            </w:r>
          </w:p>
        </w:tc>
      </w:tr>
      <w:tr w:rsidR="00804793" w:rsidRPr="00804793" w14:paraId="0379D146"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2E16886B"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17C2A91" w14:textId="77777777" w:rsidR="00804793" w:rsidRPr="00804793" w:rsidRDefault="00804793" w:rsidP="00367156">
            <w:pPr>
              <w:spacing w:line="0" w:lineRule="atLeast"/>
              <w:rPr>
                <w:rFonts w:ascii="微軟正黑體" w:eastAsia="微軟正黑體" w:hAnsi="微軟正黑體"/>
                <w:sz w:val="22"/>
              </w:rPr>
            </w:pPr>
            <w:r w:rsidRPr="00804793">
              <w:rPr>
                <w:rStyle w:val="noticetext"/>
                <w:rFonts w:ascii="微軟正黑體" w:eastAsia="微軟正黑體" w:hAnsi="微軟正黑體"/>
                <w:sz w:val="22"/>
              </w:rPr>
              <w:t>（入住飯店以實際確認為主）</w:t>
            </w:r>
            <w:r w:rsidRPr="00804793">
              <w:rPr>
                <w:rFonts w:ascii="微軟正黑體" w:eastAsia="微軟正黑體" w:hAnsi="微軟正黑體"/>
                <w:sz w:val="22"/>
              </w:rPr>
              <w:t xml:space="preserve">SCANDIC COPENHAGEN HOTEL 或同級 </w:t>
            </w:r>
          </w:p>
        </w:tc>
      </w:tr>
      <w:tr w:rsidR="00804793" w:rsidRPr="00804793" w14:paraId="2F139E10" w14:textId="77777777" w:rsidTr="00804793">
        <w:trPr>
          <w:divId w:val="142052504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35E20AD" w14:textId="77777777" w:rsidR="00804793" w:rsidRPr="00804793" w:rsidRDefault="00804793" w:rsidP="00367156">
            <w:pPr>
              <w:spacing w:line="0" w:lineRule="atLeast"/>
              <w:jc w:val="center"/>
              <w:rPr>
                <w:rFonts w:ascii="微軟正黑體" w:eastAsia="微軟正黑體" w:hAnsi="微軟正黑體"/>
                <w:b/>
                <w:bCs/>
                <w:szCs w:val="24"/>
              </w:rPr>
            </w:pPr>
            <w:r w:rsidRPr="00804793">
              <w:rPr>
                <w:rFonts w:ascii="微軟正黑體" w:eastAsia="微軟正黑體" w:hAnsi="微軟正黑體"/>
                <w:b/>
                <w:bCs/>
                <w:szCs w:val="24"/>
              </w:rPr>
              <w:t>第10天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D187A2A" w14:textId="77777777" w:rsidR="00804793" w:rsidRPr="00804793" w:rsidRDefault="00804793" w:rsidP="00367156">
            <w:pPr>
              <w:spacing w:line="0" w:lineRule="atLeast"/>
              <w:rPr>
                <w:rFonts w:ascii="微軟正黑體" w:eastAsia="微軟正黑體" w:hAnsi="微軟正黑體"/>
                <w:szCs w:val="24"/>
              </w:rPr>
            </w:pPr>
            <w:r w:rsidRPr="00804793">
              <w:rPr>
                <w:rFonts w:ascii="微軟正黑體" w:eastAsia="微軟正黑體" w:hAnsi="微軟正黑體"/>
                <w:szCs w:val="24"/>
              </w:rPr>
              <w:t>哥本哈根《丹麥》／（中段航班）雷克雅維克《冰島》【藍湖溫泉BLUE LAGOON 或 天空之湖 SKY LAGOON 或 秘密溫泉SECRET LAGOON】</w:t>
            </w:r>
          </w:p>
        </w:tc>
      </w:tr>
      <w:tr w:rsidR="00804793" w:rsidRPr="00804793" w14:paraId="202E68F3" w14:textId="77777777" w:rsidTr="00804793">
        <w:trPr>
          <w:divId w:val="1420525041"/>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1EA38895"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赫瑞斯克雅教堂</w:t>
            </w:r>
          </w:p>
          <w:p w14:paraId="02BB7B86"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早餐後，搭機飛往冰島首府～雷克雅維克。帶您導覽雷克雅維克市區觀光，我們帶您走訪城市中重要的景點，如︰雷克雅維克的地標◎赫瑞斯克雅教堂、造型有如花瓣、供應全市民暖氣系統的◎珍珠樓，以及特約寧湖區的◎市政廳與◎國會大樓及◎美俄高峰會議屋。</w:t>
            </w:r>
          </w:p>
          <w:p w14:paraId="6D7E6A6A"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藍湖溫泉 或 天空之湖 或 秘密溫泉</w:t>
            </w:r>
          </w:p>
          <w:p w14:paraId="25C56131"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之後前往首都雷克雅未克西南35公里，為一方圓３公里的露天天然溫泉~藍湖溫泉（BLUE LAGOON） 或天空之湖 （SKY LAGOON）或秘密溫泉（SECRET LAGOON），溫泉湖的形成非常特別，海水經過地下高熱火山融岩層而吸收熱量來發電，水中含化學與礦物結晶，被冰島醫學家證明可舒解精壓力與某種療效。泉水呈淡藍色成的巨大溫泉浴場，面積有四個足球場大，該湖的溫泉含有大量的礦物質，具有美容與消除疲勞的功效，可以盡情享受露天洗溫泉之樂。【今天請務必攜帶泳衣ㄡ】</w:t>
            </w:r>
          </w:p>
        </w:tc>
      </w:tr>
      <w:tr w:rsidR="00804793" w:rsidRPr="00804793" w14:paraId="2380AE8C"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2F7CE514" w14:textId="77777777" w:rsidR="00804793" w:rsidRPr="00804793" w:rsidRDefault="00804793" w:rsidP="00367156">
            <w:pPr>
              <w:spacing w:line="0" w:lineRule="atLeast"/>
              <w:jc w:val="center"/>
              <w:rPr>
                <w:rFonts w:ascii="微軟正黑體" w:eastAsia="微軟正黑體" w:hAnsi="微軟正黑體" w:cs="新細明體"/>
                <w:b/>
                <w:bCs/>
                <w:sz w:val="22"/>
              </w:rPr>
            </w:pPr>
            <w:r w:rsidRPr="00804793">
              <w:rPr>
                <w:rFonts w:ascii="微軟正黑體" w:eastAsia="微軟正黑體" w:hAnsi="微軟正黑體"/>
                <w:b/>
                <w:bCs/>
                <w:sz w:val="22"/>
              </w:rPr>
              <w:t>餐食</w:t>
            </w:r>
          </w:p>
        </w:tc>
        <w:tc>
          <w:tcPr>
            <w:tcW w:w="0" w:type="auto"/>
            <w:tcBorders>
              <w:top w:val="single" w:sz="6" w:space="0" w:color="666666"/>
              <w:left w:val="single" w:sz="6" w:space="0" w:color="666666"/>
              <w:right w:val="single" w:sz="6" w:space="0" w:color="666666"/>
            </w:tcBorders>
            <w:vAlign w:val="center"/>
            <w:hideMark/>
          </w:tcPr>
          <w:p w14:paraId="2409B565" w14:textId="37F67718" w:rsidR="00804793" w:rsidRPr="00804793" w:rsidRDefault="00804793" w:rsidP="00804793">
            <w:pPr>
              <w:spacing w:line="0" w:lineRule="atLeast"/>
              <w:rPr>
                <w:rFonts w:ascii="微軟正黑體" w:eastAsia="微軟正黑體" w:hAnsi="微軟正黑體"/>
                <w:sz w:val="22"/>
              </w:rPr>
            </w:pPr>
            <w:r w:rsidRPr="00804793">
              <w:rPr>
                <w:rFonts w:ascii="微軟正黑體" w:eastAsia="微軟正黑體" w:hAnsi="微軟正黑體"/>
                <w:sz w:val="22"/>
              </w:rPr>
              <w:t>早餐</w:t>
            </w:r>
            <w:r>
              <w:rPr>
                <w:rFonts w:ascii="微軟正黑體" w:eastAsia="微軟正黑體" w:hAnsi="微軟正黑體" w:hint="eastAsia"/>
                <w:sz w:val="22"/>
              </w:rPr>
              <w:t>－</w:t>
            </w:r>
            <w:r w:rsidRPr="00804793">
              <w:rPr>
                <w:rFonts w:ascii="微軟正黑體" w:eastAsia="微軟正黑體" w:hAnsi="微軟正黑體"/>
                <w:sz w:val="22"/>
              </w:rPr>
              <w:t>北歐自助式早餐</w:t>
            </w:r>
            <w:r>
              <w:rPr>
                <w:rFonts w:ascii="微軟正黑體" w:eastAsia="微軟正黑體" w:hAnsi="微軟正黑體" w:hint="eastAsia"/>
                <w:sz w:val="22"/>
              </w:rPr>
              <w:t xml:space="preserve">　</w:t>
            </w:r>
            <w:r w:rsidRPr="00804793">
              <w:rPr>
                <w:rFonts w:ascii="微軟正黑體" w:eastAsia="微軟正黑體" w:hAnsi="微軟正黑體"/>
                <w:sz w:val="22"/>
              </w:rPr>
              <w:t>午餐</w:t>
            </w:r>
            <w:r>
              <w:rPr>
                <w:rFonts w:ascii="微軟正黑體" w:eastAsia="微軟正黑體" w:hAnsi="微軟正黑體" w:hint="eastAsia"/>
                <w:sz w:val="22"/>
              </w:rPr>
              <w:t>－</w:t>
            </w:r>
            <w:r w:rsidRPr="00804793">
              <w:rPr>
                <w:rFonts w:ascii="微軟正黑體" w:eastAsia="微軟正黑體" w:hAnsi="微軟正黑體"/>
                <w:sz w:val="22"/>
              </w:rPr>
              <w:t>發放餐15歐元</w:t>
            </w:r>
            <w:r>
              <w:rPr>
                <w:rFonts w:ascii="微軟正黑體" w:eastAsia="微軟正黑體" w:hAnsi="微軟正黑體" w:hint="eastAsia"/>
                <w:sz w:val="22"/>
              </w:rPr>
              <w:t xml:space="preserve">　</w:t>
            </w:r>
            <w:r w:rsidRPr="00804793">
              <w:rPr>
                <w:rFonts w:ascii="微軟正黑體" w:eastAsia="微軟正黑體" w:hAnsi="微軟正黑體"/>
                <w:sz w:val="22"/>
              </w:rPr>
              <w:t>晚餐</w:t>
            </w:r>
            <w:r>
              <w:rPr>
                <w:rFonts w:ascii="微軟正黑體" w:eastAsia="微軟正黑體" w:hAnsi="微軟正黑體" w:hint="eastAsia"/>
                <w:sz w:val="22"/>
              </w:rPr>
              <w:t>－</w:t>
            </w:r>
            <w:r w:rsidRPr="00804793">
              <w:rPr>
                <w:rFonts w:ascii="微軟正黑體" w:eastAsia="微軟正黑體" w:hAnsi="微軟正黑體"/>
                <w:sz w:val="22"/>
              </w:rPr>
              <w:t>中式七菜一湯+水果</w:t>
            </w:r>
            <w:r>
              <w:rPr>
                <w:rFonts w:ascii="微軟正黑體" w:eastAsia="微軟正黑體" w:hAnsi="微軟正黑體" w:hint="eastAsia"/>
                <w:sz w:val="22"/>
              </w:rPr>
              <w:t xml:space="preserve">　</w:t>
            </w:r>
          </w:p>
        </w:tc>
      </w:tr>
      <w:tr w:rsidR="00804793" w:rsidRPr="00804793" w14:paraId="262A6EC6"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0A424127"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ACA18E9" w14:textId="77777777" w:rsidR="00804793" w:rsidRPr="00804793" w:rsidRDefault="00804793" w:rsidP="00367156">
            <w:pPr>
              <w:spacing w:line="0" w:lineRule="atLeast"/>
              <w:rPr>
                <w:rFonts w:ascii="微軟正黑體" w:eastAsia="微軟正黑體" w:hAnsi="微軟正黑體"/>
                <w:sz w:val="22"/>
              </w:rPr>
            </w:pPr>
            <w:r w:rsidRPr="00804793">
              <w:rPr>
                <w:rStyle w:val="noticetext"/>
                <w:rFonts w:ascii="微軟正黑體" w:eastAsia="微軟正黑體" w:hAnsi="微軟正黑體"/>
                <w:sz w:val="22"/>
              </w:rPr>
              <w:t>（入住飯店以實際確認為主）</w:t>
            </w:r>
            <w:r w:rsidRPr="00804793">
              <w:rPr>
                <w:rFonts w:ascii="微軟正黑體" w:eastAsia="微軟正黑體" w:hAnsi="微軟正黑體"/>
                <w:sz w:val="22"/>
              </w:rPr>
              <w:t xml:space="preserve">GRAND HOTEL REYKJAVIK或ICELANDAIR HOTEL REYKJAVIK NATURA 或同級 </w:t>
            </w:r>
          </w:p>
        </w:tc>
      </w:tr>
      <w:tr w:rsidR="00804793" w:rsidRPr="00804793" w14:paraId="54E934EA" w14:textId="77777777" w:rsidTr="00804793">
        <w:trPr>
          <w:divId w:val="142052504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4E86A63" w14:textId="77777777" w:rsidR="00804793" w:rsidRPr="00804793" w:rsidRDefault="00804793" w:rsidP="00367156">
            <w:pPr>
              <w:spacing w:line="0" w:lineRule="atLeast"/>
              <w:jc w:val="center"/>
              <w:rPr>
                <w:rFonts w:ascii="微軟正黑體" w:eastAsia="微軟正黑體" w:hAnsi="微軟正黑體"/>
                <w:b/>
                <w:bCs/>
                <w:szCs w:val="24"/>
              </w:rPr>
            </w:pPr>
            <w:r w:rsidRPr="00804793">
              <w:rPr>
                <w:rFonts w:ascii="微軟正黑體" w:eastAsia="微軟正黑體" w:hAnsi="微軟正黑體"/>
                <w:b/>
                <w:bCs/>
                <w:szCs w:val="24"/>
              </w:rPr>
              <w:t>第11天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346243E" w14:textId="77777777" w:rsidR="00804793" w:rsidRPr="00804793" w:rsidRDefault="00804793" w:rsidP="00367156">
            <w:pPr>
              <w:spacing w:line="0" w:lineRule="atLeast"/>
              <w:rPr>
                <w:rFonts w:ascii="微軟正黑體" w:eastAsia="微軟正黑體" w:hAnsi="微軟正黑體"/>
                <w:szCs w:val="24"/>
              </w:rPr>
            </w:pPr>
            <w:r w:rsidRPr="00804793">
              <w:rPr>
                <w:rFonts w:ascii="微軟正黑體" w:eastAsia="微軟正黑體" w:hAnsi="微軟正黑體"/>
                <w:szCs w:val="24"/>
              </w:rPr>
              <w:t>雷克雅維克→金環之旅→朗格冰川【冰原雪車】→塞爾佛斯SELFOSS《海德拉》</w:t>
            </w:r>
          </w:p>
        </w:tc>
      </w:tr>
      <w:tr w:rsidR="00804793" w:rsidRPr="00804793" w14:paraId="287F697C" w14:textId="77777777" w:rsidTr="00804793">
        <w:trPr>
          <w:divId w:val="1420525041"/>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119FDF69"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古佛斯黃金瀑布</w:t>
            </w:r>
          </w:p>
          <w:p w14:paraId="3D4A6FEC"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今日展開最受歡迎的“金環風景線之旅”，你可欣賞冰島奇特的地形－冰火交融的島國，全島約有200座火山，是世界上火山活動最頻繁的區域之一，且以擁有巨大冰河著稱，景色讓您心曠神怡，延途欣賞火山地形、湖泊、草原等特殊景觀，◎古佛斯黃金瀑布是冰島第二大瀑布，略為靠近瀑布旁，就能感受到他的磅礡氣勢。與古佛斯溫泉泉區相距不遠的是◎蓋歇爾間歇噴泉，泉水數分鐘便噴發一次，最高時可達六十公尺，景象十分壯觀。◎國會山國家公園是世界上最古老議會的所在地，也是歐美板塊的交界。</w:t>
            </w:r>
          </w:p>
          <w:p w14:paraId="6BB49416"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冰原雪車</w:t>
            </w:r>
          </w:p>
          <w:p w14:paraId="09A20AA7"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下午特別安排前往冰島著名的『朗格冰川』，沿途有峽灣風光、河流深入地底。抵達後，特別安排★冰原雪車，在朗格冰川探索它的根源，我們坐上冰原雪車，將帶我們到歐洲的第二大冰川～朗格冰川的頂部，體驗這粗曠扎實的冰川，了解它的運動，形成冰切的裂隙，以及如何融水形成的河流和潟湖。此外，我們將親眼目睹冰川正在融化，見證全球暖化。有別於市場的雪上摩托車，帶您更深入冰原（許多的景點是摩托車無法到達的）。</w:t>
            </w:r>
          </w:p>
        </w:tc>
      </w:tr>
      <w:tr w:rsidR="00804793" w:rsidRPr="00804793" w14:paraId="19572B97"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3AFE7218" w14:textId="77777777" w:rsidR="00804793" w:rsidRPr="00804793" w:rsidRDefault="00804793" w:rsidP="00367156">
            <w:pPr>
              <w:spacing w:line="0" w:lineRule="atLeast"/>
              <w:jc w:val="center"/>
              <w:rPr>
                <w:rFonts w:ascii="微軟正黑體" w:eastAsia="微軟正黑體" w:hAnsi="微軟正黑體" w:cs="新細明體"/>
                <w:b/>
                <w:bCs/>
                <w:sz w:val="22"/>
              </w:rPr>
            </w:pPr>
            <w:r w:rsidRPr="00804793">
              <w:rPr>
                <w:rFonts w:ascii="微軟正黑體" w:eastAsia="微軟正黑體" w:hAnsi="微軟正黑體"/>
                <w:b/>
                <w:bCs/>
                <w:sz w:val="22"/>
              </w:rPr>
              <w:t>餐食</w:t>
            </w:r>
          </w:p>
        </w:tc>
        <w:tc>
          <w:tcPr>
            <w:tcW w:w="0" w:type="auto"/>
            <w:tcBorders>
              <w:top w:val="single" w:sz="6" w:space="0" w:color="666666"/>
              <w:left w:val="single" w:sz="6" w:space="0" w:color="666666"/>
              <w:right w:val="single" w:sz="6" w:space="0" w:color="666666"/>
            </w:tcBorders>
            <w:vAlign w:val="center"/>
            <w:hideMark/>
          </w:tcPr>
          <w:p w14:paraId="1A35B46B" w14:textId="5AD47143" w:rsidR="00804793" w:rsidRPr="00804793" w:rsidRDefault="00804793" w:rsidP="00804793">
            <w:pPr>
              <w:spacing w:line="0" w:lineRule="atLeast"/>
              <w:rPr>
                <w:rFonts w:ascii="微軟正黑體" w:eastAsia="微軟正黑體" w:hAnsi="微軟正黑體"/>
                <w:sz w:val="22"/>
              </w:rPr>
            </w:pPr>
            <w:r w:rsidRPr="00804793">
              <w:rPr>
                <w:rFonts w:ascii="微軟正黑體" w:eastAsia="微軟正黑體" w:hAnsi="微軟正黑體"/>
                <w:sz w:val="22"/>
              </w:rPr>
              <w:t>早餐</w:t>
            </w:r>
            <w:r>
              <w:rPr>
                <w:rFonts w:ascii="微軟正黑體" w:eastAsia="微軟正黑體" w:hAnsi="微軟正黑體" w:hint="eastAsia"/>
                <w:sz w:val="22"/>
              </w:rPr>
              <w:t>－</w:t>
            </w:r>
            <w:r w:rsidRPr="00804793">
              <w:rPr>
                <w:rFonts w:ascii="微軟正黑體" w:eastAsia="微軟正黑體" w:hAnsi="微軟正黑體"/>
                <w:sz w:val="22"/>
              </w:rPr>
              <w:t>北歐自助式早餐</w:t>
            </w:r>
            <w:r>
              <w:rPr>
                <w:rFonts w:ascii="微軟正黑體" w:eastAsia="微軟正黑體" w:hAnsi="微軟正黑體" w:hint="eastAsia"/>
                <w:sz w:val="22"/>
              </w:rPr>
              <w:t xml:space="preserve">　</w:t>
            </w:r>
            <w:r w:rsidRPr="00804793">
              <w:rPr>
                <w:rFonts w:ascii="微軟正黑體" w:eastAsia="微軟正黑體" w:hAnsi="微軟正黑體"/>
                <w:sz w:val="22"/>
              </w:rPr>
              <w:t>午餐</w:t>
            </w:r>
            <w:r>
              <w:rPr>
                <w:rFonts w:ascii="微軟正黑體" w:eastAsia="微軟正黑體" w:hAnsi="微軟正黑體" w:hint="eastAsia"/>
                <w:sz w:val="22"/>
              </w:rPr>
              <w:t>－</w:t>
            </w:r>
            <w:r w:rsidRPr="00804793">
              <w:rPr>
                <w:rFonts w:ascii="微軟正黑體" w:eastAsia="微軟正黑體" w:hAnsi="微軟正黑體"/>
                <w:sz w:val="22"/>
              </w:rPr>
              <w:t>金環自助餐</w:t>
            </w:r>
            <w:r>
              <w:rPr>
                <w:rFonts w:ascii="微軟正黑體" w:eastAsia="微軟正黑體" w:hAnsi="微軟正黑體" w:hint="eastAsia"/>
                <w:sz w:val="22"/>
              </w:rPr>
              <w:t xml:space="preserve">　</w:t>
            </w:r>
            <w:r w:rsidRPr="00804793">
              <w:rPr>
                <w:rFonts w:ascii="微軟正黑體" w:eastAsia="微軟正黑體" w:hAnsi="微軟正黑體"/>
                <w:sz w:val="22"/>
              </w:rPr>
              <w:t>晚餐</w:t>
            </w:r>
            <w:r>
              <w:rPr>
                <w:rFonts w:ascii="微軟正黑體" w:eastAsia="微軟正黑體" w:hAnsi="微軟正黑體" w:hint="eastAsia"/>
                <w:sz w:val="22"/>
              </w:rPr>
              <w:t>－</w:t>
            </w:r>
            <w:r w:rsidRPr="00804793">
              <w:rPr>
                <w:rFonts w:ascii="微軟正黑體" w:eastAsia="微軟正黑體" w:hAnsi="微軟正黑體"/>
                <w:sz w:val="22"/>
              </w:rPr>
              <w:t>飯店內自助餐或套餐</w:t>
            </w:r>
            <w:r>
              <w:rPr>
                <w:rFonts w:ascii="微軟正黑體" w:eastAsia="微軟正黑體" w:hAnsi="微軟正黑體" w:hint="eastAsia"/>
                <w:sz w:val="22"/>
              </w:rPr>
              <w:t xml:space="preserve">　</w:t>
            </w:r>
          </w:p>
        </w:tc>
      </w:tr>
      <w:tr w:rsidR="00804793" w:rsidRPr="00804793" w14:paraId="0C28B0CF"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433AC772"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1023143" w14:textId="77777777" w:rsidR="00804793" w:rsidRPr="00804793" w:rsidRDefault="00804793" w:rsidP="00367156">
            <w:pPr>
              <w:spacing w:line="0" w:lineRule="atLeast"/>
              <w:rPr>
                <w:rFonts w:ascii="微軟正黑體" w:eastAsia="微軟正黑體" w:hAnsi="微軟正黑體"/>
                <w:sz w:val="22"/>
              </w:rPr>
            </w:pPr>
            <w:r w:rsidRPr="00804793">
              <w:rPr>
                <w:rStyle w:val="noticetext"/>
                <w:rFonts w:ascii="微軟正黑體" w:eastAsia="微軟正黑體" w:hAnsi="微軟正黑體"/>
                <w:sz w:val="22"/>
              </w:rPr>
              <w:t>（入住飯店以實際確認為主）</w:t>
            </w:r>
            <w:r w:rsidRPr="00804793">
              <w:rPr>
                <w:rFonts w:ascii="微軟正黑體" w:eastAsia="微軟正黑體" w:hAnsi="微軟正黑體"/>
                <w:sz w:val="22"/>
              </w:rPr>
              <w:t xml:space="preserve">HOTEL SELFOSS或STRACTA HOTEL 或同級 </w:t>
            </w:r>
          </w:p>
        </w:tc>
      </w:tr>
      <w:tr w:rsidR="00804793" w:rsidRPr="00804793" w14:paraId="7DD1107B" w14:textId="77777777" w:rsidTr="00804793">
        <w:trPr>
          <w:divId w:val="142052504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013A408" w14:textId="77777777" w:rsidR="00804793" w:rsidRPr="00804793" w:rsidRDefault="00804793" w:rsidP="00367156">
            <w:pPr>
              <w:spacing w:line="0" w:lineRule="atLeast"/>
              <w:jc w:val="center"/>
              <w:rPr>
                <w:rFonts w:ascii="微軟正黑體" w:eastAsia="微軟正黑體" w:hAnsi="微軟正黑體"/>
                <w:b/>
                <w:bCs/>
                <w:szCs w:val="24"/>
              </w:rPr>
            </w:pPr>
            <w:r w:rsidRPr="00804793">
              <w:rPr>
                <w:rFonts w:ascii="微軟正黑體" w:eastAsia="微軟正黑體" w:hAnsi="微軟正黑體"/>
                <w:b/>
                <w:bCs/>
                <w:szCs w:val="24"/>
              </w:rPr>
              <w:t>第12天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C888E89" w14:textId="77777777" w:rsidR="00804793" w:rsidRPr="00804793" w:rsidRDefault="00804793" w:rsidP="00367156">
            <w:pPr>
              <w:spacing w:line="0" w:lineRule="atLeast"/>
              <w:rPr>
                <w:rFonts w:ascii="微軟正黑體" w:eastAsia="微軟正黑體" w:hAnsi="微軟正黑體"/>
                <w:szCs w:val="24"/>
              </w:rPr>
            </w:pPr>
            <w:r w:rsidRPr="00804793">
              <w:rPr>
                <w:rFonts w:ascii="微軟正黑體" w:eastAsia="微軟正黑體" w:hAnsi="微軟正黑體"/>
                <w:szCs w:val="24"/>
              </w:rPr>
              <w:t>塞爾佛斯《海德拉》→傑古沙龍冰河湖JOKULSARLON→霍芬【斯卡夫塔山冰川】→維克VIK《杜猴雷》</w:t>
            </w:r>
          </w:p>
        </w:tc>
      </w:tr>
      <w:tr w:rsidR="00804793" w:rsidRPr="00804793" w14:paraId="20E725C6" w14:textId="77777777" w:rsidTr="00804793">
        <w:trPr>
          <w:divId w:val="1420525041"/>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58724268"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傑古沙龍冰河湖JOKULSARLON</w:t>
            </w:r>
          </w:p>
          <w:p w14:paraId="326A7636"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上午我們特別安排前往◎傑古沙龍冰河湖，搭乘★水陸兩用船，零距離親近萬年古冰。傑古沙龍冰河湖位於冰島最大的瓦特那冰原前緣，二十世紀初時，原本並沒有這座冰河湖，然而隨著工業的發展，溫室效應導致全球暖化，瓦特那冰原也日漸融化，前端部分便形成了冰河湖。可以說，傑古沙龍就是全球暖化的例證。靜立湖畔，遠處斑斑雪白的山峰和岸邊黑色的沙岩形成強烈的對比；遊湖時，湖中四散漂浮的冰雪在日光的折射下，散發出冰藍的光芒。近年來溫室效應加強，冰河融化的速度也隨之變快，或許在未來的某一天，瓦特納冰原也將消逝無蹤。</w:t>
            </w:r>
          </w:p>
          <w:p w14:paraId="3945B4B5"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黑色玄武岩沙灘</w:t>
            </w:r>
          </w:p>
          <w:p w14:paraId="42325B58"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來到◎斯卡夫塔山冰川，有地球上最奇異最超現實的景色。整個地區是在水與火的不斷對抗作用下形成的，生長著蒼翠茂盛的樺樹林，周圍則是黑色沙漠、冰川河，瓦特納冰川的冰舌是一條條龐然大物，讓人感嘆自身何其渺小。雄偉黑色玄武岩崖上懸掛著的◎斯瓦蒂瀑布（Svartifoss，意為黑色瀑布）。下午前往維克的途中，會經過一片神秘的◎黑色玄武岩沙灘，冰島黑沙灘的“沙”其實是顆粒狀的火山熔岩。這些熔岩顆粒沒有雜質，也沒有淤泥塵土，捧起一把，滿手烏黑，輕輕一抖，黑沙四散，手上卻纖毫不染。</w:t>
            </w:r>
          </w:p>
        </w:tc>
      </w:tr>
      <w:tr w:rsidR="00804793" w:rsidRPr="00804793" w14:paraId="5C0C6387"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5EA0D87F" w14:textId="77777777" w:rsidR="00804793" w:rsidRPr="00804793" w:rsidRDefault="00804793" w:rsidP="00367156">
            <w:pPr>
              <w:spacing w:line="0" w:lineRule="atLeast"/>
              <w:jc w:val="center"/>
              <w:rPr>
                <w:rFonts w:ascii="微軟正黑體" w:eastAsia="微軟正黑體" w:hAnsi="微軟正黑體" w:cs="新細明體"/>
                <w:b/>
                <w:bCs/>
                <w:sz w:val="22"/>
              </w:rPr>
            </w:pPr>
            <w:r w:rsidRPr="00804793">
              <w:rPr>
                <w:rFonts w:ascii="微軟正黑體" w:eastAsia="微軟正黑體" w:hAnsi="微軟正黑體"/>
                <w:b/>
                <w:bCs/>
                <w:sz w:val="22"/>
              </w:rPr>
              <w:t>餐食</w:t>
            </w:r>
          </w:p>
        </w:tc>
        <w:tc>
          <w:tcPr>
            <w:tcW w:w="0" w:type="auto"/>
            <w:tcBorders>
              <w:top w:val="single" w:sz="6" w:space="0" w:color="666666"/>
              <w:left w:val="single" w:sz="6" w:space="0" w:color="666666"/>
              <w:right w:val="single" w:sz="6" w:space="0" w:color="666666"/>
            </w:tcBorders>
            <w:vAlign w:val="center"/>
            <w:hideMark/>
          </w:tcPr>
          <w:p w14:paraId="6741A2B8" w14:textId="0B65B7C0" w:rsidR="00804793" w:rsidRPr="00804793" w:rsidRDefault="00804793" w:rsidP="00804793">
            <w:pPr>
              <w:spacing w:line="0" w:lineRule="atLeast"/>
              <w:rPr>
                <w:rFonts w:ascii="微軟正黑體" w:eastAsia="微軟正黑體" w:hAnsi="微軟正黑體"/>
                <w:sz w:val="22"/>
              </w:rPr>
            </w:pPr>
            <w:r w:rsidRPr="00804793">
              <w:rPr>
                <w:rFonts w:ascii="微軟正黑體" w:eastAsia="微軟正黑體" w:hAnsi="微軟正黑體"/>
                <w:sz w:val="22"/>
              </w:rPr>
              <w:t>早餐</w:t>
            </w:r>
            <w:r>
              <w:rPr>
                <w:rFonts w:ascii="微軟正黑體" w:eastAsia="微軟正黑體" w:hAnsi="微軟正黑體" w:hint="eastAsia"/>
                <w:sz w:val="22"/>
              </w:rPr>
              <w:t>－</w:t>
            </w:r>
            <w:r w:rsidRPr="00804793">
              <w:rPr>
                <w:rFonts w:ascii="微軟正黑體" w:eastAsia="微軟正黑體" w:hAnsi="微軟正黑體"/>
                <w:sz w:val="22"/>
              </w:rPr>
              <w:t>北歐自助式早餐</w:t>
            </w:r>
            <w:r>
              <w:rPr>
                <w:rFonts w:ascii="微軟正黑體" w:eastAsia="微軟正黑體" w:hAnsi="微軟正黑體" w:hint="eastAsia"/>
                <w:sz w:val="22"/>
              </w:rPr>
              <w:t xml:space="preserve">　</w:t>
            </w:r>
            <w:r w:rsidRPr="00804793">
              <w:rPr>
                <w:rFonts w:ascii="微軟正黑體" w:eastAsia="微軟正黑體" w:hAnsi="微軟正黑體"/>
                <w:sz w:val="22"/>
              </w:rPr>
              <w:t>午餐</w:t>
            </w:r>
            <w:r>
              <w:rPr>
                <w:rFonts w:ascii="微軟正黑體" w:eastAsia="微軟正黑體" w:hAnsi="微軟正黑體" w:hint="eastAsia"/>
                <w:sz w:val="22"/>
              </w:rPr>
              <w:t>－</w:t>
            </w:r>
            <w:r w:rsidRPr="00804793">
              <w:rPr>
                <w:rFonts w:ascii="微軟正黑體" w:eastAsia="微軟正黑體" w:hAnsi="微軟正黑體"/>
                <w:sz w:val="22"/>
              </w:rPr>
              <w:t>冰島精選套餐</w:t>
            </w:r>
            <w:r>
              <w:rPr>
                <w:rFonts w:ascii="微軟正黑體" w:eastAsia="微軟正黑體" w:hAnsi="微軟正黑體" w:hint="eastAsia"/>
                <w:sz w:val="22"/>
              </w:rPr>
              <w:t xml:space="preserve">　</w:t>
            </w:r>
            <w:r w:rsidRPr="00804793">
              <w:rPr>
                <w:rFonts w:ascii="微軟正黑體" w:eastAsia="微軟正黑體" w:hAnsi="微軟正黑體"/>
                <w:sz w:val="22"/>
              </w:rPr>
              <w:t>晚餐</w:t>
            </w:r>
            <w:r>
              <w:rPr>
                <w:rFonts w:ascii="微軟正黑體" w:eastAsia="微軟正黑體" w:hAnsi="微軟正黑體" w:hint="eastAsia"/>
                <w:sz w:val="22"/>
              </w:rPr>
              <w:t>－</w:t>
            </w:r>
            <w:r w:rsidRPr="00804793">
              <w:rPr>
                <w:rFonts w:ascii="微軟正黑體" w:eastAsia="微軟正黑體" w:hAnsi="微軟正黑體"/>
                <w:sz w:val="22"/>
              </w:rPr>
              <w:t>飯店內自助餐或套餐</w:t>
            </w:r>
            <w:r>
              <w:rPr>
                <w:rFonts w:ascii="微軟正黑體" w:eastAsia="微軟正黑體" w:hAnsi="微軟正黑體" w:hint="eastAsia"/>
                <w:sz w:val="22"/>
              </w:rPr>
              <w:t xml:space="preserve">　</w:t>
            </w:r>
          </w:p>
        </w:tc>
      </w:tr>
      <w:tr w:rsidR="00804793" w:rsidRPr="00804793" w14:paraId="64C9254F"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37F51717"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083A120" w14:textId="77777777" w:rsidR="00804793" w:rsidRPr="00804793" w:rsidRDefault="00804793" w:rsidP="00367156">
            <w:pPr>
              <w:spacing w:line="0" w:lineRule="atLeast"/>
              <w:rPr>
                <w:rFonts w:ascii="微軟正黑體" w:eastAsia="微軟正黑體" w:hAnsi="微軟正黑體"/>
                <w:sz w:val="22"/>
              </w:rPr>
            </w:pPr>
            <w:r w:rsidRPr="00804793">
              <w:rPr>
                <w:rStyle w:val="noticetext"/>
                <w:rFonts w:ascii="微軟正黑體" w:eastAsia="微軟正黑體" w:hAnsi="微軟正黑體"/>
                <w:sz w:val="22"/>
              </w:rPr>
              <w:t>（入住飯店以實際確認為主）</w:t>
            </w:r>
            <w:r w:rsidRPr="00804793">
              <w:rPr>
                <w:rFonts w:ascii="微軟正黑體" w:eastAsia="微軟正黑體" w:hAnsi="微軟正黑體"/>
                <w:sz w:val="22"/>
              </w:rPr>
              <w:t xml:space="preserve">HOTEL HVOLSVOLLUR或HOTEL DYRHOLAEY或HOTEL KATLA 或同級 </w:t>
            </w:r>
          </w:p>
        </w:tc>
      </w:tr>
      <w:tr w:rsidR="00804793" w:rsidRPr="00804793" w14:paraId="6A70C7A1" w14:textId="77777777" w:rsidTr="00804793">
        <w:trPr>
          <w:divId w:val="142052504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3A93BFE" w14:textId="77777777" w:rsidR="00804793" w:rsidRPr="00804793" w:rsidRDefault="00804793" w:rsidP="00367156">
            <w:pPr>
              <w:spacing w:line="0" w:lineRule="atLeast"/>
              <w:jc w:val="center"/>
              <w:rPr>
                <w:rFonts w:ascii="微軟正黑體" w:eastAsia="微軟正黑體" w:hAnsi="微軟正黑體"/>
                <w:b/>
                <w:bCs/>
                <w:szCs w:val="24"/>
              </w:rPr>
            </w:pPr>
            <w:r w:rsidRPr="00804793">
              <w:rPr>
                <w:rFonts w:ascii="微軟正黑體" w:eastAsia="微軟正黑體" w:hAnsi="微軟正黑體"/>
                <w:b/>
                <w:bCs/>
                <w:szCs w:val="24"/>
              </w:rPr>
              <w:t>第13天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E6F2F27" w14:textId="77777777" w:rsidR="00804793" w:rsidRPr="00804793" w:rsidRDefault="00804793" w:rsidP="00367156">
            <w:pPr>
              <w:spacing w:line="0" w:lineRule="atLeast"/>
              <w:rPr>
                <w:rFonts w:ascii="微軟正黑體" w:eastAsia="微軟正黑體" w:hAnsi="微軟正黑體"/>
                <w:szCs w:val="24"/>
              </w:rPr>
            </w:pPr>
            <w:r w:rsidRPr="00804793">
              <w:rPr>
                <w:rFonts w:ascii="微軟正黑體" w:eastAsia="微軟正黑體" w:hAnsi="微軟正黑體"/>
                <w:szCs w:val="24"/>
              </w:rPr>
              <w:t>維克《杜猴雷》→南部海岸【情人瀑布、彩虹瀑布】→雷克雅維克【SUN VOYAGER鋼雕、音樂會議中心】</w:t>
            </w:r>
          </w:p>
        </w:tc>
      </w:tr>
      <w:tr w:rsidR="00804793" w:rsidRPr="00804793" w14:paraId="54AD6CA9" w14:textId="77777777" w:rsidTr="00804793">
        <w:trPr>
          <w:divId w:val="1420525041"/>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3A74AE0"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維克《杜猴雷》</w:t>
            </w:r>
          </w:p>
          <w:p w14:paraId="43F02F9E"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早餐後沿環島公路往南部海岸方向行駛。南部海岸線是冰島最溫暖的區域，道路兩旁有瀑布、草原、羊群和大片的海洋，遠處矗立著高山和白雪。重視環保的冰島沒有在這片土地上施加過多的人工雕琢，環繞在身邊的都是最純淨最自然的元素，讓人解放身心，感到舒適愉悅。而海邊的峭壁則孕育了多種鳥類。您可在附近漫步，欣賞被美國《Inlands Mazagine》列為世界十大海灘之一的美麗海岸線，幸運的話，還可以在這裡見到僅生活在高緯度地區的可愛神奇鳥（Puffin）。</w:t>
            </w:r>
          </w:p>
          <w:p w14:paraId="705F9BBC" w14:textId="2CF4AEC2" w:rsidR="00804793" w:rsidRPr="00804793" w:rsidRDefault="00E672F9" w:rsidP="00367156">
            <w:pPr>
              <w:pStyle w:val="3"/>
              <w:spacing w:before="0" w:beforeAutospacing="0" w:after="0" w:afterAutospacing="0" w:line="0" w:lineRule="atLeast"/>
              <w:rPr>
                <w:rFonts w:ascii="微軟正黑體" w:eastAsia="微軟正黑體" w:hAnsi="微軟正黑體"/>
                <w:sz w:val="22"/>
                <w:szCs w:val="22"/>
              </w:rPr>
            </w:pPr>
            <w:r w:rsidRPr="00E672F9">
              <w:rPr>
                <w:rFonts w:ascii="微軟正黑體" w:eastAsia="微軟正黑體" w:hAnsi="微軟正黑體" w:hint="eastAsia"/>
                <w:sz w:val="22"/>
                <w:szCs w:val="22"/>
              </w:rPr>
              <w:t>塞里亞蘭瀑布</w:t>
            </w:r>
          </w:p>
          <w:p w14:paraId="1EE6653F" w14:textId="553A970D" w:rsidR="00804793" w:rsidRPr="00804793" w:rsidRDefault="00E672F9" w:rsidP="00367156">
            <w:pPr>
              <w:pStyle w:val="itemdesc"/>
              <w:spacing w:before="0" w:beforeAutospacing="0" w:after="0" w:afterAutospacing="0" w:line="0" w:lineRule="atLeast"/>
              <w:rPr>
                <w:rFonts w:ascii="微軟正黑體" w:eastAsia="微軟正黑體" w:hAnsi="微軟正黑體"/>
                <w:sz w:val="22"/>
                <w:szCs w:val="22"/>
              </w:rPr>
            </w:pPr>
            <w:r w:rsidRPr="00E672F9">
              <w:rPr>
                <w:rFonts w:ascii="微軟正黑體" w:eastAsia="微軟正黑體" w:hAnsi="微軟正黑體" w:hint="eastAsia"/>
                <w:sz w:val="22"/>
                <w:szCs w:val="22"/>
              </w:rPr>
              <w:t>途中將經過氣勢磅礡的◎史可加瀑布</w:t>
            </w:r>
            <w:r>
              <w:rPr>
                <w:rFonts w:ascii="微軟正黑體" w:eastAsia="微軟正黑體" w:hAnsi="微軟正黑體" w:hint="eastAsia"/>
                <w:sz w:val="22"/>
                <w:szCs w:val="22"/>
              </w:rPr>
              <w:t>（</w:t>
            </w:r>
            <w:r w:rsidRPr="00E672F9">
              <w:rPr>
                <w:rFonts w:ascii="微軟正黑體" w:eastAsia="微軟正黑體" w:hAnsi="微軟正黑體" w:hint="eastAsia"/>
                <w:sz w:val="22"/>
                <w:szCs w:val="22"/>
              </w:rPr>
              <w:t>Skógafoss</w:t>
            </w:r>
            <w:r>
              <w:rPr>
                <w:rFonts w:ascii="微軟正黑體" w:eastAsia="微軟正黑體" w:hAnsi="微軟正黑體" w:hint="eastAsia"/>
                <w:sz w:val="22"/>
                <w:szCs w:val="22"/>
              </w:rPr>
              <w:t>）</w:t>
            </w:r>
            <w:r w:rsidRPr="00E672F9">
              <w:rPr>
                <w:rFonts w:ascii="微軟正黑體" w:eastAsia="微軟正黑體" w:hAnsi="微軟正黑體" w:hint="eastAsia"/>
                <w:sz w:val="22"/>
                <w:szCs w:val="22"/>
              </w:rPr>
              <w:t>，以及決不可錯過的◎塞里亞蘭瀑布</w:t>
            </w:r>
            <w:r>
              <w:rPr>
                <w:rFonts w:ascii="微軟正黑體" w:eastAsia="微軟正黑體" w:hAnsi="微軟正黑體" w:hint="eastAsia"/>
                <w:sz w:val="22"/>
                <w:szCs w:val="22"/>
              </w:rPr>
              <w:t>（</w:t>
            </w:r>
            <w:r w:rsidRPr="00E672F9">
              <w:rPr>
                <w:rFonts w:ascii="微軟正黑體" w:eastAsia="微軟正黑體" w:hAnsi="微軟正黑體" w:hint="eastAsia"/>
                <w:sz w:val="22"/>
                <w:szCs w:val="22"/>
              </w:rPr>
              <w:t>Seljalandsfoss</w:t>
            </w:r>
            <w:r>
              <w:rPr>
                <w:rFonts w:ascii="微軟正黑體" w:eastAsia="微軟正黑體" w:hAnsi="微軟正黑體" w:hint="eastAsia"/>
                <w:sz w:val="22"/>
                <w:szCs w:val="22"/>
              </w:rPr>
              <w:t>）</w:t>
            </w:r>
            <w:r w:rsidRPr="00E672F9">
              <w:rPr>
                <w:rFonts w:ascii="微軟正黑體" w:eastAsia="微軟正黑體" w:hAnsi="微軟正黑體" w:hint="eastAsia"/>
                <w:sz w:val="22"/>
                <w:szCs w:val="22"/>
              </w:rPr>
              <w:t>。</w:t>
            </w:r>
          </w:p>
          <w:p w14:paraId="07C6F5BC"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HARPA音樂會議中心</w:t>
            </w:r>
          </w:p>
          <w:p w14:paraId="76CDEA96"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返回雷克雅維克市區觀光，我們前往市區遊覽由著名藝術家JON GUNNAR ARNASON在海濱打造狀似維京船的◎SUN VOYAGER鋼雕以及2011年5月4日開幕的◎HARPA音樂會議中心、托寧湖及周圍的市政廳、國會樓以及霍爾格林大教堂。大教堂於1986年完工，高74.5公尺佇立於山丘上，其獨特的建築曲線，為該市著名地標。</w:t>
            </w:r>
          </w:p>
        </w:tc>
      </w:tr>
      <w:tr w:rsidR="00804793" w:rsidRPr="00804793" w14:paraId="273B0142"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1C2E6617" w14:textId="77777777" w:rsidR="00804793" w:rsidRPr="00804793" w:rsidRDefault="00804793" w:rsidP="00367156">
            <w:pPr>
              <w:spacing w:line="0" w:lineRule="atLeast"/>
              <w:jc w:val="center"/>
              <w:rPr>
                <w:rFonts w:ascii="微軟正黑體" w:eastAsia="微軟正黑體" w:hAnsi="微軟正黑體" w:cs="新細明體"/>
                <w:b/>
                <w:bCs/>
                <w:sz w:val="22"/>
              </w:rPr>
            </w:pPr>
            <w:r w:rsidRPr="00804793">
              <w:rPr>
                <w:rFonts w:ascii="微軟正黑體" w:eastAsia="微軟正黑體" w:hAnsi="微軟正黑體"/>
                <w:b/>
                <w:bCs/>
                <w:sz w:val="22"/>
              </w:rPr>
              <w:t>餐食</w:t>
            </w:r>
          </w:p>
        </w:tc>
        <w:tc>
          <w:tcPr>
            <w:tcW w:w="0" w:type="auto"/>
            <w:tcBorders>
              <w:top w:val="single" w:sz="6" w:space="0" w:color="666666"/>
              <w:left w:val="single" w:sz="6" w:space="0" w:color="666666"/>
              <w:right w:val="single" w:sz="6" w:space="0" w:color="666666"/>
            </w:tcBorders>
            <w:vAlign w:val="center"/>
            <w:hideMark/>
          </w:tcPr>
          <w:p w14:paraId="522D1993" w14:textId="54D50C0A" w:rsidR="00804793" w:rsidRPr="00804793" w:rsidRDefault="00804793" w:rsidP="00804793">
            <w:pPr>
              <w:spacing w:line="0" w:lineRule="atLeast"/>
              <w:rPr>
                <w:rFonts w:ascii="微軟正黑體" w:eastAsia="微軟正黑體" w:hAnsi="微軟正黑體"/>
                <w:sz w:val="22"/>
              </w:rPr>
            </w:pPr>
            <w:r w:rsidRPr="00804793">
              <w:rPr>
                <w:rFonts w:ascii="微軟正黑體" w:eastAsia="微軟正黑體" w:hAnsi="微軟正黑體"/>
                <w:sz w:val="22"/>
              </w:rPr>
              <w:t>早餐</w:t>
            </w:r>
            <w:r>
              <w:rPr>
                <w:rFonts w:ascii="微軟正黑體" w:eastAsia="微軟正黑體" w:hAnsi="微軟正黑體" w:hint="eastAsia"/>
                <w:sz w:val="22"/>
              </w:rPr>
              <w:t>－</w:t>
            </w:r>
            <w:r w:rsidRPr="00804793">
              <w:rPr>
                <w:rFonts w:ascii="微軟正黑體" w:eastAsia="微軟正黑體" w:hAnsi="微軟正黑體"/>
                <w:sz w:val="22"/>
              </w:rPr>
              <w:t>北歐自助式早餐</w:t>
            </w:r>
            <w:r>
              <w:rPr>
                <w:rFonts w:ascii="微軟正黑體" w:eastAsia="微軟正黑體" w:hAnsi="微軟正黑體" w:hint="eastAsia"/>
                <w:sz w:val="22"/>
              </w:rPr>
              <w:t xml:space="preserve">　</w:t>
            </w:r>
            <w:r w:rsidRPr="00804793">
              <w:rPr>
                <w:rFonts w:ascii="微軟正黑體" w:eastAsia="微軟正黑體" w:hAnsi="微軟正黑體"/>
                <w:sz w:val="22"/>
              </w:rPr>
              <w:t>午餐</w:t>
            </w:r>
            <w:r>
              <w:rPr>
                <w:rFonts w:ascii="微軟正黑體" w:eastAsia="微軟正黑體" w:hAnsi="微軟正黑體" w:hint="eastAsia"/>
                <w:sz w:val="22"/>
              </w:rPr>
              <w:t>－</w:t>
            </w:r>
            <w:r w:rsidRPr="00804793">
              <w:rPr>
                <w:rFonts w:ascii="微軟正黑體" w:eastAsia="微軟正黑體" w:hAnsi="微軟正黑體"/>
                <w:sz w:val="22"/>
              </w:rPr>
              <w:t>南部海岸烤羊肉風味餐</w:t>
            </w:r>
            <w:r>
              <w:rPr>
                <w:rFonts w:ascii="微軟正黑體" w:eastAsia="微軟正黑體" w:hAnsi="微軟正黑體" w:hint="eastAsia"/>
                <w:sz w:val="22"/>
              </w:rPr>
              <w:t xml:space="preserve">　</w:t>
            </w:r>
            <w:r w:rsidRPr="00804793">
              <w:rPr>
                <w:rFonts w:ascii="微軟正黑體" w:eastAsia="微軟正黑體" w:hAnsi="微軟正黑體"/>
                <w:sz w:val="22"/>
              </w:rPr>
              <w:t>晚餐</w:t>
            </w:r>
            <w:r>
              <w:rPr>
                <w:rFonts w:ascii="微軟正黑體" w:eastAsia="微軟正黑體" w:hAnsi="微軟正黑體" w:hint="eastAsia"/>
                <w:sz w:val="22"/>
              </w:rPr>
              <w:t>－</w:t>
            </w:r>
            <w:r w:rsidRPr="00804793">
              <w:rPr>
                <w:rFonts w:ascii="微軟正黑體" w:eastAsia="微軟正黑體" w:hAnsi="微軟正黑體"/>
                <w:sz w:val="22"/>
              </w:rPr>
              <w:t>小龍蝦+手桿義大利麵（註：龍蝦捕撈不易，如沒有則退餐費20歐元）</w:t>
            </w:r>
            <w:r>
              <w:rPr>
                <w:rFonts w:ascii="微軟正黑體" w:eastAsia="微軟正黑體" w:hAnsi="微軟正黑體" w:hint="eastAsia"/>
                <w:sz w:val="22"/>
              </w:rPr>
              <w:t xml:space="preserve">　</w:t>
            </w:r>
          </w:p>
        </w:tc>
      </w:tr>
      <w:tr w:rsidR="00804793" w:rsidRPr="00804793" w14:paraId="6060E2E6"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4F84E51C"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856434E" w14:textId="77777777" w:rsidR="00804793" w:rsidRPr="00804793" w:rsidRDefault="00804793" w:rsidP="00367156">
            <w:pPr>
              <w:spacing w:line="0" w:lineRule="atLeast"/>
              <w:rPr>
                <w:rFonts w:ascii="微軟正黑體" w:eastAsia="微軟正黑體" w:hAnsi="微軟正黑體"/>
                <w:sz w:val="22"/>
              </w:rPr>
            </w:pPr>
            <w:r w:rsidRPr="00804793">
              <w:rPr>
                <w:rStyle w:val="noticetext"/>
                <w:rFonts w:ascii="微軟正黑體" w:eastAsia="微軟正黑體" w:hAnsi="微軟正黑體"/>
                <w:sz w:val="22"/>
              </w:rPr>
              <w:t>（入住飯店以實際確認為主）</w:t>
            </w:r>
            <w:r w:rsidRPr="00804793">
              <w:rPr>
                <w:rFonts w:ascii="微軟正黑體" w:eastAsia="微軟正黑體" w:hAnsi="微軟正黑體"/>
                <w:sz w:val="22"/>
              </w:rPr>
              <w:t xml:space="preserve">GRAND HOTEL REYKJAVIK或ICELANDAIR HOTEL REYKJAVIK NATURA 或同級 </w:t>
            </w:r>
          </w:p>
        </w:tc>
      </w:tr>
      <w:tr w:rsidR="00804793" w:rsidRPr="00804793" w14:paraId="67EEFE24" w14:textId="77777777" w:rsidTr="00804793">
        <w:trPr>
          <w:divId w:val="142052504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FED6A0B" w14:textId="77777777" w:rsidR="00804793" w:rsidRPr="00804793" w:rsidRDefault="00804793" w:rsidP="00367156">
            <w:pPr>
              <w:spacing w:line="0" w:lineRule="atLeast"/>
              <w:jc w:val="center"/>
              <w:rPr>
                <w:rFonts w:ascii="微軟正黑體" w:eastAsia="微軟正黑體" w:hAnsi="微軟正黑體"/>
                <w:b/>
                <w:bCs/>
                <w:szCs w:val="24"/>
              </w:rPr>
            </w:pPr>
            <w:r w:rsidRPr="00804793">
              <w:rPr>
                <w:rFonts w:ascii="微軟正黑體" w:eastAsia="微軟正黑體" w:hAnsi="微軟正黑體"/>
                <w:b/>
                <w:bCs/>
                <w:szCs w:val="24"/>
              </w:rPr>
              <w:t>第14天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20A15B1" w14:textId="77777777" w:rsidR="00804793" w:rsidRPr="00804793" w:rsidRDefault="00804793" w:rsidP="00367156">
            <w:pPr>
              <w:spacing w:line="0" w:lineRule="atLeast"/>
              <w:rPr>
                <w:rFonts w:ascii="微軟正黑體" w:eastAsia="微軟正黑體" w:hAnsi="微軟正黑體"/>
                <w:szCs w:val="24"/>
              </w:rPr>
            </w:pPr>
            <w:r w:rsidRPr="00804793">
              <w:rPr>
                <w:rFonts w:ascii="微軟正黑體" w:eastAsia="微軟正黑體" w:hAnsi="微軟正黑體"/>
                <w:szCs w:val="24"/>
              </w:rPr>
              <w:t>雷克雅維克／（中段航班）巴黎【輕旅行、購物樂】</w:t>
            </w:r>
          </w:p>
        </w:tc>
      </w:tr>
      <w:tr w:rsidR="00804793" w:rsidRPr="00804793" w14:paraId="34F3FF13" w14:textId="77777777" w:rsidTr="00804793">
        <w:trPr>
          <w:divId w:val="1420525041"/>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569898EC" w14:textId="77777777" w:rsidR="00804793" w:rsidRPr="00804793" w:rsidRDefault="00804793" w:rsidP="00367156">
            <w:pPr>
              <w:pStyle w:val="3"/>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拉法葉百貨公司</w:t>
            </w:r>
          </w:p>
          <w:p w14:paraId="372F7A84"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迎著和煦的陽光，我們和美麗的冰島說再見，上午前往國際機場搭乘中段飛機返回巴黎。巴黎的多采多姿令人流連忘返。今日您可經由領隊專業的精心規劃安排套裝的自費活動，今天也是妳要拜金一下的最後機會了！我們專車前往法國最大之★拉法葉百貨公司參觀，享受瞎拼之樂。巴黎老佛爺百貨公司，是歐洲最大的百貨公司。主體建築已超過百年的歷史，華麗的風格吸引人注目，以女性消費者為主要訴求，集結世界頂級的名牌如LV、卡地爾、Longchamps等以外，也是新銳設計師展示才華的首選。</w:t>
            </w:r>
          </w:p>
          <w:p w14:paraId="337BD932" w14:textId="77777777" w:rsidR="00804793" w:rsidRPr="00804793" w:rsidRDefault="00804793" w:rsidP="00367156">
            <w:pPr>
              <w:pStyle w:val="4"/>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貼心提醒</w:t>
            </w:r>
          </w:p>
          <w:p w14:paraId="31481254" w14:textId="77777777" w:rsidR="00804793" w:rsidRPr="00804793" w:rsidRDefault="00804793" w:rsidP="00367156">
            <w:pPr>
              <w:pStyle w:val="Web"/>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 法國單一商家消費金額超過100歐元，將享用有10~12%左右的退稅優惠，我們的領隊會專業的協助您辦理ㄡ！</w:t>
            </w:r>
          </w:p>
        </w:tc>
      </w:tr>
      <w:tr w:rsidR="00804793" w:rsidRPr="00804793" w14:paraId="27B3503D"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0F8D5E96"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餐食</w:t>
            </w:r>
          </w:p>
        </w:tc>
        <w:tc>
          <w:tcPr>
            <w:tcW w:w="0" w:type="auto"/>
            <w:tcBorders>
              <w:top w:val="single" w:sz="6" w:space="0" w:color="666666"/>
              <w:left w:val="single" w:sz="6" w:space="0" w:color="666666"/>
              <w:right w:val="single" w:sz="6" w:space="0" w:color="666666"/>
            </w:tcBorders>
            <w:vAlign w:val="center"/>
            <w:hideMark/>
          </w:tcPr>
          <w:p w14:paraId="6750F426" w14:textId="5473D7F6" w:rsidR="00804793" w:rsidRPr="00804793" w:rsidRDefault="00804793" w:rsidP="00804793">
            <w:pPr>
              <w:spacing w:line="0" w:lineRule="atLeast"/>
              <w:rPr>
                <w:rFonts w:ascii="微軟正黑體" w:eastAsia="微軟正黑體" w:hAnsi="微軟正黑體"/>
                <w:sz w:val="22"/>
              </w:rPr>
            </w:pPr>
            <w:r w:rsidRPr="00804793">
              <w:rPr>
                <w:rFonts w:ascii="微軟正黑體" w:eastAsia="微軟正黑體" w:hAnsi="微軟正黑體"/>
                <w:sz w:val="22"/>
              </w:rPr>
              <w:t>早餐</w:t>
            </w:r>
            <w:r>
              <w:rPr>
                <w:rFonts w:ascii="微軟正黑體" w:eastAsia="微軟正黑體" w:hAnsi="微軟正黑體" w:hint="eastAsia"/>
                <w:sz w:val="22"/>
              </w:rPr>
              <w:t>－</w:t>
            </w:r>
            <w:r w:rsidRPr="00804793">
              <w:rPr>
                <w:rFonts w:ascii="微軟正黑體" w:eastAsia="微軟正黑體" w:hAnsi="微軟正黑體"/>
                <w:sz w:val="22"/>
              </w:rPr>
              <w:t>飯店內美式早餐</w:t>
            </w:r>
            <w:r>
              <w:rPr>
                <w:rFonts w:ascii="微軟正黑體" w:eastAsia="微軟正黑體" w:hAnsi="微軟正黑體" w:hint="eastAsia"/>
                <w:sz w:val="22"/>
              </w:rPr>
              <w:t xml:space="preserve">　</w:t>
            </w:r>
            <w:r w:rsidRPr="00804793">
              <w:rPr>
                <w:rFonts w:ascii="微軟正黑體" w:eastAsia="微軟正黑體" w:hAnsi="微軟正黑體"/>
                <w:sz w:val="22"/>
              </w:rPr>
              <w:t>午餐</w:t>
            </w:r>
            <w:r>
              <w:rPr>
                <w:rFonts w:ascii="微軟正黑體" w:eastAsia="微軟正黑體" w:hAnsi="微軟正黑體" w:hint="eastAsia"/>
                <w:sz w:val="22"/>
              </w:rPr>
              <w:t>－</w:t>
            </w:r>
            <w:r w:rsidRPr="00804793">
              <w:rPr>
                <w:rFonts w:ascii="微軟正黑體" w:eastAsia="微軟正黑體" w:hAnsi="微軟正黑體"/>
                <w:sz w:val="22"/>
              </w:rPr>
              <w:t>中式自助餐或發放餐15歐元</w:t>
            </w:r>
            <w:r>
              <w:rPr>
                <w:rFonts w:ascii="微軟正黑體" w:eastAsia="微軟正黑體" w:hAnsi="微軟正黑體" w:hint="eastAsia"/>
                <w:sz w:val="22"/>
              </w:rPr>
              <w:t xml:space="preserve">　</w:t>
            </w:r>
            <w:r w:rsidRPr="00804793">
              <w:rPr>
                <w:rFonts w:ascii="微軟正黑體" w:eastAsia="微軟正黑體" w:hAnsi="微軟正黑體"/>
                <w:sz w:val="22"/>
              </w:rPr>
              <w:t>晚餐</w:t>
            </w:r>
            <w:r>
              <w:rPr>
                <w:rFonts w:ascii="微軟正黑體" w:eastAsia="微軟正黑體" w:hAnsi="微軟正黑體" w:hint="eastAsia"/>
                <w:sz w:val="22"/>
              </w:rPr>
              <w:t>－</w:t>
            </w:r>
            <w:r w:rsidRPr="00804793">
              <w:rPr>
                <w:rFonts w:ascii="微軟正黑體" w:eastAsia="微軟正黑體" w:hAnsi="微軟正黑體"/>
                <w:sz w:val="22"/>
              </w:rPr>
              <w:t>法式田螺風味+水酒</w:t>
            </w:r>
            <w:r>
              <w:rPr>
                <w:rFonts w:ascii="微軟正黑體" w:eastAsia="微軟正黑體" w:hAnsi="微軟正黑體" w:hint="eastAsia"/>
                <w:sz w:val="22"/>
              </w:rPr>
              <w:t xml:space="preserve">　</w:t>
            </w:r>
          </w:p>
        </w:tc>
      </w:tr>
      <w:tr w:rsidR="00804793" w:rsidRPr="00804793" w14:paraId="4407BD96"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34159E1F"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C5FD8AA" w14:textId="77777777" w:rsidR="00804793" w:rsidRPr="00804793" w:rsidRDefault="00804793" w:rsidP="00367156">
            <w:pPr>
              <w:spacing w:line="0" w:lineRule="atLeast"/>
              <w:rPr>
                <w:rFonts w:ascii="微軟正黑體" w:eastAsia="微軟正黑體" w:hAnsi="微軟正黑體"/>
                <w:sz w:val="22"/>
              </w:rPr>
            </w:pPr>
            <w:r w:rsidRPr="00804793">
              <w:rPr>
                <w:rStyle w:val="noticetext"/>
                <w:rFonts w:ascii="微軟正黑體" w:eastAsia="微軟正黑體" w:hAnsi="微軟正黑體"/>
                <w:sz w:val="22"/>
              </w:rPr>
              <w:t>（入住飯店以實際確認為主）</w:t>
            </w:r>
            <w:r w:rsidRPr="00804793">
              <w:rPr>
                <w:rFonts w:ascii="微軟正黑體" w:eastAsia="微軟正黑體" w:hAnsi="微軟正黑體"/>
                <w:sz w:val="22"/>
              </w:rPr>
              <w:t xml:space="preserve">HILTON PARIS CHARLES DE GAULLE AIRPORT或RENAISSANCE PARIS LA DEFENSE HOTEL 或同級 </w:t>
            </w:r>
          </w:p>
        </w:tc>
      </w:tr>
      <w:tr w:rsidR="00804793" w:rsidRPr="00804793" w14:paraId="53C027D2" w14:textId="77777777" w:rsidTr="00804793">
        <w:trPr>
          <w:divId w:val="142052504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800F66F" w14:textId="77777777" w:rsidR="00804793" w:rsidRPr="00804793" w:rsidRDefault="00804793" w:rsidP="00367156">
            <w:pPr>
              <w:spacing w:line="0" w:lineRule="atLeast"/>
              <w:jc w:val="center"/>
              <w:rPr>
                <w:rFonts w:ascii="微軟正黑體" w:eastAsia="微軟正黑體" w:hAnsi="微軟正黑體"/>
                <w:b/>
                <w:bCs/>
                <w:szCs w:val="24"/>
              </w:rPr>
            </w:pPr>
            <w:r w:rsidRPr="00804793">
              <w:rPr>
                <w:rFonts w:ascii="微軟正黑體" w:eastAsia="微軟正黑體" w:hAnsi="微軟正黑體"/>
                <w:b/>
                <w:bCs/>
                <w:szCs w:val="24"/>
              </w:rPr>
              <w:t>第15天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7FB0373" w14:textId="77777777" w:rsidR="00804793" w:rsidRPr="00804793" w:rsidRDefault="00804793" w:rsidP="00367156">
            <w:pPr>
              <w:spacing w:line="0" w:lineRule="atLeast"/>
              <w:rPr>
                <w:rFonts w:ascii="微軟正黑體" w:eastAsia="微軟正黑體" w:hAnsi="微軟正黑體"/>
                <w:szCs w:val="24"/>
              </w:rPr>
            </w:pPr>
            <w:r w:rsidRPr="00804793">
              <w:rPr>
                <w:rFonts w:ascii="微軟正黑體" w:eastAsia="微軟正黑體" w:hAnsi="微軟正黑體"/>
                <w:szCs w:val="24"/>
              </w:rPr>
              <w:t xml:space="preserve">巴黎／桃園 </w:t>
            </w:r>
          </w:p>
        </w:tc>
      </w:tr>
      <w:tr w:rsidR="00804793" w:rsidRPr="00804793" w14:paraId="46EFC1ED" w14:textId="77777777" w:rsidTr="00804793">
        <w:trPr>
          <w:divId w:val="1420525041"/>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DC4835A"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歡樂的好時光總是輕飄飄的溜走。浮雲遊子的心依舊浪漫，卻難捨依依不捨之情。意猶未盡的踏上歸途，結束此次豐富精彩歐洲旅程，飽滿的行囊中充實甜蜜的回憶取代了無數的憧憬，凝視窗外的蒼穹，心底悄悄的自己說：我會再回來，夜宿機上。</w:t>
            </w:r>
          </w:p>
        </w:tc>
      </w:tr>
      <w:tr w:rsidR="00804793" w:rsidRPr="00804793" w14:paraId="4EC099A9"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76EF7DB5" w14:textId="77777777" w:rsidR="00804793" w:rsidRPr="00804793" w:rsidRDefault="00804793" w:rsidP="00367156">
            <w:pPr>
              <w:spacing w:line="0" w:lineRule="atLeast"/>
              <w:jc w:val="center"/>
              <w:rPr>
                <w:rFonts w:ascii="微軟正黑體" w:eastAsia="微軟正黑體" w:hAnsi="微軟正黑體" w:cs="新細明體"/>
                <w:b/>
                <w:bCs/>
                <w:sz w:val="22"/>
              </w:rPr>
            </w:pPr>
            <w:r w:rsidRPr="00804793">
              <w:rPr>
                <w:rFonts w:ascii="微軟正黑體" w:eastAsia="微軟正黑體" w:hAnsi="微軟正黑體"/>
                <w:b/>
                <w:bCs/>
                <w:sz w:val="22"/>
              </w:rPr>
              <w:t>餐食</w:t>
            </w:r>
          </w:p>
        </w:tc>
        <w:tc>
          <w:tcPr>
            <w:tcW w:w="0" w:type="auto"/>
            <w:tcBorders>
              <w:top w:val="single" w:sz="6" w:space="0" w:color="666666"/>
              <w:left w:val="single" w:sz="6" w:space="0" w:color="666666"/>
              <w:right w:val="single" w:sz="6" w:space="0" w:color="666666"/>
            </w:tcBorders>
            <w:vAlign w:val="center"/>
            <w:hideMark/>
          </w:tcPr>
          <w:p w14:paraId="5EDC9157" w14:textId="21768DE1" w:rsidR="00804793" w:rsidRPr="00804793" w:rsidRDefault="00804793" w:rsidP="00804793">
            <w:pPr>
              <w:spacing w:line="0" w:lineRule="atLeast"/>
              <w:rPr>
                <w:rFonts w:ascii="微軟正黑體" w:eastAsia="微軟正黑體" w:hAnsi="微軟正黑體"/>
                <w:sz w:val="22"/>
              </w:rPr>
            </w:pPr>
            <w:r w:rsidRPr="00804793">
              <w:rPr>
                <w:rFonts w:ascii="微軟正黑體" w:eastAsia="微軟正黑體" w:hAnsi="微軟正黑體"/>
                <w:sz w:val="22"/>
              </w:rPr>
              <w:t>早餐</w:t>
            </w:r>
            <w:r>
              <w:rPr>
                <w:rFonts w:ascii="微軟正黑體" w:eastAsia="微軟正黑體" w:hAnsi="微軟正黑體" w:hint="eastAsia"/>
                <w:sz w:val="22"/>
              </w:rPr>
              <w:t>－</w:t>
            </w:r>
            <w:r w:rsidRPr="00804793">
              <w:rPr>
                <w:rFonts w:ascii="微軟正黑體" w:eastAsia="微軟正黑體" w:hAnsi="微軟正黑體"/>
                <w:sz w:val="22"/>
              </w:rPr>
              <w:t>飯店內美式早餐</w:t>
            </w:r>
            <w:r>
              <w:rPr>
                <w:rFonts w:ascii="微軟正黑體" w:eastAsia="微軟正黑體" w:hAnsi="微軟正黑體" w:hint="eastAsia"/>
                <w:sz w:val="22"/>
              </w:rPr>
              <w:t xml:space="preserve">　</w:t>
            </w:r>
            <w:r w:rsidRPr="00804793">
              <w:rPr>
                <w:rFonts w:ascii="微軟正黑體" w:eastAsia="微軟正黑體" w:hAnsi="微軟正黑體"/>
                <w:sz w:val="22"/>
              </w:rPr>
              <w:t>午餐</w:t>
            </w:r>
            <w:r>
              <w:rPr>
                <w:rFonts w:ascii="微軟正黑體" w:eastAsia="微軟正黑體" w:hAnsi="微軟正黑體" w:hint="eastAsia"/>
                <w:sz w:val="22"/>
              </w:rPr>
              <w:t>－</w:t>
            </w:r>
            <w:r w:rsidRPr="00804793">
              <w:rPr>
                <w:rFonts w:ascii="微軟正黑體" w:eastAsia="微軟正黑體" w:hAnsi="微軟正黑體"/>
                <w:sz w:val="22"/>
              </w:rPr>
              <w:t>機上精緻套餐</w:t>
            </w:r>
            <w:r>
              <w:rPr>
                <w:rFonts w:ascii="微軟正黑體" w:eastAsia="微軟正黑體" w:hAnsi="微軟正黑體" w:hint="eastAsia"/>
                <w:sz w:val="22"/>
              </w:rPr>
              <w:t xml:space="preserve">　</w:t>
            </w:r>
            <w:r w:rsidRPr="00804793">
              <w:rPr>
                <w:rFonts w:ascii="微軟正黑體" w:eastAsia="微軟正黑體" w:hAnsi="微軟正黑體"/>
                <w:sz w:val="22"/>
              </w:rPr>
              <w:t>晚餐</w:t>
            </w:r>
            <w:r>
              <w:rPr>
                <w:rFonts w:ascii="微軟正黑體" w:eastAsia="微軟正黑體" w:hAnsi="微軟正黑體" w:hint="eastAsia"/>
                <w:sz w:val="22"/>
              </w:rPr>
              <w:t>－</w:t>
            </w:r>
            <w:r w:rsidRPr="00804793">
              <w:rPr>
                <w:rFonts w:ascii="微軟正黑體" w:eastAsia="微軟正黑體" w:hAnsi="微軟正黑體"/>
                <w:sz w:val="22"/>
              </w:rPr>
              <w:t>機上精緻套餐</w:t>
            </w:r>
            <w:r>
              <w:rPr>
                <w:rFonts w:ascii="微軟正黑體" w:eastAsia="微軟正黑體" w:hAnsi="微軟正黑體" w:hint="eastAsia"/>
                <w:sz w:val="22"/>
              </w:rPr>
              <w:t xml:space="preserve">　</w:t>
            </w:r>
          </w:p>
        </w:tc>
      </w:tr>
      <w:tr w:rsidR="00804793" w:rsidRPr="00804793" w14:paraId="1CB9DBDB"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1EE9CAD1"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A16835A" w14:textId="77777777" w:rsidR="00804793" w:rsidRPr="00804793" w:rsidRDefault="00804793" w:rsidP="00367156">
            <w:pPr>
              <w:spacing w:line="0" w:lineRule="atLeast"/>
              <w:rPr>
                <w:rFonts w:ascii="微軟正黑體" w:eastAsia="微軟正黑體" w:hAnsi="微軟正黑體"/>
                <w:sz w:val="22"/>
              </w:rPr>
            </w:pPr>
            <w:r w:rsidRPr="00804793">
              <w:rPr>
                <w:rFonts w:ascii="微軟正黑體" w:eastAsia="微軟正黑體" w:hAnsi="微軟正黑體"/>
                <w:sz w:val="22"/>
              </w:rPr>
              <w:t xml:space="preserve">夜宿機上 </w:t>
            </w:r>
          </w:p>
        </w:tc>
      </w:tr>
      <w:tr w:rsidR="00804793" w:rsidRPr="00804793" w14:paraId="50F2F76C" w14:textId="77777777" w:rsidTr="00804793">
        <w:trPr>
          <w:divId w:val="1420525041"/>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13410F7" w14:textId="77777777" w:rsidR="00804793" w:rsidRPr="00804793" w:rsidRDefault="00804793" w:rsidP="00367156">
            <w:pPr>
              <w:spacing w:line="0" w:lineRule="atLeast"/>
              <w:jc w:val="center"/>
              <w:rPr>
                <w:rFonts w:ascii="微軟正黑體" w:eastAsia="微軟正黑體" w:hAnsi="微軟正黑體"/>
                <w:b/>
                <w:bCs/>
                <w:szCs w:val="24"/>
              </w:rPr>
            </w:pPr>
            <w:r w:rsidRPr="00804793">
              <w:rPr>
                <w:rFonts w:ascii="微軟正黑體" w:eastAsia="微軟正黑體" w:hAnsi="微軟正黑體"/>
                <w:b/>
                <w:bCs/>
                <w:szCs w:val="24"/>
              </w:rPr>
              <w:t>第16天</w:t>
            </w:r>
          </w:p>
        </w:tc>
        <w:tc>
          <w:tcPr>
            <w:tcW w:w="0" w:type="auto"/>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57B943E" w14:textId="77777777" w:rsidR="00804793" w:rsidRPr="00804793" w:rsidRDefault="00804793" w:rsidP="00367156">
            <w:pPr>
              <w:spacing w:line="0" w:lineRule="atLeast"/>
              <w:rPr>
                <w:rFonts w:ascii="微軟正黑體" w:eastAsia="微軟正黑體" w:hAnsi="微軟正黑體"/>
                <w:szCs w:val="24"/>
              </w:rPr>
            </w:pPr>
            <w:r w:rsidRPr="00804793">
              <w:rPr>
                <w:rFonts w:ascii="微軟正黑體" w:eastAsia="微軟正黑體" w:hAnsi="微軟正黑體"/>
                <w:szCs w:val="24"/>
              </w:rPr>
              <w:t>桃園</w:t>
            </w:r>
          </w:p>
        </w:tc>
      </w:tr>
      <w:tr w:rsidR="00804793" w:rsidRPr="00804793" w14:paraId="7DC5CAEA" w14:textId="77777777" w:rsidTr="00804793">
        <w:trPr>
          <w:divId w:val="1420525041"/>
        </w:trPr>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140ACF77" w14:textId="77777777" w:rsidR="00804793" w:rsidRPr="00804793" w:rsidRDefault="00804793" w:rsidP="00367156">
            <w:pPr>
              <w:pStyle w:val="itemdesc"/>
              <w:spacing w:before="0" w:beforeAutospacing="0" w:after="0" w:afterAutospacing="0" w:line="0" w:lineRule="atLeast"/>
              <w:rPr>
                <w:rFonts w:ascii="微軟正黑體" w:eastAsia="微軟正黑體" w:hAnsi="微軟正黑體"/>
                <w:sz w:val="22"/>
                <w:szCs w:val="22"/>
              </w:rPr>
            </w:pPr>
            <w:r w:rsidRPr="00804793">
              <w:rPr>
                <w:rFonts w:ascii="微軟正黑體" w:eastAsia="微軟正黑體" w:hAnsi="微軟正黑體"/>
                <w:sz w:val="22"/>
                <w:szCs w:val="22"/>
              </w:rPr>
              <w:t>今日飛抵桃園國際機場。抵達後團員互道珍重再見，平平安安歸向闊別多日的家園，結束充滿知性與感性的北歐五國之旅。</w:t>
            </w:r>
          </w:p>
        </w:tc>
      </w:tr>
      <w:tr w:rsidR="00804793" w:rsidRPr="00804793" w14:paraId="56399243"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2806662D" w14:textId="77777777" w:rsidR="00804793" w:rsidRPr="00804793" w:rsidRDefault="00804793" w:rsidP="00367156">
            <w:pPr>
              <w:spacing w:line="0" w:lineRule="atLeast"/>
              <w:jc w:val="center"/>
              <w:rPr>
                <w:rFonts w:ascii="微軟正黑體" w:eastAsia="微軟正黑體" w:hAnsi="微軟正黑體" w:cs="新細明體"/>
                <w:b/>
                <w:bCs/>
                <w:sz w:val="22"/>
              </w:rPr>
            </w:pPr>
            <w:r w:rsidRPr="00804793">
              <w:rPr>
                <w:rFonts w:ascii="微軟正黑體" w:eastAsia="微軟正黑體" w:hAnsi="微軟正黑體"/>
                <w:b/>
                <w:bCs/>
                <w:sz w:val="22"/>
              </w:rPr>
              <w:t>餐食</w:t>
            </w:r>
          </w:p>
        </w:tc>
        <w:tc>
          <w:tcPr>
            <w:tcW w:w="0" w:type="auto"/>
            <w:tcBorders>
              <w:top w:val="single" w:sz="6" w:space="0" w:color="666666"/>
              <w:left w:val="single" w:sz="6" w:space="0" w:color="666666"/>
              <w:right w:val="single" w:sz="6" w:space="0" w:color="666666"/>
            </w:tcBorders>
            <w:vAlign w:val="center"/>
            <w:hideMark/>
          </w:tcPr>
          <w:p w14:paraId="1564C72C" w14:textId="18CBFEBB" w:rsidR="00804793" w:rsidRPr="00804793" w:rsidRDefault="00804793" w:rsidP="00804793">
            <w:pPr>
              <w:spacing w:line="0" w:lineRule="atLeast"/>
              <w:rPr>
                <w:rFonts w:ascii="微軟正黑體" w:eastAsia="微軟正黑體" w:hAnsi="微軟正黑體"/>
                <w:sz w:val="22"/>
              </w:rPr>
            </w:pPr>
            <w:r w:rsidRPr="00804793">
              <w:rPr>
                <w:rFonts w:ascii="微軟正黑體" w:eastAsia="微軟正黑體" w:hAnsi="微軟正黑體"/>
                <w:sz w:val="22"/>
              </w:rPr>
              <w:t>早餐</w:t>
            </w:r>
            <w:r>
              <w:rPr>
                <w:rFonts w:ascii="微軟正黑體" w:eastAsia="微軟正黑體" w:hAnsi="微軟正黑體" w:hint="eastAsia"/>
                <w:sz w:val="22"/>
              </w:rPr>
              <w:t>－</w:t>
            </w:r>
            <w:r w:rsidRPr="00804793">
              <w:rPr>
                <w:rFonts w:ascii="微軟正黑體" w:eastAsia="微軟正黑體" w:hAnsi="微軟正黑體"/>
                <w:sz w:val="22"/>
              </w:rPr>
              <w:t>敬請自理</w:t>
            </w:r>
            <w:r>
              <w:rPr>
                <w:rFonts w:ascii="微軟正黑體" w:eastAsia="微軟正黑體" w:hAnsi="微軟正黑體" w:hint="eastAsia"/>
                <w:sz w:val="22"/>
              </w:rPr>
              <w:t xml:space="preserve">　</w:t>
            </w:r>
            <w:r w:rsidRPr="00804793">
              <w:rPr>
                <w:rFonts w:ascii="微軟正黑體" w:eastAsia="微軟正黑體" w:hAnsi="微軟正黑體"/>
                <w:sz w:val="22"/>
              </w:rPr>
              <w:t>午餐</w:t>
            </w:r>
            <w:r>
              <w:rPr>
                <w:rFonts w:ascii="微軟正黑體" w:eastAsia="微軟正黑體" w:hAnsi="微軟正黑體" w:hint="eastAsia"/>
                <w:sz w:val="22"/>
              </w:rPr>
              <w:t>－</w:t>
            </w:r>
            <w:r w:rsidRPr="00804793">
              <w:rPr>
                <w:rFonts w:ascii="微軟正黑體" w:eastAsia="微軟正黑體" w:hAnsi="微軟正黑體"/>
                <w:sz w:val="22"/>
              </w:rPr>
              <w:t>敬請自理</w:t>
            </w:r>
            <w:r>
              <w:rPr>
                <w:rFonts w:ascii="微軟正黑體" w:eastAsia="微軟正黑體" w:hAnsi="微軟正黑體" w:hint="eastAsia"/>
                <w:sz w:val="22"/>
              </w:rPr>
              <w:t xml:space="preserve">　</w:t>
            </w:r>
            <w:r w:rsidRPr="00804793">
              <w:rPr>
                <w:rFonts w:ascii="微軟正黑體" w:eastAsia="微軟正黑體" w:hAnsi="微軟正黑體"/>
                <w:sz w:val="22"/>
              </w:rPr>
              <w:t>晚餐</w:t>
            </w:r>
            <w:r>
              <w:rPr>
                <w:rFonts w:ascii="微軟正黑體" w:eastAsia="微軟正黑體" w:hAnsi="微軟正黑體" w:hint="eastAsia"/>
                <w:sz w:val="22"/>
              </w:rPr>
              <w:t>－</w:t>
            </w:r>
            <w:r w:rsidRPr="00804793">
              <w:rPr>
                <w:rFonts w:ascii="微軟正黑體" w:eastAsia="微軟正黑體" w:hAnsi="微軟正黑體"/>
                <w:sz w:val="22"/>
              </w:rPr>
              <w:t>敬請自理</w:t>
            </w:r>
            <w:r>
              <w:rPr>
                <w:rFonts w:ascii="微軟正黑體" w:eastAsia="微軟正黑體" w:hAnsi="微軟正黑體" w:hint="eastAsia"/>
                <w:sz w:val="22"/>
              </w:rPr>
              <w:t xml:space="preserve">　</w:t>
            </w:r>
          </w:p>
        </w:tc>
      </w:tr>
      <w:tr w:rsidR="00804793" w:rsidRPr="00804793" w14:paraId="45D82740" w14:textId="77777777" w:rsidTr="00804793">
        <w:trPr>
          <w:divId w:val="1420525041"/>
        </w:trPr>
        <w:tc>
          <w:tcPr>
            <w:tcW w:w="0" w:type="auto"/>
            <w:tcBorders>
              <w:top w:val="single" w:sz="6" w:space="0" w:color="666666"/>
              <w:left w:val="single" w:sz="6" w:space="0" w:color="666666"/>
              <w:bottom w:val="single" w:sz="6" w:space="0" w:color="666666"/>
              <w:right w:val="single" w:sz="6" w:space="0" w:color="666666"/>
            </w:tcBorders>
            <w:vAlign w:val="center"/>
            <w:hideMark/>
          </w:tcPr>
          <w:p w14:paraId="7A8B24CD" w14:textId="77777777" w:rsidR="00804793" w:rsidRPr="00804793" w:rsidRDefault="00804793" w:rsidP="00367156">
            <w:pPr>
              <w:spacing w:line="0" w:lineRule="atLeast"/>
              <w:jc w:val="center"/>
              <w:rPr>
                <w:rFonts w:ascii="微軟正黑體" w:eastAsia="微軟正黑體" w:hAnsi="微軟正黑體"/>
                <w:b/>
                <w:bCs/>
                <w:sz w:val="22"/>
              </w:rPr>
            </w:pPr>
            <w:r w:rsidRPr="00804793">
              <w:rPr>
                <w:rFonts w:ascii="微軟正黑體" w:eastAsia="微軟正黑體" w:hAnsi="微軟正黑體"/>
                <w:b/>
                <w:bCs/>
                <w:sz w:val="22"/>
              </w:rPr>
              <w:t>住宿</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70FD7D7" w14:textId="77777777" w:rsidR="00804793" w:rsidRPr="00804793" w:rsidRDefault="00804793" w:rsidP="00367156">
            <w:pPr>
              <w:spacing w:line="0" w:lineRule="atLeast"/>
              <w:rPr>
                <w:rFonts w:ascii="微軟正黑體" w:eastAsia="微軟正黑體" w:hAnsi="微軟正黑體"/>
                <w:sz w:val="22"/>
              </w:rPr>
            </w:pPr>
            <w:r w:rsidRPr="00804793">
              <w:rPr>
                <w:rFonts w:ascii="微軟正黑體" w:eastAsia="微軟正黑體" w:hAnsi="微軟正黑體"/>
                <w:sz w:val="22"/>
              </w:rPr>
              <w:t xml:space="preserve">甜蜜的家 </w:t>
            </w:r>
          </w:p>
        </w:tc>
      </w:tr>
    </w:tbl>
    <w:p w14:paraId="3FC54059" w14:textId="77777777" w:rsidR="00C04384" w:rsidRPr="006B740B" w:rsidRDefault="00C04384" w:rsidP="00C04384">
      <w:pPr>
        <w:pStyle w:val="3"/>
        <w:spacing w:before="0" w:beforeAutospacing="0" w:after="0" w:afterAutospacing="0" w:line="0" w:lineRule="atLeast"/>
        <w:divId w:val="1420525041"/>
        <w:rPr>
          <w:rFonts w:ascii="微軟正黑體" w:eastAsia="微軟正黑體" w:hAnsi="微軟正黑體"/>
          <w:sz w:val="22"/>
          <w:szCs w:val="22"/>
          <w:lang w:val="en"/>
        </w:rPr>
      </w:pPr>
      <w:r w:rsidRPr="006B740B">
        <w:rPr>
          <w:rFonts w:ascii="微軟正黑體" w:eastAsia="微軟正黑體" w:hAnsi="微軟正黑體"/>
          <w:sz w:val="22"/>
          <w:szCs w:val="22"/>
          <w:lang w:val="en"/>
        </w:rPr>
        <w:t>英國ETA簽證說明</w:t>
      </w:r>
    </w:p>
    <w:p w14:paraId="0D425FEA" w14:textId="77777777" w:rsidR="00C04384" w:rsidRPr="006B740B" w:rsidRDefault="00C04384" w:rsidP="00C04384">
      <w:pPr>
        <w:pStyle w:val="articledesc"/>
        <w:spacing w:before="0" w:beforeAutospacing="0" w:after="0" w:afterAutospacing="0" w:line="0" w:lineRule="atLeast"/>
        <w:divId w:val="1420525041"/>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英國ETA（電子旅行證）計劃從2025年1月8日入境日起開始實施，ETA是對免簽證的外籍人士進入英國時的一項新入境要求。此旅行證以電子方式與您的護照相聯，申請成功後有效期為二年或到護照失效日期爲止，以先到期者為準。 </w:t>
      </w:r>
    </w:p>
    <w:p w14:paraId="466655B8" w14:textId="77777777" w:rsidR="00C04384" w:rsidRPr="006B740B" w:rsidRDefault="00C04384" w:rsidP="00C04384">
      <w:pPr>
        <w:pStyle w:val="articledesc"/>
        <w:spacing w:before="0" w:beforeAutospacing="0" w:after="0" w:afterAutospacing="0" w:line="0" w:lineRule="atLeast"/>
        <w:divId w:val="1420525041"/>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申請日期從2024年11月27日起，入境日自2025年1月8日即必須申請。可自行下載UK ETA APP手機應用程式，於APP上申請英國ETA。 </w:t>
      </w:r>
    </w:p>
    <w:p w14:paraId="5EF35925" w14:textId="77777777" w:rsidR="00C04384" w:rsidRPr="006B740B" w:rsidRDefault="00C04384" w:rsidP="00C04384">
      <w:pPr>
        <w:pStyle w:val="articledesc"/>
        <w:spacing w:before="0" w:beforeAutospacing="0" w:after="0" w:afterAutospacing="0" w:line="0" w:lineRule="atLeast"/>
        <w:divId w:val="1420525041"/>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申請費用為每人每次10英鎊。 </w:t>
      </w:r>
    </w:p>
    <w:p w14:paraId="38AFD076" w14:textId="77777777" w:rsidR="00C04384" w:rsidRPr="006B740B" w:rsidRDefault="00C04384" w:rsidP="00C04384">
      <w:pPr>
        <w:pStyle w:val="articledesc"/>
        <w:spacing w:before="0" w:beforeAutospacing="0" w:after="0" w:afterAutospacing="0" w:line="0" w:lineRule="atLeast"/>
        <w:divId w:val="1420525041"/>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申請英國ETA須準備：護照、電腦或手機、可收發信的E-mail帳號、信用卡。 </w:t>
      </w:r>
    </w:p>
    <w:p w14:paraId="4BDD078C" w14:textId="77777777" w:rsidR="00C04384" w:rsidRPr="006B740B" w:rsidRDefault="00C04384" w:rsidP="00C04384">
      <w:pPr>
        <w:pStyle w:val="articledesc"/>
        <w:spacing w:before="0" w:beforeAutospacing="0" w:after="0" w:afterAutospacing="0" w:line="0" w:lineRule="atLeast"/>
        <w:divId w:val="1420525041"/>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申請ETA流程（APP限使用英文） </w:t>
      </w:r>
    </w:p>
    <w:p w14:paraId="7977670A" w14:textId="77777777" w:rsidR="00C04384" w:rsidRPr="006B740B" w:rsidRDefault="00C04384" w:rsidP="00C04384">
      <w:pPr>
        <w:pStyle w:val="articledesc"/>
        <w:spacing w:before="0" w:beforeAutospacing="0" w:after="0" w:afterAutospacing="0" w:line="0" w:lineRule="atLeast"/>
        <w:divId w:val="1420525041"/>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（1）打開APP，填入E-mail信箱及台灣聯絡電話。 </w:t>
      </w:r>
    </w:p>
    <w:p w14:paraId="74B8DB06" w14:textId="77777777" w:rsidR="00C04384" w:rsidRPr="006B740B" w:rsidRDefault="00C04384" w:rsidP="00C04384">
      <w:pPr>
        <w:pStyle w:val="articledesc"/>
        <w:spacing w:before="0" w:beforeAutospacing="0" w:after="0" w:afterAutospacing="0" w:line="0" w:lineRule="atLeast"/>
        <w:divId w:val="1420525041"/>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（2）E-mail信箱收到一次性認證六位數密碼。 </w:t>
      </w:r>
    </w:p>
    <w:p w14:paraId="72B760B3" w14:textId="77777777" w:rsidR="00C04384" w:rsidRPr="006B740B" w:rsidRDefault="00C04384" w:rsidP="00C04384">
      <w:pPr>
        <w:pStyle w:val="articledesc"/>
        <w:spacing w:before="0" w:beforeAutospacing="0" w:after="0" w:afterAutospacing="0" w:line="0" w:lineRule="atLeast"/>
        <w:divId w:val="1420525041"/>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（3）上傳護照相片資料頁（須資料清晰可供系統辯識）或以手機掃瞄護照晶片。 </w:t>
      </w:r>
    </w:p>
    <w:p w14:paraId="0005A60C" w14:textId="77777777" w:rsidR="00C04384" w:rsidRPr="006B740B" w:rsidRDefault="00C04384" w:rsidP="00C04384">
      <w:pPr>
        <w:pStyle w:val="articledesc"/>
        <w:spacing w:before="0" w:beforeAutospacing="0" w:after="0" w:afterAutospacing="0" w:line="0" w:lineRule="atLeast"/>
        <w:divId w:val="1420525041"/>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（4）人臉掃瞄（需用手機自拍申請人臉部） </w:t>
      </w:r>
    </w:p>
    <w:p w14:paraId="73BFC6F0" w14:textId="77777777" w:rsidR="00C04384" w:rsidRPr="006B740B" w:rsidRDefault="00C04384" w:rsidP="00C04384">
      <w:pPr>
        <w:pStyle w:val="articledesc"/>
        <w:spacing w:before="0" w:beforeAutospacing="0" w:after="0" w:afterAutospacing="0" w:line="0" w:lineRule="atLeast"/>
        <w:divId w:val="1420525041"/>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（5）聲明及問題回答。 </w:t>
      </w:r>
    </w:p>
    <w:p w14:paraId="1F3FE851" w14:textId="77777777" w:rsidR="00C04384" w:rsidRPr="006B740B" w:rsidRDefault="00C04384" w:rsidP="00C04384">
      <w:pPr>
        <w:pStyle w:val="articledesc"/>
        <w:spacing w:before="0" w:beforeAutospacing="0" w:after="0" w:afterAutospacing="0" w:line="0" w:lineRule="atLeast"/>
        <w:divId w:val="1420525041"/>
        <w:rPr>
          <w:rFonts w:ascii="微軟正黑體" w:eastAsia="微軟正黑體" w:hAnsi="微軟正黑體"/>
          <w:sz w:val="22"/>
          <w:szCs w:val="22"/>
          <w:lang w:val="en"/>
        </w:rPr>
      </w:pPr>
      <w:r w:rsidRPr="006B740B">
        <w:rPr>
          <w:rFonts w:ascii="微軟正黑體" w:eastAsia="微軟正黑體" w:hAnsi="微軟正黑體"/>
          <w:sz w:val="22"/>
          <w:szCs w:val="22"/>
          <w:lang w:val="en"/>
        </w:rPr>
        <w:t>（6）線上付費10英鎊（線上刷卡、Google pay或Apple pay）。</w:t>
      </w:r>
    </w:p>
    <w:p w14:paraId="71C027E4" w14:textId="77777777" w:rsidR="00C04384" w:rsidRPr="006B740B" w:rsidRDefault="00C04384" w:rsidP="00C04384">
      <w:pPr>
        <w:pStyle w:val="4"/>
        <w:spacing w:before="0" w:beforeAutospacing="0" w:after="0" w:afterAutospacing="0" w:line="0" w:lineRule="atLeast"/>
        <w:divId w:val="1420525041"/>
        <w:rPr>
          <w:rFonts w:ascii="微軟正黑體" w:eastAsia="微軟正黑體" w:hAnsi="微軟正黑體"/>
          <w:color w:val="0FAD70"/>
          <w:sz w:val="22"/>
          <w:szCs w:val="22"/>
          <w:lang w:val="en"/>
        </w:rPr>
      </w:pPr>
      <w:r w:rsidRPr="006B740B">
        <w:rPr>
          <w:rFonts w:ascii="微軟正黑體" w:eastAsia="微軟正黑體" w:hAnsi="微軟正黑體"/>
          <w:color w:val="0FAD70"/>
          <w:sz w:val="22"/>
          <w:szCs w:val="22"/>
          <w:lang w:val="en"/>
        </w:rPr>
        <w:t>UK ETA APP手機應用程式</w:t>
      </w:r>
    </w:p>
    <w:p w14:paraId="73C74611" w14:textId="77777777" w:rsidR="00C04384" w:rsidRPr="006B740B" w:rsidRDefault="00C04384" w:rsidP="00C04384">
      <w:pPr>
        <w:pStyle w:val="4"/>
        <w:spacing w:before="0" w:beforeAutospacing="0" w:after="0" w:afterAutospacing="0" w:line="0" w:lineRule="atLeast"/>
        <w:divId w:val="1420525041"/>
        <w:rPr>
          <w:rFonts w:ascii="微軟正黑體" w:eastAsia="微軟正黑體" w:hAnsi="微軟正黑體"/>
          <w:b w:val="0"/>
          <w:bCs w:val="0"/>
          <w:sz w:val="22"/>
          <w:szCs w:val="22"/>
          <w:lang w:val="en"/>
        </w:rPr>
      </w:pPr>
      <w:r w:rsidRPr="006B740B">
        <w:rPr>
          <w:rFonts w:ascii="微軟正黑體" w:eastAsia="微軟正黑體" w:hAnsi="微軟正黑體" w:hint="eastAsia"/>
          <w:b w:val="0"/>
          <w:bCs w:val="0"/>
          <w:sz w:val="22"/>
          <w:szCs w:val="22"/>
          <w:lang w:val="en"/>
        </w:rPr>
        <w:t>★蘋果IOS系統</w:t>
      </w:r>
      <w:hyperlink r:id="rId21" w:history="1">
        <w:r w:rsidRPr="006B740B">
          <w:rPr>
            <w:rStyle w:val="a3"/>
            <w:rFonts w:ascii="微軟正黑體" w:eastAsia="微軟正黑體" w:hAnsi="微軟正黑體" w:hint="eastAsia"/>
            <w:b w:val="0"/>
            <w:bCs w:val="0"/>
            <w:sz w:val="22"/>
            <w:szCs w:val="22"/>
            <w:lang w:val="en"/>
          </w:rPr>
          <w:t>下載</w:t>
        </w:r>
      </w:hyperlink>
    </w:p>
    <w:p w14:paraId="3ED7FE46" w14:textId="77777777" w:rsidR="00C04384" w:rsidRPr="006B740B" w:rsidRDefault="00C04384" w:rsidP="00C04384">
      <w:pPr>
        <w:pStyle w:val="4"/>
        <w:spacing w:before="0" w:beforeAutospacing="0" w:after="0" w:afterAutospacing="0" w:line="0" w:lineRule="atLeast"/>
        <w:divId w:val="1420525041"/>
        <w:rPr>
          <w:rFonts w:ascii="微軟正黑體" w:eastAsia="微軟正黑體" w:hAnsi="微軟正黑體"/>
          <w:b w:val="0"/>
          <w:bCs w:val="0"/>
          <w:sz w:val="22"/>
          <w:szCs w:val="22"/>
          <w:lang w:val="en"/>
        </w:rPr>
      </w:pPr>
      <w:r w:rsidRPr="006B740B">
        <w:rPr>
          <w:rFonts w:ascii="微軟正黑體" w:eastAsia="微軟正黑體" w:hAnsi="微軟正黑體" w:hint="eastAsia"/>
          <w:b w:val="0"/>
          <w:bCs w:val="0"/>
          <w:sz w:val="22"/>
          <w:szCs w:val="22"/>
          <w:lang w:val="en"/>
        </w:rPr>
        <w:t>★安卓Andorid系統</w:t>
      </w:r>
      <w:hyperlink r:id="rId22" w:history="1">
        <w:r w:rsidRPr="006B740B">
          <w:rPr>
            <w:rStyle w:val="a3"/>
            <w:rFonts w:ascii="微軟正黑體" w:eastAsia="微軟正黑體" w:hAnsi="微軟正黑體" w:hint="eastAsia"/>
            <w:b w:val="0"/>
            <w:bCs w:val="0"/>
            <w:sz w:val="22"/>
            <w:szCs w:val="22"/>
            <w:lang w:val="en"/>
          </w:rPr>
          <w:t>下載</w:t>
        </w:r>
      </w:hyperlink>
    </w:p>
    <w:p w14:paraId="7F42A642" w14:textId="77777777" w:rsidR="00C04384" w:rsidRPr="006B740B" w:rsidRDefault="00C04384" w:rsidP="00C04384">
      <w:pPr>
        <w:pStyle w:val="4"/>
        <w:spacing w:before="0" w:beforeAutospacing="0" w:after="0" w:afterAutospacing="0" w:line="0" w:lineRule="atLeast"/>
        <w:divId w:val="1420525041"/>
        <w:rPr>
          <w:rFonts w:ascii="微軟正黑體" w:eastAsia="微軟正黑體" w:hAnsi="微軟正黑體"/>
          <w:color w:val="0FAD70"/>
          <w:sz w:val="22"/>
          <w:szCs w:val="22"/>
          <w:lang w:val="en"/>
        </w:rPr>
      </w:pPr>
      <w:r w:rsidRPr="006B740B">
        <w:rPr>
          <w:rFonts w:ascii="微軟正黑體" w:eastAsia="微軟正黑體" w:hAnsi="微軟正黑體"/>
          <w:color w:val="0FAD70"/>
          <w:sz w:val="22"/>
          <w:szCs w:val="22"/>
          <w:lang w:val="en"/>
        </w:rPr>
        <w:t>詳細流程可參考</w:t>
      </w:r>
    </w:p>
    <w:p w14:paraId="3AF12238" w14:textId="77777777" w:rsidR="00C04384" w:rsidRPr="006B740B" w:rsidRDefault="00C04384" w:rsidP="00C04384">
      <w:pPr>
        <w:spacing w:line="0" w:lineRule="atLeast"/>
        <w:divId w:val="1420525041"/>
        <w:rPr>
          <w:rFonts w:ascii="微軟正黑體" w:eastAsia="微軟正黑體" w:hAnsi="微軟正黑體"/>
          <w:sz w:val="22"/>
          <w:lang w:val="en"/>
        </w:rPr>
      </w:pPr>
      <w:r w:rsidRPr="006B740B">
        <w:rPr>
          <w:rFonts w:ascii="微軟正黑體" w:eastAsia="微軟正黑體" w:hAnsi="微軟正黑體" w:hint="eastAsia"/>
          <w:sz w:val="22"/>
          <w:lang w:val="en"/>
        </w:rPr>
        <w:t>★官方製作申請流程</w:t>
      </w:r>
      <w:hyperlink r:id="rId23" w:history="1">
        <w:r w:rsidRPr="006B740B">
          <w:rPr>
            <w:rStyle w:val="a3"/>
            <w:rFonts w:ascii="微軟正黑體" w:eastAsia="微軟正黑體" w:hAnsi="微軟正黑體" w:hint="eastAsia"/>
            <w:sz w:val="22"/>
            <w:lang w:val="en"/>
          </w:rPr>
          <w:t>影片</w:t>
        </w:r>
      </w:hyperlink>
    </w:p>
    <w:p w14:paraId="2BF591B3" w14:textId="77777777" w:rsidR="00C04384" w:rsidRPr="006B740B" w:rsidRDefault="00C04384" w:rsidP="00C04384">
      <w:pPr>
        <w:pStyle w:val="2"/>
        <w:pBdr>
          <w:bottom w:val="single" w:sz="6" w:space="0" w:color="666666"/>
        </w:pBdr>
        <w:spacing w:before="0" w:beforeAutospacing="0" w:after="0" w:afterAutospacing="0" w:line="0" w:lineRule="atLeast"/>
        <w:divId w:val="1420525041"/>
        <w:rPr>
          <w:rFonts w:ascii="微軟正黑體" w:eastAsia="微軟正黑體" w:hAnsi="微軟正黑體"/>
          <w:sz w:val="22"/>
          <w:szCs w:val="22"/>
          <w:lang w:val="en"/>
        </w:rPr>
      </w:pPr>
    </w:p>
    <w:p w14:paraId="74BB2C02" w14:textId="06E34F4E" w:rsidR="00032F40" w:rsidRPr="00C04384" w:rsidRDefault="00000000" w:rsidP="00C04384">
      <w:pPr>
        <w:pStyle w:val="2"/>
        <w:pBdr>
          <w:bottom w:val="single" w:sz="6" w:space="0" w:color="666666"/>
        </w:pBdr>
        <w:spacing w:before="0" w:beforeAutospacing="0" w:after="0" w:afterAutospacing="0" w:line="0" w:lineRule="atLeast"/>
        <w:divId w:val="1420525041"/>
        <w:rPr>
          <w:rFonts w:ascii="微軟正黑體" w:eastAsia="微軟正黑體" w:hAnsi="微軟正黑體"/>
          <w:sz w:val="32"/>
          <w:szCs w:val="32"/>
          <w:lang w:val="en"/>
        </w:rPr>
      </w:pPr>
      <w:r w:rsidRPr="00C04384">
        <w:rPr>
          <w:rFonts w:ascii="微軟正黑體" w:eastAsia="微軟正黑體" w:hAnsi="微軟正黑體"/>
          <w:sz w:val="32"/>
          <w:szCs w:val="32"/>
          <w:lang w:val="en"/>
        </w:rPr>
        <w:t xml:space="preserve">旅遊注意事項 </w:t>
      </w:r>
    </w:p>
    <w:p w14:paraId="4B943BE4" w14:textId="77777777" w:rsidR="00032F40" w:rsidRPr="006B740B" w:rsidRDefault="00000000" w:rsidP="00C04384">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旅遊須知</w:t>
      </w:r>
    </w:p>
    <w:p w14:paraId="510A37A9"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1.本行程最低成行人數為15人</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含</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 ，團體人數最多為40人</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含</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 </w:t>
      </w:r>
    </w:p>
    <w:p w14:paraId="3C2D59CB"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2.依據歐盟規定，民眾若攜未滿14歲的兒童同行進入申根區時，必須提供能證明彼此關係的文件或父母（或監護人）的同意書，而且所有相關文件均應翻譯成英文或擬前往國家的官方語言。</w:t>
      </w:r>
    </w:p>
    <w:p w14:paraId="0701C2D3"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3.本行程全程使用「團體經濟艙」，座位區域是依照航空公司內部作業安排，恕無法指定座位，如靠窗、靠走道或是同行者全數安排坐在一起等，敬請貴賓見諒! </w:t>
      </w:r>
    </w:p>
    <w:p w14:paraId="181E293C"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4.本行程每日住宿所列可能入住飯店皆以同等級使用，並非代表等級差異或是選用順序，在不變更行程內容之前提下，將依飯店確認回覆的結果，為貴賓們斟酌調整並妥善安排旅遊行程。 </w:t>
      </w:r>
    </w:p>
    <w:p w14:paraId="74D5D13D"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5.飯店入住之先後順序或旅遊路線正確行程內容、班機時間、降落城市以及住宿飯店，請以行前之書面行程表或說明會資料為準。 </w:t>
      </w:r>
    </w:p>
    <w:p w14:paraId="3E5ED48E"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6.行程及餐食將會視情況（如季節、預約狀況、觀光地區休假及住宿飯店地點）調整，本公司保有變更行程的權利。如有行程不參加者，視為自動放棄，恕無法退費。 </w:t>
      </w:r>
    </w:p>
    <w:p w14:paraId="2CF488B2"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7.為顧及旅客人身安全與相關問題，在旅遊行程期間恕無法接受脫隊要求。 </w:t>
      </w:r>
    </w:p>
    <w:p w14:paraId="20A754FB"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8.如有特殊餐食者，請於出發前至少7天</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不含假日</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告知承辦人員，以便提早為您安排。 </w:t>
      </w:r>
    </w:p>
    <w:p w14:paraId="4E5E75CC"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9.國外旅遊因搭乘飛機之飛行航程、行程內容之安排及當地醫療狀況等因素，不同於國內旅遊，敬請旅客斟酌自己及同行親友之身心、健康狀況後，再行報名及付訂。 </w:t>
      </w:r>
    </w:p>
    <w:p w14:paraId="7B4A191C"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10.同團報名旅客可能因私人因素於行程出發之7日前取消參團，故本公司網上所載組團狀態、可售團位等即時資訊，並非代表最終參團人數之依據，敬請諒解。 </w:t>
      </w:r>
    </w:p>
    <w:p w14:paraId="2626E286"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11.溫馨建議：為考量旅客自身之旅遊安全並顧及同團其它團員之旅遊權益，凡年滿70歲以上或行動不便之貴賓，需有家人或友人同行，方始接受報名，不便之處，尚祈鑑諒。 </w:t>
      </w:r>
    </w:p>
    <w:p w14:paraId="1DB06BD0"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12.團體旅遊需多方顧及全體旅客，時間的安排也需相互配合，故若有嬰幼兒同行時，可能無法妥適兼顧，所以煩請貴賓於報名時，多方考量帶嬰幼兒同行可能產生的不便，以避免造成您的不悅與困擾。 </w:t>
      </w:r>
    </w:p>
    <w:p w14:paraId="64E28608"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13.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 </w:t>
      </w:r>
    </w:p>
    <w:p w14:paraId="722E1F0C"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14.故敬告素食貴賓，海外團體素食餐之安排，無法如同在台灣般豐富且多變化，故建議素食貴賓能多多鑑諒並自行準備素食罐頭或泡麵等，以備不時之需。 </w:t>
      </w:r>
    </w:p>
    <w:p w14:paraId="10CA7AB7" w14:textId="613CBD11" w:rsidR="00032F40" w:rsidRPr="006B740B"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15.歐洲行程多早出晚歸，為提升旅客入住時的自主便利與機動性，未包含飯店行李搬運費用。 </w:t>
      </w:r>
    </w:p>
    <w:p w14:paraId="42D26CA3" w14:textId="77777777" w:rsidR="00032F40" w:rsidRPr="006B740B" w:rsidRDefault="00000000" w:rsidP="00C04384">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行李說明</w:t>
      </w:r>
    </w:p>
    <w:p w14:paraId="73ECCF9D"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貨品：可攜帶貨品總額上限為175歐元，超過者需向海關申報並課稅。另該限額不得與他人合併計算。例如：夫妻自臺灣入境法國攜帶相機，不得合併享有350歐元之免稅申報優惠。（15歲以下者限額為90歐元）另有關貨品數量限制參考如下表：每人可攜帶貨品數量限制單位 </w:t>
      </w:r>
    </w:p>
    <w:p w14:paraId="2CF015E0"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1.1.菸草類* 香菸</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cigarettes</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200支</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unites</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或小雪茄</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cigarillons</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100支</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unites</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或雪茄</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cigares</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50支</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unites</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或菸草</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tabacs a fumer</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250公克</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g</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 </w:t>
      </w:r>
    </w:p>
    <w:p w14:paraId="10851AC9"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1.2.咖啡類* 咖啡 500公克</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g</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或咖啡粹取物200公克</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g</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 </w:t>
      </w:r>
    </w:p>
    <w:p w14:paraId="7AC0C8F3"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1.3.茶類* 茶100公克</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g</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或茶粹取物40公克</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g</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 </w:t>
      </w:r>
    </w:p>
    <w:p w14:paraId="3B391405"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1.4.酒精性飲料類* 酒（無氣泡）2公升</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litres</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及濃度22度以上飲料1公升</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litre</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或濃度22度（含）以下飲料2公升</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litres</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 </w:t>
      </w:r>
    </w:p>
    <w:p w14:paraId="026CF2B3"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1.5.香水類* 香精</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parfums</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50公克</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g</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香水</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eaux de toilette</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25毫升</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cl</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菸草及酒精性飲料項目可合併計算。 </w:t>
      </w:r>
    </w:p>
    <w:p w14:paraId="3B432EA6"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1.6.例如：倘僅購買100支香菸，因僅使用菸草類限額之半數，可另購小雪茄50支或雪茄25支或菸草125公克。未滿17歲者禁止攜帶菸草及酒精性飲料入境。攜帶貨品超過175歐元或上述數量者，需以口頭或書面向海關人員申報並繳交相關賦稅。 </w:t>
      </w:r>
    </w:p>
    <w:p w14:paraId="044BCACA"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2.個人物品：個人物品可無須申報課稅，惟其質與量不可具有商業性質。自非歐盟國入境者，海關人員有權要求旅客對所攜帶之物品（如：珠寶、攝影機、手機等）提出說明並證明該等物品之來源合法。旅客需向海關人員提出相關物品購於歐盟境內或境外並已付稅之發票或收據。為避免每次入境需準備大量文件之困擾，旅客可備妥自用有價物品證明文件在任一海關辦事處申請「自由通行卡」（carte de libre circulation），嗣後僅需向海關出示該卡即可，該證明效期10年，到期可換發，期間亦可隨時向海關添加申報項目。 </w:t>
      </w:r>
    </w:p>
    <w:p w14:paraId="648DF7F8"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3.植物及其產品：由於部分植物恐成為危害人體健康之媒介，故旅客攜帶植物及其製品入境，需經植物檢疫程序。對於部分植物及產品倘係少量且放置於行李箱中並為旅行中所食用或為商業用途者，可免經檢疫入境。 </w:t>
      </w:r>
    </w:p>
    <w:p w14:paraId="7A42A792"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4.動物及其產品：動物及其製品入境時需經動物檢疫程序。部分動物如家養食肉動物、齧齒類哺乳動物、魚類、非出售用爬行動物、鳥類、兩棲類、無脊椎動物等，伴隨旅客入境時，倘不超過一定數量且能向海關出示獸醫開立及簽名之旅行證明者，則無需經動物檢疫程序。部分受華盛頓公約保護之野生動物，除有輸入許可者，禁止攜入。 </w:t>
      </w:r>
    </w:p>
    <w:p w14:paraId="7123F421"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5.動物性食用產品及原料製品如一般奶粉、嬰兒及醫療用奶粉，需符合下列情形，始得攜入：食用前無須冷藏。保存良好，有產品註冊商標。完封不動者。註：肉類、肉類製品、奶類或乳製品，需於入境時向海關申報並出示官方檢疫文件，至其他產品最多可攜帶一公斤。（例如：魚……等）。 </w:t>
      </w:r>
    </w:p>
    <w:p w14:paraId="0559D958"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6.藥品：個人自用藥品放置於行李箱中且不超過3個月份量者，可無須醫師處方攜帶入境，攜帶超過3個月劑量者，則需提出醫師處方。另含有麻醉劑及精神疾病治療成分之藥品，需有醫師處方。所攜藥物數量超過個人應使用數量者，禁止攜入。 </w:t>
      </w:r>
    </w:p>
    <w:p w14:paraId="3B5C5A8F"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7.行李攜帶件數與重量 </w:t>
      </w:r>
    </w:p>
    <w:p w14:paraId="4D57B7B7"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7.1.手提行李</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登機箱</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 </w:t>
      </w:r>
    </w:p>
    <w:p w14:paraId="7B96303D"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7.1.1.團體經濟艙之旅客手提行李</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登機箱</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額度為一件7公斤以下。 </w:t>
      </w:r>
    </w:p>
    <w:p w14:paraId="736F8142"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7.1.2.手提行李</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登機箱</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每件各邊以23 x 36 x 56公分為上限或長寬高總和尺寸不得超過115公分/45英吋</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個人物品不列入此範圍</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 </w:t>
      </w:r>
    </w:p>
    <w:p w14:paraId="0C816DFA"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7.1.3.提醒您有些登機箱</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如胖胖箱/運動箱</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雖然總和尺寸未超過115公分，卻因深度過深，恐無法收納於客艙置物箱之空間，請您改以託運為主。 </w:t>
      </w:r>
    </w:p>
    <w:p w14:paraId="1F1B3E00"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7.2.托運行李 </w:t>
      </w:r>
    </w:p>
    <w:p w14:paraId="2085804F"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7.2.1.團體經濟艙之旅客托運行李額度為兩件各23公斤，單件單邊長寬高總和不超過158公分。 </w:t>
      </w:r>
    </w:p>
    <w:p w14:paraId="3101A40E"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7.2.2.不佔位嬰兒</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不論航線艙等</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限一件，每件行李重量與同艙等成人之額度一樣。 </w:t>
      </w:r>
    </w:p>
    <w:p w14:paraId="1D9E7EDC" w14:textId="3C981245" w:rsidR="00032F40" w:rsidRPr="006B740B"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7.3.備註:以上規定適用搭乘長榮航空之旅客。 </w:t>
      </w:r>
    </w:p>
    <w:p w14:paraId="64758900" w14:textId="77777777" w:rsidR="00032F40" w:rsidRPr="006B740B" w:rsidRDefault="00000000" w:rsidP="00C04384">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出入境規定</w:t>
      </w:r>
    </w:p>
    <w:p w14:paraId="30616C61"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1.另依據歐盟規定，民眾若攜未滿14歲的兒童同行進入申根區時，必須提供能證明彼此關係的文件或父母（或監護人）的同意書，而且所有相關文件均應翻譯成英文或擬前往國家的官方語言。 </w:t>
      </w:r>
    </w:p>
    <w:p w14:paraId="0050A691"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2.離境時所攜物品之金額及數量並無限制，惟需遵守欲入境國之相關規定。所有不實或漏失申報，將被課稅並可處以刑罰。為防範來自非法交易（尤其是毒品）之洗錢行為，凡所攜金額（現金或支票）、有價證券（股票、債券等）或有價物品（金幣、銀幣等）超過（含）一萬歐元者，必需向海關辦理申報。 </w:t>
      </w:r>
    </w:p>
    <w:p w14:paraId="33A9D9CC"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3.自歐盟地區入境者，需於旅行前15日申報，倘不及申報者，可於入境法國時向海關申報；自非歐盟地區入境者，於入境法國時向海關申報。植物及其製品、受保護之動植物、文化物品及武器彈藥等輸入，需有相關主管機關之許可。 </w:t>
      </w:r>
    </w:p>
    <w:p w14:paraId="43F72F2A"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4.含麻醉劑及治療精神疾病成分藥品（有醫師處方者除外）、仿冒品、部分有害人體之植物及其產品、受華盛頓公約保護之野生動植物等，禁止攜帶入境。攜帶仿冒品者，一經查獲，將處以真品原價1-2倍罰款並課以最高三年徒刑。 </w:t>
      </w:r>
    </w:p>
    <w:p w14:paraId="3192480D"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5.自用車輛：歐盟境外居民：倘在法國居留期間少於6個月且將與自用車一同離境者，則無須申報；惟在法期間，禁止將車輛出借、出租或轉讓予歐盟居民。歐盟境內居民：倘車輛購自於非歐盟地區者，需向海關申報並課稅。 </w:t>
      </w:r>
    </w:p>
    <w:p w14:paraId="44B60B05"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6.離境歐洲前，領隊人員將會說明退稅注意事項與協助辦理，另請特別留意下列事項： </w:t>
      </w:r>
    </w:p>
    <w:p w14:paraId="00FA00CB"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6.1.退稅成功與否仍視海關、退稅公司決定為主，領隊人員並無負責之義務。 </w:t>
      </w:r>
    </w:p>
    <w:p w14:paraId="38C00711"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6.2.請您在行程中務必保留完整退稅相關單據，若因單據資料不完整、無法取得海關蓋章或填寫資料錯誤等，將會導致退稅無法成功。 </w:t>
      </w:r>
    </w:p>
    <w:p w14:paraId="46428205"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6.3.退稅公司在退稅完成時會酌收部分手續費用，請依退稅公司公告為主。 </w:t>
      </w:r>
    </w:p>
    <w:p w14:paraId="35DC2742"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7.為避免入境歐洲之通關延誤及困擾，請各位貴賓拒絕幫他人攜帶香煙入境歐洲。 </w:t>
      </w:r>
    </w:p>
    <w:p w14:paraId="0C159EFE" w14:textId="0082D2C3" w:rsidR="00032F40" w:rsidRPr="006B740B"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8.根據《菸害防制法》第26條規定，旅客入境臺灣時不得攜帶電子菸、電子菸油及加熱式菸品，若違反規定，無論攜帶數量多寡，將面臨新臺幣5萬元至500萬元的罰鍰，請務必遵守相關規範，以免產生不必要的損失。 </w:t>
      </w:r>
    </w:p>
    <w:p w14:paraId="34812F85" w14:textId="77777777" w:rsidR="00032F40" w:rsidRPr="006B740B" w:rsidRDefault="00000000" w:rsidP="00C04384">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簽證及護照</w:t>
      </w:r>
    </w:p>
    <w:p w14:paraId="39FAE6EA"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國人以免申根簽證方式前往歐洲35個國家及地區觀光旅遊應準備文件如下（均請預先備妥並隨身攜帶）：須出示內載有國民身分證統一編號的中華民國有效護照；包括持用我國晶片護照及機器可判讀護照（MRP）持有人；持用外交及公務護照者，請自行向擬前往國家的駐華機構詢問。另外，國人在離開申根國家當日，護照須仍具有9個月以上的效期。 </w:t>
      </w:r>
    </w:p>
    <w:p w14:paraId="71636DED"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2.依據歐盟規定，民眾若攜未滿14歲的兒童同行進入申根區時，必須提供能證明彼此關係的文件或父母（或監護人）的同意書，而且所有相關文件均應翻譯成英文或擬前往國家的官方語言。申根國家移民關官員具相當裁量權，即便國人備妥所有相關文件，若移民官員 </w:t>
      </w:r>
    </w:p>
    <w:p w14:paraId="7160FEB7"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2.1.懷疑可能赴歐從事與短期停留目的不符的活動 </w:t>
      </w:r>
    </w:p>
    <w:p w14:paraId="17898391"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2.2.可能對會員國的公共秩序、公共衛生、內部安全等造成威脅 </w:t>
      </w:r>
    </w:p>
    <w:p w14:paraId="549F6C69"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2.3.過去曾被拒絕入境者，均仍有可能遭拒絕入境。 </w:t>
      </w:r>
    </w:p>
    <w:p w14:paraId="6D0A4627"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3.旅館訂房確認紀錄與付款證明、親友邀請函、旅遊行程表及回程機票。足夠維持旅歐期間生活費的財力證明，例如現金、旅行支票、信用卡，或邀請方資助的證明文件等。 </w:t>
      </w:r>
    </w:p>
    <w:p w14:paraId="27E8489A"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4.倘欲到申根區短期進修、洽談商務、參展、參加競賽、出席會議，除需備齊上述文件及證明外，移民官將視國人計劃在歐洲從事的活動性質，另要求檢視其他證明文件，例如：從事短期進修及訓練: 入學（進修）許可證明、學生證或相關證件商務或參展：當地公司或商展主辦單位核發的邀請函、參展註冊證明等文件從事科學、文化、體育等競賽或出席會議等交流活動：邀請函、報名確認證明等文件。 </w:t>
      </w:r>
    </w:p>
    <w:p w14:paraId="54F78853"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5.國人以免申根簽證方式赴歐洲35個國家及地區其他相關注意事項請詳見「歐盟免申根簽證常見問答集」。自2012年5月14日起，法國在台協會開始改採生物辨識系統簽發簽證。此系統之施行如下：所有簽證申請者，在遞交申請文件時，均需直接在遞交窗口留下兩手指紋採樣及臉部正面當場拍攝之照片。所有簽證申請者在申請時，必須先前往該協會網站http://www.france-taipei.org/spip.php?article243或 http://www.france-taipei.org/spip.php?article2317 下載申請表並填寫，且備妥各類簽證申請所需之相關文件。 </w:t>
      </w:r>
    </w:p>
    <w:p w14:paraId="20C0DD0B" w14:textId="0B7AB4F1"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6.自5月21日起，簽證組對外開放時間實施以下變動：每周一、三、五，上午9點至12點，僅接受事先預約之簽證申請者，例假日除外。若有申請簽證所需文件相關問題，或需預約簽證申請時間，可於週一、三、五下午3點至5點撥打服務電話：法國在台協會02-35185177。事先預約可透過電子信箱：</w:t>
      </w:r>
      <w:hyperlink r:id="rId24" w:history="1">
        <w:r w:rsidR="00DD5EF9" w:rsidRPr="00EC1223">
          <w:rPr>
            <w:rStyle w:val="a3"/>
            <w:rFonts w:ascii="微軟正黑體" w:eastAsia="微軟正黑體" w:hAnsi="微軟正黑體"/>
            <w:sz w:val="22"/>
            <w:szCs w:val="22"/>
            <w:lang w:val="en"/>
          </w:rPr>
          <w:t>iftvisas@aol.fr</w:t>
        </w:r>
      </w:hyperlink>
      <w:r w:rsidRPr="006B740B">
        <w:rPr>
          <w:rFonts w:ascii="微軟正黑體" w:eastAsia="微軟正黑體" w:hAnsi="微軟正黑體"/>
          <w:sz w:val="22"/>
          <w:szCs w:val="22"/>
          <w:lang w:val="en"/>
        </w:rPr>
        <w:t xml:space="preserve"> </w:t>
      </w:r>
    </w:p>
    <w:p w14:paraId="419AAAE9"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7.英國ETA簽證說明： 英國ETA</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電子旅行證</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計劃從2025年1月8日入境日起開始實施，ETA是對免簽證的外籍人士進入英國時的一項新入境要求。此旅行證以電子方式與您的護照相聯，申請成功後有效期為二年或到護照失效日期爲止，以先到期者為準。 申請日期從2024年11月27日起，入境日自2025年1月8日即必須申請。 </w:t>
      </w:r>
    </w:p>
    <w:p w14:paraId="75AE8C2F" w14:textId="7777777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7.1.申請費用為每人每次10英鎊，團費不包含。審核約須三個工作天。 </w:t>
      </w:r>
    </w:p>
    <w:p w14:paraId="18BFC907" w14:textId="108FBF67" w:rsidR="00DD5EF9"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7.2.申請英國ETA須準備：護照、電腦或手機、可收發信的E-mail帳號、信用卡。 7.3.相關資訊可查詢以下連結: </w:t>
      </w:r>
    </w:p>
    <w:p w14:paraId="5B08D276" w14:textId="659B7AB8" w:rsidR="00032F40" w:rsidRPr="006B740B"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7.3.1.駐英國台北代表處 https://www.roc-taiwan.org/uk/post/14715.html 7.3.2.ETA申請連結:https://apply-for-an-eta.homeoffice.gov.uk/how-to-apply 7.4.本行程所載之護照、簽證相關規定，對象均為持中華民國護照之旅客，若貴客擁有雙重國籍或持他國護照，請先自行查明該國入境英國相關規定，報名時並請告知您的服務人員。內政部入出國及移民署全球資訊網https://www.immigration.gov.tw/。 7.4.1.曾經簽證被拒或列入黑名單者，可能無法申請成功。 7.4.2.中途脫隊或JOIN TOUR，請自行申請英國ETA。 </w:t>
      </w:r>
    </w:p>
    <w:p w14:paraId="7C7EEE34" w14:textId="77777777" w:rsidR="00032F40" w:rsidRPr="006B740B" w:rsidRDefault="00000000" w:rsidP="00C04384">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安全注意事項</w:t>
      </w:r>
    </w:p>
    <w:p w14:paraId="2C852BF7" w14:textId="1535E7A2" w:rsidR="00032F40" w:rsidRPr="006B740B"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1.鑒於國人常因未投保旅遊平安險，以致於海外遭逢急難須支付高額之醫療費用，造成本人及家屬極大財務之負擔。建議國人務請於出國前購買足額旅行平安險（包含附加海外緊急醫療、住院醫療、各種急難救助及國際SOS救援服務等），同時請先了解並檢視自己現有的保險是否包括在國外財物被竊或遺失獲得適當理賠，及是否可給付出國旅行期間之所有醫藥費用</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包括住院醫療及醫療救援轉送回國治療</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，以及保單內容是否與投保項目吻合。 2.旅遊期間，敬請旅客隨時注意自身安全並妥善保管財物，以免發生意外或個人財物損失等事宜。 </w:t>
      </w:r>
    </w:p>
    <w:p w14:paraId="0BF46BF0" w14:textId="77777777" w:rsidR="00032F40" w:rsidRPr="006B740B" w:rsidRDefault="00000000" w:rsidP="00C04384">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旅館設施</w:t>
      </w:r>
    </w:p>
    <w:p w14:paraId="3ADD9B6C" w14:textId="03F114A8" w:rsidR="00032F40" w:rsidRPr="006B740B"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1.團費報價以雙人房</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二人一室</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為主，歡迎您結伴參加。若單數報名，須酌收全程單人房差額，或由本公司協助安排同性團友共用一室，若能順利調整，則免收單人房差額。 2.單人房為一人房</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Single for Single use</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，非雙人房供一人使用</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Double for Single use</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，單人房空間通常較雙人房小。 3.依歐洲消防法，小孩</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一般飯店定義為 12 歲以下，少數飯店定義為 6 歲以下</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須有床位，而且歐洲許多旅館只接受小孩才能加床，不接受三位大人</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12 歲以上</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 同房。 4.三人房都是雙人房另加一張折疊床或沙發床，也有許多飯店是無法加床，那就必須第三人分出與他人同房。三人房空間本就不大，加上大行李需要放置，建議避免住宿三人房。 5.歐洲三人同房通常為雙人房加一床，許多旅館只接受小孩</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12歲以下</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才能加床，一大二小或二大一小合住，加床大多為摺疊床、沙發床或行軍彈簧床，房間空間本有限，加上三人份的行李，勢必影響住宿品質，故建議避免住宿三人房。 6.歐洲飯店的團體房無法指定連通房、同行親友指定在同樓層或鄰近房間，我們將向飯店提出您的需求，但無法保證飯店一定提供，敬請見諒。 7.歐洲旅館的星級評鑑標準，係以基本服務品質外，加上按歷史人文為鑑定主軸，強調建築物本身的歷史價值，鑒於法律規定或古蹟文化保存因素，不得重建。故一般位於歐洲老城區或特定地區的特色旅館，外觀色調質樸，房間內設備簡單。經整修後，均呈現古色古香的經典品味， 8.因建築主體架構 無法進行改造，以致房間有格局大小不一的狀況。倘部分標準房獲飯店善意升等，非本公司所能掌控，亦無差別待遇，敬請旅客諒察。 </w:t>
      </w:r>
    </w:p>
    <w:p w14:paraId="62A051C7" w14:textId="77777777" w:rsidR="00032F40" w:rsidRPr="006B740B" w:rsidRDefault="00000000" w:rsidP="00C04384">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購物須知</w:t>
      </w:r>
    </w:p>
    <w:p w14:paraId="3B6E2D70" w14:textId="77777777" w:rsidR="00032F40" w:rsidRPr="006B740B"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購物須知：非歐盟居民在法國居留少於6個月者，購物可享免課增值稅（TVA）之優惠。需在同日、同店購買含稅物品總額超過175歐元。（購買物品需符合個人所需用途）購物時須出示非歐盟居民之身分證件（如護照等），售貨員會交付售出貨品清單。手工菸草製品不得申請退稅。旅客於最後一個出境歐盟國家之海關辦理退稅。例如：在法國居留並購物，惟最後由德國出境離開歐盟地區者，則需向德國海關辦理退稅手續。 2.退稅程序：在離開歐盟國境辦理退稅時，需向海關人員出示：護照、機票、購買貨品貨品、售出清單貨品售出清單經海關蓋章後，依清單登載條件，旅客可在機場外幣兌換中心直接領取退稅金，或以銀行匯款方式退稅。海關人員有權檢查旅客是否遵守退稅規定。倘否，退稅要求將被拒絕並課以罰款。 3.貨幣：歐元€ 3.1.硬幣：1分、2分、5分、10分、20分、50分、1元和2元。 3.2.紙鈔：5元、10元、20元、50元、100元。 </w:t>
      </w:r>
    </w:p>
    <w:p w14:paraId="0CD1FBFB" w14:textId="77777777" w:rsidR="00032F40" w:rsidRPr="006B740B" w:rsidRDefault="00000000" w:rsidP="00C04384">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電話撥打</w:t>
      </w:r>
    </w:p>
    <w:p w14:paraId="6EBC7AF0" w14:textId="77777777" w:rsidR="00032F40" w:rsidRPr="006B740B"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 xml:space="preserve">1.國際電話直撥：歐洲打回台灣 1.1.撥打一般電話：歐洲國際台碼（00）＋台灣國碼（886）＋城市區域碼（去掉0）＋對方電話 例：00 ─ 886 ─ 2（台北） ─ 00000000 　 1.2.撥打行動電話：歐洲國際台碼（00）＋台灣國碼（886）＋對方行動電話號碼（將第一個號碼0去掉） 例：00 ─ 886 ─ 0 9XX─000000 2.台灣打到歐洲： 2.1.從台灣打電話到歐洲府上一般電話時 台灣國際台碼 ＋當地國 碼 ＋ 國外當地區域號碼 ＋ 電話號碼 例：002（005）＋ ______ ＋ 00 ＋ 0000000 當地國碼:033 2.2.從台灣打電話到國外，打到對方行動電話時： 發話人在台灣， 只要直接撥對方行動電話號碼即可 如從旅館房間內撥國際電話時，需先撥外線號碼，請向領隊或旅館查詢。 若使用手機，需確定手機配有「國際漫遊」功能及所漫遊的國家，使用方式與一般電話相同。 </w:t>
      </w:r>
    </w:p>
    <w:p w14:paraId="4FC53037" w14:textId="77777777" w:rsidR="00032F40" w:rsidRPr="006B740B" w:rsidRDefault="00000000" w:rsidP="00C04384">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電壓與時差</w:t>
      </w:r>
    </w:p>
    <w:p w14:paraId="5AD77E87" w14:textId="17DEB903" w:rsidR="00032F40" w:rsidRPr="006B740B"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1.電壓：電壓為220V-240V，圓柱狀插頭</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唯英國地區大多為三扁孔</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，請攜帶正確之變壓器及插頭，以免造成危險 2.時差：-7小時，日光節約時間6小時。 </w:t>
      </w:r>
    </w:p>
    <w:p w14:paraId="181DE500" w14:textId="77777777" w:rsidR="00032F40" w:rsidRPr="006B740B" w:rsidRDefault="00000000" w:rsidP="00C04384">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小費</w:t>
      </w:r>
    </w:p>
    <w:p w14:paraId="4DE6F050" w14:textId="2C475512" w:rsidR="00032F40" w:rsidRPr="006B740B"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1.在歐洲地區適時給予服務人員些許小費，是一種國際禮儀，也是一種實質性鼓勵與讚許；然而小費之收取非硬性強收，對於沿途為各位服務的領隊、當地導遊及司機，您可視行程中之表現：如表現佳，可給予全額或再額外加給以茲鼓勵，如表現不盡理想，您可斟酌給予。 2.以下僅將各項有必要給予小費的建議如下，以供參考： 2.1.房間清潔工：每房每日一歐元以上，請置於枕頭上。 2.2.參加本行程建議付領隊、導遊、司機小費，</w:t>
      </w:r>
      <w:r w:rsidR="00A40171">
        <w:rPr>
          <w:rFonts w:ascii="微軟正黑體" w:eastAsia="微軟正黑體" w:hAnsi="微軟正黑體" w:hint="eastAsia"/>
          <w:sz w:val="22"/>
          <w:szCs w:val="22"/>
          <w:lang w:val="en"/>
        </w:rPr>
        <w:t>每天</w:t>
      </w:r>
      <w:r w:rsidR="00A40171" w:rsidRPr="00A40171">
        <w:rPr>
          <w:rFonts w:ascii="微軟正黑體" w:eastAsia="微軟正黑體" w:hAnsi="微軟正黑體" w:hint="eastAsia"/>
          <w:sz w:val="22"/>
          <w:szCs w:val="22"/>
          <w:lang w:val="en"/>
        </w:rPr>
        <w:t>歐元</w:t>
      </w:r>
      <w:r w:rsidR="00A40171">
        <w:rPr>
          <w:rFonts w:ascii="微軟正黑體" w:eastAsia="微軟正黑體" w:hAnsi="微軟正黑體" w:hint="eastAsia"/>
          <w:sz w:val="22"/>
          <w:szCs w:val="22"/>
          <w:lang w:val="en"/>
        </w:rPr>
        <w:t>10元；</w:t>
      </w:r>
      <w:r w:rsidRPr="006B740B">
        <w:rPr>
          <w:rFonts w:ascii="微軟正黑體" w:eastAsia="微軟正黑體" w:hAnsi="微軟正黑體"/>
          <w:sz w:val="22"/>
          <w:szCs w:val="22"/>
          <w:lang w:val="en"/>
        </w:rPr>
        <w:t xml:space="preserve">八天小費歐元９６元／九天團小費歐元１０８元 / 十天團小費歐元１２０元，依此類推。 </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上述天數為出團行程的天數</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 2.2.1.如果您參加純英國行程，則建議小費幣別為英鎊，如八天小費英鎊９６元／九天團小費英鎊１０８元 / 十天團小費英鎊１２０元 ，依此類推。 </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上述天數為出團行程的天數</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 2.2.2.其他服務小費，因地區及服務性質不同，可事先徵詢領隊或導遊之意見，再決定付小費之多寡。</w:t>
      </w:r>
    </w:p>
    <w:p w14:paraId="2F9E198F" w14:textId="77777777" w:rsidR="00032F40" w:rsidRPr="006B740B" w:rsidRDefault="00000000" w:rsidP="00C04384">
      <w:pPr>
        <w:pStyle w:val="3"/>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保險公司</w:t>
      </w:r>
    </w:p>
    <w:p w14:paraId="5F475D63" w14:textId="118D7E62" w:rsidR="001D58DF" w:rsidRPr="006B740B" w:rsidRDefault="00000000" w:rsidP="00C04384">
      <w:pPr>
        <w:pStyle w:val="Web"/>
        <w:spacing w:before="0" w:beforeAutospacing="0" w:after="0" w:afterAutospacing="0" w:line="0" w:lineRule="atLeast"/>
        <w:rPr>
          <w:rFonts w:ascii="微軟正黑體" w:eastAsia="微軟正黑體" w:hAnsi="微軟正黑體"/>
          <w:sz w:val="22"/>
          <w:szCs w:val="22"/>
          <w:lang w:val="en"/>
        </w:rPr>
      </w:pPr>
      <w:r w:rsidRPr="006B740B">
        <w:rPr>
          <w:rFonts w:ascii="微軟正黑體" w:eastAsia="微軟正黑體" w:hAnsi="微軟正黑體"/>
          <w:sz w:val="22"/>
          <w:szCs w:val="22"/>
          <w:lang w:val="en"/>
        </w:rPr>
        <w:t>1.本公司已依法投保旅行業履約保證保險。 2.本行程已投保旅行業責任保險：因意外事故導致之死亡或殘廢，每人最高賠償新台幣500萬元；因意外事故所致體傷之醫療費用，每人最高賠償新台幤20萬元。 2.1.※ 15歲以下或70歲以上旅客，依保險公司規定，因意外事故導致之死亡或殘廢，每人最高賠償新台幣250萬元；因意外事故所致體傷之醫療費用，每人最高賠償新台幣20萬元。 3.為避免旅遊期間可能產生的風險，建議您出發前洽詢保險公司，自行加購旅遊平安保險</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附加疾病醫療及旅遊不便險</w:t>
      </w:r>
      <w:r w:rsidR="005718B7" w:rsidRPr="006B740B">
        <w:rPr>
          <w:rFonts w:ascii="微軟正黑體" w:eastAsia="微軟正黑體" w:hAnsi="微軟正黑體"/>
          <w:sz w:val="22"/>
          <w:szCs w:val="22"/>
          <w:lang w:val="en"/>
        </w:rPr>
        <w:t>）</w:t>
      </w:r>
      <w:r w:rsidRPr="006B740B">
        <w:rPr>
          <w:rFonts w:ascii="微軟正黑體" w:eastAsia="微軟正黑體" w:hAnsi="微軟正黑體"/>
          <w:sz w:val="22"/>
          <w:szCs w:val="22"/>
          <w:lang w:val="en"/>
        </w:rPr>
        <w:t xml:space="preserve">，並請詳閱保單內容，確認承保範圍及除外條款，以保障您的權益。 </w:t>
      </w:r>
    </w:p>
    <w:sectPr w:rsidR="001D58DF" w:rsidRPr="006B740B" w:rsidSect="00E505C0">
      <w:pgSz w:w="12240" w:h="15840" w:code="1"/>
      <w:pgMar w:top="567" w:right="624" w:bottom="567" w:left="62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6E457" w14:textId="77777777" w:rsidR="00C36D0C" w:rsidRDefault="00C36D0C" w:rsidP="00804793">
      <w:r>
        <w:separator/>
      </w:r>
    </w:p>
  </w:endnote>
  <w:endnote w:type="continuationSeparator" w:id="0">
    <w:p w14:paraId="3696539A" w14:textId="77777777" w:rsidR="00C36D0C" w:rsidRDefault="00C36D0C" w:rsidP="00804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9F4FD" w14:textId="77777777" w:rsidR="00C36D0C" w:rsidRDefault="00C36D0C" w:rsidP="00804793">
      <w:r>
        <w:separator/>
      </w:r>
    </w:p>
  </w:footnote>
  <w:footnote w:type="continuationSeparator" w:id="0">
    <w:p w14:paraId="31B79590" w14:textId="77777777" w:rsidR="00C36D0C" w:rsidRDefault="00C36D0C" w:rsidP="00804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3E1CF0"/>
    <w:multiLevelType w:val="multilevel"/>
    <w:tmpl w:val="CA001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1582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defaultTabStop w:val="48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70839"/>
    <w:rsid w:val="00032F40"/>
    <w:rsid w:val="001968D0"/>
    <w:rsid w:val="001D58DF"/>
    <w:rsid w:val="001E3606"/>
    <w:rsid w:val="002308B7"/>
    <w:rsid w:val="003C6E07"/>
    <w:rsid w:val="004A38D4"/>
    <w:rsid w:val="004C56FD"/>
    <w:rsid w:val="005718B7"/>
    <w:rsid w:val="005822DB"/>
    <w:rsid w:val="00633A86"/>
    <w:rsid w:val="0068006D"/>
    <w:rsid w:val="006A206D"/>
    <w:rsid w:val="006A4DF6"/>
    <w:rsid w:val="006B740B"/>
    <w:rsid w:val="006E470C"/>
    <w:rsid w:val="00705948"/>
    <w:rsid w:val="00770839"/>
    <w:rsid w:val="007C0F6E"/>
    <w:rsid w:val="00804793"/>
    <w:rsid w:val="00A40171"/>
    <w:rsid w:val="00A448BD"/>
    <w:rsid w:val="00B12E03"/>
    <w:rsid w:val="00B911E0"/>
    <w:rsid w:val="00BC5446"/>
    <w:rsid w:val="00C04384"/>
    <w:rsid w:val="00C36D0C"/>
    <w:rsid w:val="00DD5EF9"/>
    <w:rsid w:val="00E505C0"/>
    <w:rsid w:val="00E672F9"/>
    <w:rsid w:val="00EA1EF7"/>
    <w:rsid w:val="00F11E49"/>
    <w:rsid w:val="00F60936"/>
    <w:rsid w:val="00F677E2"/>
    <w:rsid w:val="00F828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3B51F"/>
  <w15:docId w15:val="{8884BD83-AABE-4000-A025-1978E4A09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pPr>
      <w:widowControl/>
      <w:spacing w:before="161" w:after="161"/>
      <w:outlineLvl w:val="0"/>
    </w:pPr>
    <w:rPr>
      <w:rFonts w:ascii="新細明體" w:eastAsia="新細明體" w:hAnsi="新細明體" w:cs="新細明體"/>
      <w:b/>
      <w:bCs/>
      <w:kern w:val="36"/>
      <w:sz w:val="48"/>
      <w:szCs w:val="48"/>
    </w:rPr>
  </w:style>
  <w:style w:type="paragraph" w:styleId="2">
    <w:name w:val="heading 2"/>
    <w:basedOn w:val="a"/>
    <w:link w:val="20"/>
    <w:uiPriority w:val="9"/>
    <w:qFormat/>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link w:val="40"/>
    <w:uiPriority w:val="9"/>
    <w:qFormat/>
    <w:pPr>
      <w:widowControl/>
      <w:spacing w:before="100" w:beforeAutospacing="1" w:after="100" w:afterAutospacing="1"/>
      <w:outlineLvl w:val="3"/>
    </w:pPr>
    <w:rPr>
      <w:rFonts w:ascii="新細明體" w:eastAsia="新細明體" w:hAnsi="新細明體" w:cs="新細明體"/>
      <w:b/>
      <w:bCs/>
      <w:kern w:val="0"/>
      <w:szCs w:val="24"/>
    </w:rPr>
  </w:style>
  <w:style w:type="paragraph" w:styleId="5">
    <w:name w:val="heading 5"/>
    <w:basedOn w:val="a"/>
    <w:link w:val="50"/>
    <w:uiPriority w:val="9"/>
    <w:qFormat/>
    <w:pPr>
      <w:widowControl/>
      <w:spacing w:before="100" w:beforeAutospacing="1" w:after="100" w:afterAutospacing="1"/>
      <w:outlineLvl w:val="4"/>
    </w:pPr>
    <w:rPr>
      <w:rFonts w:ascii="新細明體" w:eastAsia="新細明體" w:hAnsi="新細明體" w:cs="新細明體"/>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Pr>
      <w:rFonts w:ascii="新細明體" w:eastAsia="新細明體" w:hAnsi="新細明體" w:cs="新細明體"/>
      <w:b/>
      <w:bCs/>
      <w:kern w:val="36"/>
      <w:sz w:val="48"/>
      <w:szCs w:val="48"/>
    </w:rPr>
  </w:style>
  <w:style w:type="character" w:customStyle="1" w:styleId="20">
    <w:name w:val="標題 2 字元"/>
    <w:basedOn w:val="a0"/>
    <w:link w:val="2"/>
    <w:uiPriority w:val="9"/>
    <w:rPr>
      <w:rFonts w:ascii="新細明體" w:eastAsia="新細明體" w:hAnsi="新細明體" w:cs="新細明體"/>
      <w:b/>
      <w:bCs/>
      <w:kern w:val="0"/>
      <w:sz w:val="36"/>
      <w:szCs w:val="36"/>
    </w:rPr>
  </w:style>
  <w:style w:type="character" w:customStyle="1" w:styleId="30">
    <w:name w:val="標題 3 字元"/>
    <w:basedOn w:val="a0"/>
    <w:link w:val="3"/>
    <w:uiPriority w:val="9"/>
    <w:rPr>
      <w:rFonts w:ascii="新細明體" w:eastAsia="新細明體" w:hAnsi="新細明體" w:cs="新細明體"/>
      <w:b/>
      <w:bCs/>
      <w:kern w:val="0"/>
      <w:sz w:val="27"/>
      <w:szCs w:val="27"/>
    </w:rPr>
  </w:style>
  <w:style w:type="character" w:customStyle="1" w:styleId="40">
    <w:name w:val="標題 4 字元"/>
    <w:basedOn w:val="a0"/>
    <w:link w:val="4"/>
    <w:uiPriority w:val="9"/>
    <w:rPr>
      <w:rFonts w:ascii="新細明體" w:eastAsia="新細明體" w:hAnsi="新細明體" w:cs="新細明體"/>
      <w:b/>
      <w:bCs/>
      <w:kern w:val="0"/>
      <w:szCs w:val="24"/>
    </w:rPr>
  </w:style>
  <w:style w:type="character" w:customStyle="1" w:styleId="50">
    <w:name w:val="標題 5 字元"/>
    <w:basedOn w:val="a0"/>
    <w:link w:val="5"/>
    <w:uiPriority w:val="9"/>
    <w:rPr>
      <w:rFonts w:ascii="新細明體" w:eastAsia="新細明體" w:hAnsi="新細明體" w:cs="新細明體"/>
      <w:b/>
      <w:bCs/>
      <w:kern w:val="0"/>
      <w:sz w:val="20"/>
      <w:szCs w:val="20"/>
    </w:rPr>
  </w:style>
  <w:style w:type="paragraph" w:customStyle="1" w:styleId="mainsectitle">
    <w:name w:val="mainsectitle"/>
    <w:basedOn w:val="a"/>
    <w:pPr>
      <w:widowControl/>
      <w:spacing w:before="100" w:beforeAutospacing="1" w:after="100" w:afterAutospacing="1"/>
    </w:pPr>
    <w:rPr>
      <w:rFonts w:ascii="新細明體" w:eastAsia="新細明體" w:hAnsi="新細明體" w:cs="新細明體"/>
      <w:kern w:val="0"/>
      <w:sz w:val="28"/>
      <w:szCs w:val="28"/>
    </w:rPr>
  </w:style>
  <w:style w:type="character" w:customStyle="1" w:styleId="pinktag2">
    <w:name w:val="pinktag2"/>
    <w:basedOn w:val="a0"/>
    <w:rPr>
      <w:color w:val="F39800"/>
    </w:rPr>
  </w:style>
  <w:style w:type="paragraph" w:customStyle="1" w:styleId="articledesc">
    <w:name w:val="articledesc"/>
    <w:basedOn w:val="a"/>
    <w:pPr>
      <w:widowControl/>
      <w:spacing w:before="100" w:beforeAutospacing="1" w:after="100" w:afterAutospacing="1"/>
    </w:pPr>
    <w:rPr>
      <w:rFonts w:ascii="新細明體" w:eastAsia="新細明體" w:hAnsi="新細明體" w:cs="新細明體"/>
      <w:kern w:val="0"/>
      <w:szCs w:val="24"/>
    </w:rPr>
  </w:style>
  <w:style w:type="paragraph" w:customStyle="1" w:styleId="itemdesc">
    <w:name w:val="itemdesc"/>
    <w:basedOn w:val="a"/>
    <w:pPr>
      <w:widowControl/>
      <w:spacing w:before="100" w:beforeAutospacing="1" w:after="100" w:afterAutospacing="1"/>
    </w:pPr>
    <w:rPr>
      <w:rFonts w:ascii="新細明體" w:eastAsia="新細明體" w:hAnsi="新細明體" w:cs="新細明體"/>
      <w:kern w:val="0"/>
      <w:szCs w:val="24"/>
    </w:rPr>
  </w:style>
  <w:style w:type="paragraph" w:styleId="Web">
    <w:name w:val="Normal (Web)"/>
    <w:basedOn w:val="a"/>
    <w:uiPriority w:val="99"/>
    <w:semiHidden/>
    <w:unhideWhenUsed/>
    <w:pPr>
      <w:widowControl/>
      <w:spacing w:before="100" w:beforeAutospacing="1" w:after="100" w:afterAutospacing="1"/>
    </w:pPr>
    <w:rPr>
      <w:rFonts w:ascii="新細明體" w:eastAsia="新細明體" w:hAnsi="新細明體" w:cs="新細明體"/>
      <w:kern w:val="0"/>
      <w:szCs w:val="24"/>
    </w:rPr>
  </w:style>
  <w:style w:type="character" w:customStyle="1" w:styleId="noticetext">
    <w:name w:val="noticetext"/>
    <w:basedOn w:val="a0"/>
  </w:style>
  <w:style w:type="character" w:styleId="a3">
    <w:name w:val="Hyperlink"/>
    <w:basedOn w:val="a0"/>
    <w:uiPriority w:val="99"/>
    <w:unhideWhenUsed/>
    <w:rsid w:val="005718B7"/>
    <w:rPr>
      <w:color w:val="0563C1" w:themeColor="hyperlink"/>
      <w:u w:val="single"/>
    </w:rPr>
  </w:style>
  <w:style w:type="character" w:styleId="a4">
    <w:name w:val="Unresolved Mention"/>
    <w:basedOn w:val="a0"/>
    <w:uiPriority w:val="99"/>
    <w:semiHidden/>
    <w:unhideWhenUsed/>
    <w:rsid w:val="005718B7"/>
    <w:rPr>
      <w:color w:val="605E5C"/>
      <w:shd w:val="clear" w:color="auto" w:fill="E1DFDD"/>
    </w:rPr>
  </w:style>
  <w:style w:type="paragraph" w:styleId="a5">
    <w:name w:val="header"/>
    <w:basedOn w:val="a"/>
    <w:link w:val="a6"/>
    <w:uiPriority w:val="99"/>
    <w:unhideWhenUsed/>
    <w:rsid w:val="00804793"/>
    <w:pPr>
      <w:tabs>
        <w:tab w:val="center" w:pos="4153"/>
        <w:tab w:val="right" w:pos="8306"/>
      </w:tabs>
      <w:snapToGrid w:val="0"/>
    </w:pPr>
    <w:rPr>
      <w:sz w:val="20"/>
      <w:szCs w:val="20"/>
    </w:rPr>
  </w:style>
  <w:style w:type="character" w:customStyle="1" w:styleId="a6">
    <w:name w:val="頁首 字元"/>
    <w:basedOn w:val="a0"/>
    <w:link w:val="a5"/>
    <w:uiPriority w:val="99"/>
    <w:rsid w:val="00804793"/>
    <w:rPr>
      <w:sz w:val="20"/>
      <w:szCs w:val="20"/>
    </w:rPr>
  </w:style>
  <w:style w:type="paragraph" w:styleId="a7">
    <w:name w:val="footer"/>
    <w:basedOn w:val="a"/>
    <w:link w:val="a8"/>
    <w:uiPriority w:val="99"/>
    <w:unhideWhenUsed/>
    <w:rsid w:val="00804793"/>
    <w:pPr>
      <w:tabs>
        <w:tab w:val="center" w:pos="4153"/>
        <w:tab w:val="right" w:pos="8306"/>
      </w:tabs>
      <w:snapToGrid w:val="0"/>
    </w:pPr>
    <w:rPr>
      <w:sz w:val="20"/>
      <w:szCs w:val="20"/>
    </w:rPr>
  </w:style>
  <w:style w:type="character" w:customStyle="1" w:styleId="a8">
    <w:name w:val="頁尾 字元"/>
    <w:basedOn w:val="a0"/>
    <w:link w:val="a7"/>
    <w:uiPriority w:val="99"/>
    <w:rsid w:val="0080479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376241">
      <w:marLeft w:val="0"/>
      <w:marRight w:val="0"/>
      <w:marTop w:val="0"/>
      <w:marBottom w:val="0"/>
      <w:divBdr>
        <w:top w:val="none" w:sz="0" w:space="0" w:color="auto"/>
        <w:left w:val="none" w:sz="0" w:space="0" w:color="auto"/>
        <w:bottom w:val="none" w:sz="0" w:space="0" w:color="auto"/>
        <w:right w:val="none" w:sz="0" w:space="0" w:color="auto"/>
      </w:divBdr>
      <w:divsChild>
        <w:div w:id="14205250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apps.apple.com/us/app/uk-eta/id6444912481"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iftvisas@aol.fr"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youtube.com/watch?v=9IqAbBCfBYI"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play.google.com/store/apps/details?id=uk.gov.HomeOffice.ho3&amp;pcampaignid=web_share"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22</Pages>
  <Words>3343</Words>
  <Characters>19057</Characters>
  <Application>Microsoft Office Word</Application>
  <DocSecurity>0</DocSecurity>
  <Lines>158</Lines>
  <Paragraphs>44</Paragraphs>
  <ScaleCrop>false</ScaleCrop>
  <Company/>
  <LinksUpToDate>false</LinksUpToDate>
  <CharactersWithSpaces>22356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【魅力歐洲】北歐五國冰島峽灣全覽１６日</dc:title>
  <dc:creator>user</dc:creator>
  <cp:lastModifiedBy>user</cp:lastModifiedBy>
  <cp:revision>6</cp:revision>
  <dcterms:created xsi:type="dcterms:W3CDTF">2026-01-21T07:02:00Z</dcterms:created>
  <dcterms:modified xsi:type="dcterms:W3CDTF">2026-01-21T07:49:00Z</dcterms:modified>
</cp:coreProperties>
</file>