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0D16902" w14:textId="05559318" w:rsidR="00E27E82" w:rsidRPr="000111D0" w:rsidRDefault="00E27E82" w:rsidP="00CB418A">
      <w:pPr>
        <w:pStyle w:val="Web"/>
        <w:spacing w:before="0" w:beforeAutospacing="0" w:afterLines="50" w:after="12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E27E82">
        <w:rPr>
          <w:rFonts w:ascii="標楷體" w:eastAsia="標楷體" w:hAnsi="標楷體" w:cs="Times New Roman"/>
          <w:color w:val="000000"/>
          <w:sz w:val="44"/>
          <w:szCs w:val="44"/>
        </w:rPr>
        <w:t>《不走人蔘保肝》&lt;務安進出&gt;釜山務安真情百選三城記</w:t>
      </w:r>
      <w:r w:rsidR="000111D0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E27E82">
        <w:rPr>
          <w:rFonts w:ascii="標楷體" w:eastAsia="標楷體" w:hAnsi="標楷體" w:cs="Times New Roman"/>
          <w:color w:val="000000"/>
          <w:sz w:val="44"/>
          <w:szCs w:val="44"/>
        </w:rPr>
        <w:t>務安+麗水+釜山</w:t>
      </w:r>
      <w:r w:rsidR="000111D0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="00CB418A">
        <w:rPr>
          <w:rFonts w:ascii="標楷體" w:eastAsia="標楷體" w:hAnsi="標楷體" w:cs="Times New Roman"/>
          <w:color w:val="000000"/>
          <w:sz w:val="44"/>
          <w:szCs w:val="44"/>
        </w:rPr>
        <w:t>～</w:t>
      </w:r>
      <w:r w:rsidRPr="00E27E82">
        <w:rPr>
          <w:rFonts w:ascii="標楷體" w:eastAsia="標楷體" w:hAnsi="標楷體" w:cs="Times New Roman"/>
          <w:color w:val="000000"/>
          <w:sz w:val="44"/>
          <w:szCs w:val="44"/>
        </w:rPr>
        <w:t>木浦海上纜車、松島龍宮雲橋、麗水藝術樂園、麗水美男遊輪、汗蒸幕五天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466"/>
      </w:tblGrid>
      <w:tr w:rsidR="000111D0" w:rsidRPr="000111D0" w14:paraId="4D828DE0" w14:textId="77777777" w:rsidTr="00BF5246">
        <w:trPr>
          <w:tblCellSpacing w:w="0" w:type="dxa"/>
          <w:jc w:val="right"/>
        </w:trPr>
        <w:tc>
          <w:tcPr>
            <w:tcW w:w="0" w:type="auto"/>
            <w:vAlign w:val="center"/>
            <w:hideMark/>
          </w:tcPr>
          <w:p w14:paraId="620AA5AB" w14:textId="309BA040" w:rsidR="000111D0" w:rsidRPr="000111D0" w:rsidRDefault="000111D0" w:rsidP="000111D0">
            <w:pPr>
              <w:spacing w:line="0" w:lineRule="atLeast"/>
              <w:jc w:val="right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EF580E4" wp14:editId="2701AFDA">
                  <wp:extent cx="6529705" cy="7749540"/>
                  <wp:effectExtent l="0" t="0" r="4445" b="3810"/>
                  <wp:docPr id="7" name="圖片 7" descr="https://happyholiday.ittms.com.tw/web/images/PUS/point2411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PUS/point2411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742" cy="777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1D0" w:rsidRPr="000111D0" w14:paraId="51E8E712" w14:textId="77777777" w:rsidTr="00BF5246">
        <w:trPr>
          <w:tblCellSpacing w:w="0" w:type="dxa"/>
          <w:jc w:val="right"/>
        </w:trPr>
        <w:tc>
          <w:tcPr>
            <w:tcW w:w="0" w:type="auto"/>
            <w:hideMark/>
          </w:tcPr>
          <w:p w14:paraId="2489B4C6" w14:textId="19631869" w:rsidR="000111D0" w:rsidRPr="000111D0" w:rsidRDefault="000111D0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58FF6D39" wp14:editId="313FE18B">
                  <wp:extent cx="6449535" cy="3718560"/>
                  <wp:effectExtent l="0" t="0" r="8890" b="0"/>
                  <wp:docPr id="6" name="圖片 6" descr="https://happyholiday.ittms.com.tw/web/images/PUS/point2411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PUS/point24111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886" cy="372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6740DA4" wp14:editId="3B290F61">
                  <wp:extent cx="6442075" cy="4930140"/>
                  <wp:effectExtent l="0" t="0" r="0" b="3810"/>
                  <wp:docPr id="5" name="圖片 5" descr="https://happyholiday.ittms.com.tw/web/images/PUS/point2411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PUS/point2411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05" cy="493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A1BABB4" wp14:editId="5E6DF3A6">
                  <wp:extent cx="6488682" cy="3604260"/>
                  <wp:effectExtent l="0" t="0" r="7620" b="0"/>
                  <wp:docPr id="4" name="圖片 4" descr="https://happyholiday.ittms.com.tw/web/images/PUS/point2411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PUS/point2411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299" cy="361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40870E9" wp14:editId="2D20CD3A">
                  <wp:extent cx="6439817" cy="5227320"/>
                  <wp:effectExtent l="0" t="0" r="0" b="0"/>
                  <wp:docPr id="3" name="圖片 3" descr="https://happyholiday.ittms.com.tw/web/images/PUS/point2411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PUS/point2411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648" cy="523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3134213" wp14:editId="3385BFEE">
                  <wp:extent cx="6516061" cy="3634740"/>
                  <wp:effectExtent l="0" t="0" r="0" b="3810"/>
                  <wp:docPr id="2" name="圖片 2" descr="https://happyholiday.ittms.com.tw/web/images/PUS/point1509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PUS/point1509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220" cy="36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E340AFB" wp14:editId="25651FE8">
                  <wp:extent cx="6450142" cy="4389120"/>
                  <wp:effectExtent l="0" t="0" r="8255" b="0"/>
                  <wp:docPr id="1" name="圖片 1" descr="https://happyholiday.ittms.com.tw/web/images/PUS/point1509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PUS/point1509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275" cy="439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01729" w14:textId="77777777" w:rsidR="00E27E82" w:rsidRPr="000111D0" w:rsidRDefault="00E27E82" w:rsidP="000111D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0111D0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180"/>
      </w:tblGrid>
      <w:tr w:rsidR="00E27E82" w:rsidRPr="000111D0" w14:paraId="40C91226" w14:textId="77777777" w:rsidTr="00E27E8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456DE3" w14:textId="77777777" w:rsidR="00E27E82" w:rsidRPr="000111D0" w:rsidRDefault="00E27E82" w:rsidP="000111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0111D0">
              <w:rPr>
                <w:rFonts w:ascii="微軟正黑體" w:eastAsia="微軟正黑體" w:hAnsi="微軟正黑體"/>
                <w:b/>
                <w:bCs/>
              </w:rPr>
              <w:br/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95902D" w14:textId="15956715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桃園國際機場/務安國際機場→韓國【傳統汗蒸幕】體驗→感受海面高空驚險刺激【木浦天空步道】→韓國最長海上纜車【木浦海上纜車】單程→悠閒漫步【海上棧道】→《德魯納酒店》取景地【木浦近代歷史館1館】＆《我們的藍調時光》取景地【木浦近代歷史館2館】</w:t>
            </w:r>
            <w:r w:rsidRPr="000111D0">
              <w:rPr>
                <w:rFonts w:ascii="微軟正黑體" w:eastAsia="微軟正黑體" w:hAnsi="微軟正黑體"/>
              </w:rPr>
              <w:t> </w:t>
            </w:r>
            <w:r w:rsidRPr="000111D0">
              <w:rPr>
                <w:rFonts w:ascii="微軟正黑體" w:eastAsia="微軟正黑體" w:hAnsi="微軟正黑體" w:cs="Times New Roman"/>
              </w:rPr>
              <w:t>TPE/MWX　LJ748　01：40</w:t>
            </w:r>
            <w:r w:rsidR="00CB418A">
              <w:rPr>
                <w:rFonts w:ascii="微軟正黑體" w:eastAsia="微軟正黑體" w:hAnsi="微軟正黑體" w:cs="Times New Roman"/>
              </w:rPr>
              <w:t>～</w:t>
            </w:r>
            <w:r w:rsidRPr="000111D0">
              <w:rPr>
                <w:rFonts w:ascii="微軟正黑體" w:eastAsia="微軟正黑體" w:hAnsi="微軟正黑體" w:cs="Times New Roman"/>
              </w:rPr>
              <w:t>04：35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【木浦汗蒸幕】是一種韓國傳統的休閒項目，使人輕鬆逼汗排毒，過去用於驅寒活血治病是王宮貴族的專利，現在韓國各地保留這項傳統；自從韓劇熱播於全亞洲後發揚光大。</w:t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木浦天空步道】若想深刻體驗木浦的海景，那就走上天空步道吧！在「海上觀景臺」的概念之下，可沿著朝大海延伸的橋梁，全方位地欣賞木浦海景。地板分為透明玻璃區與鐵網區，營造出刺激感，並能看見上下左右的風光。東側有木浦大橋，景色更加壯麗。人潮最多的時段為太陽西下之際。因海上島嶼星羅棋布的地區特性，日落景色尤其壯觀。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木浦海上纜車】從北港纜車站出發，在儒達山山頂旋轉90度後，橫越木浦與多島海海面，抵達高下島的纜車，全長3.23公里，往返約需40分鐘。在北港、儒達山、高下島三處纜車站設有咖啡廳、餐廳與屋頂庭園等。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木浦近代歷史館1館】木浦最古老的建築，亦是目睹韓國近現代歷史的古蹟。1900年落成後，先後被作為市廳、領事館、文化院等公家機關之用，2014年重生為木浦近代歷史館。該建築曾歷經動盪與劇變時期，在歷史、建築學方面的價值深獲認可。館內以七項主題展示木浦的歷史與相關記錄，可在參觀建築的同時瀏覽。其中包括了日據時代</w:t>
            </w:r>
            <w:r w:rsid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日本帝國強制佔領大韓帝國的時期，1910</w:t>
            </w:r>
            <w:r w:rsidR="00CB418A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～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1945年</w:t>
            </w:r>
            <w:r w:rsid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在這裡生產或掠奪各種物資的歷史，透過以模型打造出的舊時木浦市區，可間接體驗當時的時代樣貌。</w:t>
            </w:r>
          </w:p>
        </w:tc>
      </w:tr>
      <w:tr w:rsidR="00E27E82" w:rsidRPr="000111D0" w14:paraId="54452020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CA02C2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D8CD33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 xml:space="preserve">早餐：海苔飯捲　　中餐：鮑魚石鍋營養飯+季節小菜　　晚餐：烤魚套餐+季節小菜　　</w:t>
            </w:r>
          </w:p>
        </w:tc>
      </w:tr>
      <w:tr w:rsidR="00E27E82" w:rsidRPr="000111D0" w14:paraId="17B258C9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EE5C8A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611012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4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麗水 COOP STAY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5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麗水 HAVEN飯店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E27E82" w:rsidRPr="000111D0" w14:paraId="3678C7C3" w14:textId="77777777" w:rsidTr="00E27E8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04CD1E" w14:textId="77777777" w:rsidR="00E27E82" w:rsidRPr="000111D0" w:rsidRDefault="00E27E82" w:rsidP="000111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0111D0">
              <w:rPr>
                <w:rFonts w:ascii="微軟正黑體" w:eastAsia="微軟正黑體" w:hAnsi="微軟正黑體"/>
                <w:b/>
                <w:bCs/>
              </w:rPr>
              <w:br/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3DD748" w14:textId="5642642D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媒體藝術雕塑公園【麗水藝術樂園】→全羅左水營龜甲船【李舜臣廣場】→美麗山茶花的療癒之島【梧桐島】打卡風之谷、龍窟→韓國規模最大超豪華【麗水美男遊輪】→【麗水浪漫布賬馬車街】在地美食大探索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麗水藝術樂園】全南麗水市突山以美麗的山茶花聞名，島的東側是可以看到壯麗日出的向日庵。突山不同於其他海域，海中突出的許多無人島展現出獨特的風景，在翡翠色海水的映襯下總能引起遊客們的讚嘆。藝術園渡假村坐落於小美山附近，可眺望內雉島、外雉島、穴島共3座島嶼漂浮在海上的全景，可謂超越任何渡假村的傲人風景。尤其向海延伸的「邁達斯之手」在網路上被列入韓國必拍的願望清單，因此觀光客總是絡繹不絕。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李舜臣廣場】位於麗水市中央洞的李舜臣廣場有許多景點，包含引領壬辰倭亂取得勝利的李舜臣將軍相關資料，以及關於當時義兵的介紹等，可以看到和感受歷史的現場。附近有李舜臣將軍建立作戰計畫並下達軍令的鎮南館等遺跡，廣場便成了連結遺址的歷史文化地帶起始點，每年5月會舉行韓國歷史最悠久的護國文化慶典「龜船慶典」。此處最引人注目的便是幾乎原貌重現的龜船，並非僅單純打造外型，而是連內部也可以參觀的設計。若進入龜船內部，可感受到水軍活躍的樣貌和壬辰倭亂當時的生動場面，甚至能進行簡單的體驗。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麗水梧桐島】梧桐島是麗水市諸多島嶼中最著名者，也是麗水市名聞遐邇的景點，一直是韓國人蜜月旅行及畢業旅行的最佳選擇，每年接待遊客150萬人以上，是一處藍色海洋和神秘自然相協調的可愛之島！梧桐島面積127,000㎡，因為島嶼外觀類似於梧桐樹葉被稱為梧桐島，據傳這裏以前因生長了許多梧桐樹而聞名於世。島上除了許多冬柏</w:t>
            </w:r>
            <w:r w:rsid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山茶花</w:t>
            </w:r>
            <w:r w:rsid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和竹子外，還生長著五爪楠、朴樹等共190多種稀有樹木，森林鬱鬱蔥蔥終年長綠。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【麗水美男遊輪】可以在船上環遊麗水主要景點的遊覽船。遊覽船使用韓國造船技術建成，共4層，且擁有可以容納920名乘客的傲人規模。白天提供可以環視麗水海景的海上城市之旅。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【麗水浪漫布賬馬車街】在李舜臣廣場路兩旁排列整齊的布帳馬車，販賣麗水新鮮海鮮的商店，如果想坐在路邊吹吹風、品嘗點下酒菜，在麗水的浪漫布帳馬車街道這，一定也能有非常盡興的回憶。</w:t>
            </w:r>
          </w:p>
        </w:tc>
      </w:tr>
      <w:tr w:rsidR="00E27E82" w:rsidRPr="000111D0" w14:paraId="1DCDD64F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945F2D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142B4C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中餐：韓國家庭套餐　　晚餐：發放韓幣8000，布賬馬車美食大探索　　</w:t>
            </w:r>
          </w:p>
        </w:tc>
      </w:tr>
      <w:tr w:rsidR="00E27E82" w:rsidRPr="000111D0" w14:paraId="47C3B14B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A3440D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769F23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6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麗水 COOP STAY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麗水 HAVEN飯店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E27E82" w:rsidRPr="000111D0" w14:paraId="1A70C304" w14:textId="77777777" w:rsidTr="00E27E8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757133" w14:textId="77777777" w:rsidR="00E27E82" w:rsidRPr="000111D0" w:rsidRDefault="00E27E82" w:rsidP="000111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0111D0">
              <w:rPr>
                <w:rFonts w:ascii="微軟正黑體" w:eastAsia="微軟正黑體" w:hAnsi="微軟正黑體"/>
                <w:b/>
                <w:bCs/>
              </w:rPr>
              <w:br/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4A0B9C" w14:textId="63478722" w:rsid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尋找小王子之旅【甘川洞文化村】→大型創意彩繪館【釜山特麗愛3D美術館】→韓劇《財閥家的小兒子》取景地</w:t>
            </w:r>
            <w:r w:rsidR="00CB418A">
              <w:rPr>
                <w:rFonts w:ascii="微軟正黑體" w:eastAsia="微軟正黑體" w:hAnsi="微軟正黑體"/>
                <w:b/>
                <w:bCs/>
                <w:color w:val="000000"/>
              </w:rPr>
              <w:t>～</w:t>
            </w: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舊釜山市長官邸改造的文化藝術空間【都慕軒】（茶點自理）→【西面鬧市】購物趣</w:t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</w:p>
          <w:p w14:paraId="69847B08" w14:textId="179DB85A" w:rsidR="000111D0" w:rsidRPr="000111D0" w:rsidRDefault="000111D0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都慕軒】由舊釜山市長官邸改造的文化藝術空間。此處經由韓國前總統全斗煥的指示而建造，所以此處也有「地方青瓦台」之稱。早先作為韓劇《財閥家的小兒子》裡的拍攝場景「正心齋」，已經讓大家一窺其神秘的樣貌，如今經過重新設計整理，結合釜山出身的世界冠軍咖啡師創立的咖啡店「</w:t>
            </w:r>
            <w:r w:rsidRPr="000111D0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모모스</w:t>
            </w:r>
            <w:r w:rsidRPr="000111D0">
              <w:rPr>
                <w:rFonts w:ascii="微軟正黑體" w:eastAsia="微軟正黑體" w:hAnsi="微軟正黑體" w:cs="標楷體" w:hint="eastAsia"/>
                <w:color w:val="330033"/>
                <w:sz w:val="22"/>
                <w:szCs w:val="22"/>
              </w:rPr>
              <w:t>」</w:t>
            </w:r>
            <w:r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MOMOS</w:t>
            </w:r>
            <w:r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，不定期的藝術、電影作品展示，以及充滿豐富綠植、好走步道的郊遊庭園，打造成可以提供釜山市民、來訪遊客舒心放鬆的休閒空間。</w:t>
            </w:r>
            <w:r w:rsidRPr="000111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註:【都慕軒】週一、韓國法定公休日休館，遇休館日由其他網紅咖啡店代替！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</w:t>
            </w:r>
            <w:r w:rsidR="00CB418A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～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E27E82" w:rsidRPr="000111D0" w14:paraId="5F658226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F63383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23183B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中餐：馬鈴薯燉豬骨湯+季節小菜　　晚餐：韓式烤肉吃到飽+季節小菜　　</w:t>
            </w:r>
          </w:p>
        </w:tc>
      </w:tr>
      <w:tr w:rsidR="00E27E82" w:rsidRPr="000111D0" w14:paraId="4110FD49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3EC92A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B8368A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8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釜山SEATTLE B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釜山COTICE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釜山BAYHOUND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E27E82" w:rsidRPr="000111D0" w14:paraId="7A8A635C" w14:textId="77777777" w:rsidTr="00E27E8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D1B95A" w14:textId="77777777" w:rsidR="00E27E82" w:rsidRPr="000111D0" w:rsidRDefault="00E27E82" w:rsidP="000111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0111D0">
              <w:rPr>
                <w:rFonts w:ascii="微軟正黑體" w:eastAsia="微軟正黑體" w:hAnsi="微軟正黑體"/>
                <w:b/>
                <w:bCs/>
              </w:rPr>
              <w:br/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0F0E80" w14:textId="77777777" w:rsidR="00A915B6" w:rsidRPr="00A915B6" w:rsidRDefault="00E27E82" w:rsidP="00A915B6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感受行走海上的刺激感【松島龍宮雲橋】→【潮流彩妝城】→【韓國傳統飲食體驗館】</w:t>
            </w:r>
            <w:r w:rsidR="00CB418A">
              <w:rPr>
                <w:rFonts w:ascii="微軟正黑體" w:eastAsia="微軟正黑體" w:hAnsi="微軟正黑體"/>
                <w:b/>
                <w:bCs/>
                <w:color w:val="000000"/>
              </w:rPr>
              <w:t>～</w:t>
            </w: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海苔飯捲DIY+韓服體驗→【南浦洞國際市場＋光復洞時裝街+BIFF國際電影廣場】</w:t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松島龍宮雲橋】松島龍宮天空步道全長127公尺，寬2公尺，既能體驗到走在海上的刺激感，還能享受海上一望無際的大好風光，以及各種鬼斧神工般的奇岩怪石。步道還設置了夜間照明，使這裡看上去如同浮在海面上的海市蜃樓，顯得夢幻無比，因而成為釜山西區的新地標。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  <w:p w14:paraId="2FAC2B3A" w14:textId="77777777" w:rsidR="00A915B6" w:rsidRPr="00A915B6" w:rsidRDefault="00A915B6" w:rsidP="00A915B6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A915B6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光復洞時裝街】韓戰結束後，這裡曾是難民避難和生活湖口的生存戰場。他們經營從釜山港進來的進口日用品來養家糊口，此市場便也因而得名；現在這裡銷售的商品包括時裝、皮革製品、電子產品、玩具等。比一般便宜</w:t>
            </w:r>
            <w:r w:rsidRPr="00A915B6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20～30%，因此頗受國內外遊人歡迎。</w:t>
            </w:r>
          </w:p>
          <w:p w14:paraId="5FC097BF" w14:textId="7B032B1B" w:rsidR="00E27E82" w:rsidRPr="000111D0" w:rsidRDefault="00A915B6" w:rsidP="00A915B6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915B6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</w:t>
            </w:r>
            <w:r w:rsidRPr="00A915B6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BIFF國際電影廣場】以介紹各種題材的全世界電影文化，挖掘新人，重新評價被遺忘的作品和作家為宗旨的釜山國際電影節，每年9月至11月在此舉行。街道上可發現各國明星的銅盤手印及簽名，我國的名導演侯孝賢，也在此留下了光榮的手印。</w:t>
            </w:r>
          </w:p>
        </w:tc>
      </w:tr>
      <w:tr w:rsidR="00E27E82" w:rsidRPr="000111D0" w14:paraId="0AB379B2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12AC9F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750E54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中餐：北倉洞涓豆腐套餐　　晚餐：方便逛街，敬請自理　　</w:t>
            </w:r>
          </w:p>
        </w:tc>
      </w:tr>
      <w:tr w:rsidR="00E27E82" w:rsidRPr="000111D0" w14:paraId="2046011D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505897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6351CC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釜山SEATTLE B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釜山COTICE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0111D0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釜山BAYHOUND</w:t>
              </w:r>
            </w:hyperlink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E27E82" w:rsidRPr="000111D0" w14:paraId="135FA6EC" w14:textId="77777777" w:rsidTr="00E27E8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A56EB5" w14:textId="77777777" w:rsidR="00E27E82" w:rsidRPr="000111D0" w:rsidRDefault="00E27E82" w:rsidP="000111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0111D0">
              <w:rPr>
                <w:rFonts w:ascii="微軟正黑體" w:eastAsia="微軟正黑體" w:hAnsi="微軟正黑體"/>
                <w:b/>
                <w:bCs/>
              </w:rPr>
              <w:br/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0111D0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94DFEF" w14:textId="00E883E5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超美無敵海景古剎【海東龍宮寺】→名牌購物中心【釜山樂天OUTLET】→韓國三大樓閣之一</w:t>
            </w:r>
            <w:r w:rsidR="00CB418A">
              <w:rPr>
                <w:rFonts w:ascii="微軟正黑體" w:eastAsia="微軟正黑體" w:hAnsi="微軟正黑體"/>
                <w:b/>
                <w:bCs/>
                <w:color w:val="000000"/>
              </w:rPr>
              <w:t>～</w:t>
            </w:r>
            <w:r w:rsidRPr="000111D0">
              <w:rPr>
                <w:rFonts w:ascii="微軟正黑體" w:eastAsia="微軟正黑體" w:hAnsi="微軟正黑體"/>
                <w:b/>
                <w:bCs/>
                <w:color w:val="000000"/>
              </w:rPr>
              <w:t>晉州城【矗石樓】（美國CNN評選韓國必訪50個景點之一）或 歐洲風海景咖啡館【MUAN879咖啡館】→務安國際機場/桃園國際機場</w:t>
            </w:r>
            <w:r w:rsidRPr="000111D0">
              <w:rPr>
                <w:rFonts w:ascii="微軟正黑體" w:eastAsia="微軟正黑體" w:hAnsi="微軟正黑體"/>
              </w:rPr>
              <w:t> </w:t>
            </w:r>
            <w:r w:rsidRPr="000111D0">
              <w:rPr>
                <w:rFonts w:ascii="微軟正黑體" w:eastAsia="微軟正黑體" w:hAnsi="微軟正黑體" w:cs="Times New Roman"/>
                <w:color w:val="000000"/>
              </w:rPr>
              <w:t>MWX/TPE　LJ747　23：30</w:t>
            </w:r>
            <w:r w:rsidR="00CB418A">
              <w:rPr>
                <w:rFonts w:ascii="微軟正黑體" w:eastAsia="微軟正黑體" w:hAnsi="微軟正黑體" w:cs="Times New Roman"/>
                <w:color w:val="000000"/>
              </w:rPr>
              <w:t>～</w:t>
            </w:r>
            <w:r w:rsidRPr="000111D0">
              <w:rPr>
                <w:rFonts w:ascii="微軟正黑體" w:eastAsia="微軟正黑體" w:hAnsi="微軟正黑體" w:cs="Times New Roman"/>
                <w:color w:val="000000"/>
              </w:rPr>
              <w:t>00：40+1</w:t>
            </w:r>
            <w:r w:rsidRPr="000111D0">
              <w:rPr>
                <w:rFonts w:ascii="微軟正黑體" w:eastAsia="微軟正黑體" w:hAnsi="微軟正黑體"/>
              </w:rPr>
              <w:br/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【樂天OUTLET】為韓國規模最大、產品最新的韓國代表免稅店，在這裡可以一次滿足您購物的需要，可稱是世界流行重鎮的免稅店，可充分享受購物的樂趣。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【晉州城矗石樓】戰爭時，為保守晉州城的指揮本部；平時則作為鄉試</w:t>
            </w:r>
            <w:r w:rsid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初試</w:t>
            </w:r>
            <w:r w:rsid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0111D0" w:rsidRPr="000111D0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的考場。625戰爭時慘遭祝融之災，後來經由市民們的力量建立了古蹟保存會，並於1960年復原。建築為八角屋頂式樓閣，樓閣下的石柱為昌原矗石山採集而來的，木材則採取江原道五臺山上的木頭。另外樓內懸掛有4塊扁額和文人墨客的詩。</w:t>
            </w:r>
          </w:p>
        </w:tc>
      </w:tr>
      <w:tr w:rsidR="00E27E82" w:rsidRPr="000111D0" w14:paraId="69023DAB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937011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3F2F31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中餐：鐵板鴨肉+炒飯　　晚餐：部隊火鍋+季節小菜　　</w:t>
            </w:r>
          </w:p>
        </w:tc>
      </w:tr>
      <w:tr w:rsidR="00E27E82" w:rsidRPr="000111D0" w14:paraId="394B8FF2" w14:textId="77777777" w:rsidTr="00E27E8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04C548" w14:textId="77777777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110DCF" w14:textId="7E7F858A" w:rsidR="00E27E82" w:rsidRPr="000111D0" w:rsidRDefault="00E27E82" w:rsidP="000111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 xml:space="preserve">住宿： </w:t>
            </w:r>
            <w:r w:rsidR="000111D0" w:rsidRPr="000111D0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0D7E4704" w14:textId="77777777" w:rsidR="00E27E82" w:rsidRPr="000111D0" w:rsidRDefault="00E27E82" w:rsidP="000111D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0"/>
      </w:tblGrid>
      <w:tr w:rsidR="00E27E82" w:rsidRPr="000111D0" w14:paraId="356D6528" w14:textId="77777777" w:rsidTr="00E27E8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772258" w14:textId="77777777" w:rsidR="00E27E82" w:rsidRPr="000111D0" w:rsidRDefault="00E27E82" w:rsidP="000111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E27E82" w:rsidRPr="000111D0" w14:paraId="2437045B" w14:textId="77777777" w:rsidTr="00E27E8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E8B8B" w14:textId="77777777" w:rsidR="00E27E82" w:rsidRPr="000111D0" w:rsidRDefault="00E27E82" w:rsidP="000111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4ECC2F6F" w14:textId="5098FAE2" w:rsidR="00E27E82" w:rsidRPr="000111D0" w:rsidRDefault="00E27E82" w:rsidP="000111D0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0111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0111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0111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0111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0A448A4C" w14:textId="77777777" w:rsidR="00E27E82" w:rsidRPr="000111D0" w:rsidRDefault="00E27E82" w:rsidP="000111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0111D0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0111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027A3857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25D013F6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3A9A7A3E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53507E01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51FED244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37D555BE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0E47281A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5ADA2B43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7EBA7D8E" w14:textId="77777777" w:rsidR="00E27E82" w:rsidRPr="000111D0" w:rsidRDefault="00E27E82" w:rsidP="000111D0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536FB715" w14:textId="77777777" w:rsidR="00E27E82" w:rsidRPr="000111D0" w:rsidRDefault="00E27E82" w:rsidP="000111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《航空注意事項》</w:t>
            </w:r>
          </w:p>
          <w:p w14:paraId="7FCF7C43" w14:textId="77777777" w:rsidR="00E27E82" w:rsidRPr="000111D0" w:rsidRDefault="00E27E82" w:rsidP="000111D0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55DF1C29" w14:textId="77777777" w:rsidR="00E27E82" w:rsidRPr="000111D0" w:rsidRDefault="00E27E82" w:rsidP="000111D0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6B483A9E" w14:textId="77777777" w:rsidR="00E27E82" w:rsidRPr="000111D0" w:rsidRDefault="00E27E82" w:rsidP="000111D0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4CFDA48D" w14:textId="77777777" w:rsidR="00E27E82" w:rsidRPr="000111D0" w:rsidRDefault="00E27E82" w:rsidP="000111D0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399E9774" w14:textId="77777777" w:rsidR="00E27E82" w:rsidRPr="000111D0" w:rsidRDefault="00E27E82" w:rsidP="000111D0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14251C01" w14:textId="77777777" w:rsidR="00E27E82" w:rsidRPr="000111D0" w:rsidRDefault="00E27E82" w:rsidP="000111D0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航空關櫃時間為起飛前45分鐘，逾時未能辦妥登機手續敬請自行負責。</w:t>
            </w:r>
          </w:p>
          <w:p w14:paraId="6EB00430" w14:textId="77777777" w:rsidR="00E27E82" w:rsidRPr="000111D0" w:rsidRDefault="00E27E82" w:rsidP="000111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719D9D9F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6B4C416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1FD36C6A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0CF2F1FB" w14:textId="28BCC5B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0111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0111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0111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5F39EAFF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BF9170C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2DF5FC1B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0D55BFE" w14:textId="77777777" w:rsidR="00E27E82" w:rsidRPr="000111D0" w:rsidRDefault="00E27E82" w:rsidP="000111D0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0111D0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6DAECBCE" w14:textId="77777777" w:rsidR="001871B2" w:rsidRPr="000111D0" w:rsidRDefault="001871B2" w:rsidP="000111D0">
      <w:pPr>
        <w:spacing w:line="0" w:lineRule="atLeast"/>
        <w:rPr>
          <w:rFonts w:ascii="微軟正黑體" w:eastAsia="微軟正黑體" w:hAnsi="微軟正黑體"/>
        </w:rPr>
      </w:pPr>
    </w:p>
    <w:sectPr w:rsidR="001871B2" w:rsidRPr="000111D0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C8D18" w14:textId="77777777" w:rsidR="00B806A3" w:rsidRDefault="00B806A3" w:rsidP="009E1229">
      <w:r>
        <w:separator/>
      </w:r>
    </w:p>
  </w:endnote>
  <w:endnote w:type="continuationSeparator" w:id="0">
    <w:p w14:paraId="29CBD500" w14:textId="77777777" w:rsidR="00B806A3" w:rsidRDefault="00B806A3" w:rsidP="009E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230E4" w14:textId="77777777" w:rsidR="00B806A3" w:rsidRDefault="00B806A3" w:rsidP="009E1229">
      <w:r>
        <w:separator/>
      </w:r>
    </w:p>
  </w:footnote>
  <w:footnote w:type="continuationSeparator" w:id="0">
    <w:p w14:paraId="696DDD3C" w14:textId="77777777" w:rsidR="00B806A3" w:rsidRDefault="00B806A3" w:rsidP="009E1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50333A"/>
    <w:multiLevelType w:val="multilevel"/>
    <w:tmpl w:val="E70A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285EB5"/>
    <w:multiLevelType w:val="multilevel"/>
    <w:tmpl w:val="FA5E9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740F2A"/>
    <w:multiLevelType w:val="multilevel"/>
    <w:tmpl w:val="06BA8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312CC9"/>
    <w:multiLevelType w:val="multilevel"/>
    <w:tmpl w:val="D21C0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2865531">
    <w:abstractNumId w:val="1"/>
  </w:num>
  <w:num w:numId="2" w16cid:durableId="384724404">
    <w:abstractNumId w:val="2"/>
  </w:num>
  <w:num w:numId="3" w16cid:durableId="1506699763">
    <w:abstractNumId w:val="0"/>
  </w:num>
  <w:num w:numId="4" w16cid:durableId="1697341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6A9"/>
    <w:rsid w:val="000111D0"/>
    <w:rsid w:val="00022F15"/>
    <w:rsid w:val="00085FF1"/>
    <w:rsid w:val="000912A2"/>
    <w:rsid w:val="001871B2"/>
    <w:rsid w:val="001A4634"/>
    <w:rsid w:val="001C3740"/>
    <w:rsid w:val="001D1BC9"/>
    <w:rsid w:val="00373C11"/>
    <w:rsid w:val="003C78BA"/>
    <w:rsid w:val="00531A81"/>
    <w:rsid w:val="00593CA6"/>
    <w:rsid w:val="005A26A9"/>
    <w:rsid w:val="00971F8E"/>
    <w:rsid w:val="009E1229"/>
    <w:rsid w:val="00A915B6"/>
    <w:rsid w:val="00A9270C"/>
    <w:rsid w:val="00B806A3"/>
    <w:rsid w:val="00C3273A"/>
    <w:rsid w:val="00CB418A"/>
    <w:rsid w:val="00D34627"/>
    <w:rsid w:val="00DA698D"/>
    <w:rsid w:val="00E27E82"/>
    <w:rsid w:val="00E47257"/>
    <w:rsid w:val="00E86EA7"/>
    <w:rsid w:val="00E91DCA"/>
    <w:rsid w:val="00F2186C"/>
    <w:rsid w:val="00FE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57D9C5"/>
  <w15:docId w15:val="{C2F76EE3-FD7A-4187-A4D8-ADAC0DEE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Pr>
      <w:b/>
      <w:bCs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26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A26A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E1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E1229"/>
    <w:rPr>
      <w:rFonts w:ascii="新細明體" w:eastAsia="新細明體" w:hAnsi="新細明體" w:cs="新細明體"/>
    </w:rPr>
  </w:style>
  <w:style w:type="paragraph" w:styleId="aa">
    <w:name w:val="footer"/>
    <w:basedOn w:val="a"/>
    <w:link w:val="ab"/>
    <w:uiPriority w:val="99"/>
    <w:unhideWhenUsed/>
    <w:rsid w:val="009E1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E1229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seattlebhotel.com/info/info_1.html?ckattempt=2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ayhoundhotel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hotel-haven.hotelsastana.kz/zh/" TargetMode="External"/><Relationship Id="rId25" Type="http://schemas.openxmlformats.org/officeDocument/2006/relationships/hyperlink" Target="http://www.bayhoundhotel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opstaykoarooyeosu.com/kor/index.do" TargetMode="External"/><Relationship Id="rId20" Type="http://schemas.openxmlformats.org/officeDocument/2006/relationships/hyperlink" Target="http://www.thekinghotel.co.kr/ma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thekinghotel.co.kr/mai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otel-haven.hotelsastana.kz/zh/" TargetMode="External"/><Relationship Id="rId23" Type="http://schemas.openxmlformats.org/officeDocument/2006/relationships/hyperlink" Target="http://www.coticeground.co.kr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coticeground.co.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oopstaykoarooyeosu.com/kor/index.do" TargetMode="External"/><Relationship Id="rId22" Type="http://schemas.openxmlformats.org/officeDocument/2006/relationships/hyperlink" Target="http://seattlebhotel.com/info/info_1.html?ckattempt=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880</Words>
  <Characters>5017</Characters>
  <Application>Microsoft Office Word</Application>
  <DocSecurity>0</DocSecurity>
  <Lines>41</Lines>
  <Paragraphs>11</Paragraphs>
  <ScaleCrop>false</ScaleCrop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&lt;務安進出&gt;釜山務安真情百選三城記五天《不走人蔘保肝》</dc:title>
  <dc:creator>User</dc:creator>
  <cp:lastModifiedBy>user</cp:lastModifiedBy>
  <cp:revision>8</cp:revision>
  <dcterms:created xsi:type="dcterms:W3CDTF">2024-11-29T11:55:00Z</dcterms:created>
  <dcterms:modified xsi:type="dcterms:W3CDTF">2024-12-02T03:03:00Z</dcterms:modified>
</cp:coreProperties>
</file>