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77FE2" w14:textId="38C9825B" w:rsidR="005D342C" w:rsidRPr="007B7105" w:rsidRDefault="003A2D8C" w:rsidP="00B13E43">
      <w:pPr>
        <w:widowControl/>
        <w:shd w:val="clear" w:color="auto" w:fill="FFFFFF"/>
        <w:jc w:val="center"/>
        <w:rPr>
          <w:rFonts w:ascii="微軟正黑體" w:eastAsia="微軟正黑體" w:hAnsi="微軟正黑體" w:cs="新細明體"/>
          <w:b/>
          <w:bCs/>
          <w:color w:val="FF0000"/>
          <w:kern w:val="36"/>
          <w:sz w:val="48"/>
          <w:szCs w:val="48"/>
        </w:rPr>
      </w:pPr>
      <w:r w:rsidRPr="007B7105">
        <w:rPr>
          <w:rFonts w:ascii="微軟正黑體" w:eastAsia="微軟正黑體" w:hAnsi="微軟正黑體" w:cs="新細明體" w:hint="eastAsia"/>
          <w:b/>
          <w:bCs/>
          <w:color w:val="365F91" w:themeColor="accent1" w:themeShade="BF"/>
          <w:kern w:val="36"/>
          <w:sz w:val="48"/>
          <w:szCs w:val="48"/>
        </w:rPr>
        <w:t>虎航</w:t>
      </w:r>
      <w:r w:rsidR="002431AA" w:rsidRPr="007B7105">
        <w:rPr>
          <w:rFonts w:ascii="微軟正黑體" w:eastAsia="微軟正黑體" w:hAnsi="微軟正黑體" w:cs="新細明體" w:hint="eastAsia"/>
          <w:b/>
          <w:bCs/>
          <w:color w:val="365F91" w:themeColor="accent1" w:themeShade="BF"/>
          <w:kern w:val="36"/>
          <w:sz w:val="48"/>
          <w:szCs w:val="48"/>
        </w:rPr>
        <w:t>~</w:t>
      </w:r>
      <w:r w:rsidR="001D168B" w:rsidRPr="007B7105">
        <w:rPr>
          <w:rFonts w:ascii="微軟正黑體" w:eastAsia="微軟正黑體" w:hAnsi="微軟正黑體" w:cs="新細明體" w:hint="eastAsia"/>
          <w:b/>
          <w:bCs/>
          <w:color w:val="365F91" w:themeColor="accent1" w:themeShade="BF"/>
          <w:kern w:val="36"/>
          <w:sz w:val="48"/>
          <w:szCs w:val="48"/>
        </w:rPr>
        <w:t>豪華五星</w:t>
      </w:r>
      <w:r w:rsidRPr="007B7105">
        <w:rPr>
          <w:rFonts w:ascii="微軟正黑體" w:eastAsia="微軟正黑體" w:hAnsi="微軟正黑體" w:cs="新細明體" w:hint="eastAsia"/>
          <w:b/>
          <w:bCs/>
          <w:color w:val="365F91" w:themeColor="accent1" w:themeShade="BF"/>
          <w:kern w:val="36"/>
          <w:sz w:val="48"/>
          <w:szCs w:val="48"/>
        </w:rPr>
        <w:t>富國島</w:t>
      </w:r>
      <w:r w:rsidR="007B7105">
        <w:rPr>
          <w:rFonts w:ascii="微軟正黑體" w:eastAsia="微軟正黑體" w:hAnsi="微軟正黑體" w:cs="新細明體" w:hint="eastAsia"/>
          <w:b/>
          <w:bCs/>
          <w:color w:val="365F91" w:themeColor="accent1" w:themeShade="BF"/>
          <w:kern w:val="36"/>
          <w:sz w:val="48"/>
          <w:szCs w:val="48"/>
        </w:rPr>
        <w:t>度假</w:t>
      </w:r>
      <w:r w:rsidR="00AF6BC8" w:rsidRPr="007B7105">
        <w:rPr>
          <w:rFonts w:ascii="微軟正黑體" w:eastAsia="微軟正黑體" w:hAnsi="微軟正黑體" w:cs="新細明體" w:hint="eastAsia"/>
          <w:b/>
          <w:bCs/>
          <w:color w:val="365F91" w:themeColor="accent1" w:themeShade="BF"/>
          <w:kern w:val="36"/>
          <w:sz w:val="48"/>
          <w:szCs w:val="48"/>
        </w:rPr>
        <w:t>六</w:t>
      </w:r>
      <w:r w:rsidR="005D342C" w:rsidRPr="007B7105">
        <w:rPr>
          <w:rFonts w:ascii="微軟正黑體" w:eastAsia="微軟正黑體" w:hAnsi="微軟正黑體" w:cs="新細明體" w:hint="eastAsia"/>
          <w:b/>
          <w:bCs/>
          <w:color w:val="365F91" w:themeColor="accent1" w:themeShade="BF"/>
          <w:kern w:val="36"/>
          <w:sz w:val="48"/>
          <w:szCs w:val="48"/>
        </w:rPr>
        <w:t>日</w:t>
      </w:r>
      <w:r w:rsidR="002E335E" w:rsidRPr="007B7105">
        <w:rPr>
          <w:rFonts w:ascii="微軟正黑體" w:eastAsia="微軟正黑體" w:hAnsi="微軟正黑體" w:cs="新細明體" w:hint="eastAsia"/>
          <w:b/>
          <w:bCs/>
          <w:color w:val="365F91" w:themeColor="accent1" w:themeShade="BF"/>
          <w:kern w:val="36"/>
          <w:sz w:val="36"/>
          <w:szCs w:val="36"/>
        </w:rPr>
        <w:t>（</w:t>
      </w:r>
      <w:r w:rsidR="00B13E43" w:rsidRPr="007B7105">
        <w:rPr>
          <w:rFonts w:ascii="微軟正黑體" w:eastAsia="微軟正黑體" w:hAnsi="微軟正黑體" w:cs="新細明體" w:hint="eastAsia"/>
          <w:b/>
          <w:bCs/>
          <w:color w:val="365F91" w:themeColor="accent1" w:themeShade="BF"/>
          <w:kern w:val="36"/>
          <w:sz w:val="36"/>
          <w:szCs w:val="36"/>
        </w:rPr>
        <w:t>無購物</w:t>
      </w:r>
      <w:r w:rsidR="00212607" w:rsidRPr="007B7105">
        <w:rPr>
          <w:rFonts w:ascii="微軟正黑體" w:eastAsia="微軟正黑體" w:hAnsi="微軟正黑體" w:cs="新細明體" w:hint="eastAsia"/>
          <w:b/>
          <w:bCs/>
          <w:color w:val="365F91" w:themeColor="accent1" w:themeShade="BF"/>
          <w:kern w:val="36"/>
          <w:sz w:val="36"/>
          <w:szCs w:val="36"/>
        </w:rPr>
        <w:t>．６</w:t>
      </w:r>
      <w:r w:rsidR="00212607" w:rsidRPr="007B7105">
        <w:rPr>
          <w:rFonts w:ascii="微軟正黑體" w:eastAsia="微軟正黑體" w:hAnsi="微軟正黑體" w:cs="新細明體" w:hint="eastAsia"/>
          <w:b/>
          <w:bCs/>
          <w:color w:val="365F91" w:themeColor="accent1" w:themeShade="BF"/>
          <w:kern w:val="36"/>
          <w:sz w:val="36"/>
          <w:szCs w:val="36"/>
        </w:rPr>
        <w:t>人成行</w:t>
      </w:r>
      <w:r w:rsidR="002E335E" w:rsidRPr="007B7105">
        <w:rPr>
          <w:rFonts w:ascii="微軟正黑體" w:eastAsia="微軟正黑體" w:hAnsi="微軟正黑體" w:cs="新細明體" w:hint="eastAsia"/>
          <w:b/>
          <w:bCs/>
          <w:color w:val="365F91" w:themeColor="accent1" w:themeShade="BF"/>
          <w:kern w:val="36"/>
          <w:sz w:val="36"/>
          <w:szCs w:val="36"/>
        </w:rPr>
        <w:t>）</w:t>
      </w:r>
    </w:p>
    <w:p w14:paraId="5BE6F540" w14:textId="1014692B" w:rsidR="005B3CE7" w:rsidRPr="003A2D8C" w:rsidRDefault="005B3CE7" w:rsidP="005B3CE7">
      <w:pPr>
        <w:widowControl/>
        <w:shd w:val="clear" w:color="auto" w:fill="FFFFFF"/>
        <w:rPr>
          <w:rFonts w:ascii="微軟正黑體" w:eastAsia="微軟正黑體" w:hAnsi="微軟正黑體" w:cs="新細明體"/>
          <w:b/>
          <w:bCs/>
          <w:color w:val="0070C0"/>
          <w:kern w:val="36"/>
          <w:sz w:val="40"/>
          <w:szCs w:val="40"/>
        </w:rPr>
      </w:pPr>
      <w:r w:rsidRPr="007D5744">
        <w:rPr>
          <w:rFonts w:ascii="微軟正黑體" w:eastAsia="微軟正黑體" w:hAnsi="微軟正黑體" w:cs="新細明體" w:hint="eastAsia"/>
          <w:b/>
          <w:bCs/>
          <w:color w:val="FF0000"/>
          <w:kern w:val="36"/>
          <w:sz w:val="32"/>
          <w:szCs w:val="32"/>
        </w:rPr>
        <w:t>~</w:t>
      </w:r>
      <w:r w:rsidRPr="007D5744">
        <w:rPr>
          <w:rFonts w:ascii="微軟正黑體" w:eastAsia="微軟正黑體" w:hAnsi="微軟正黑體" w:cs="新細明體" w:hint="eastAsia"/>
          <w:b/>
          <w:bCs/>
          <w:color w:val="FF0000"/>
          <w:kern w:val="36"/>
          <w:sz w:val="28"/>
          <w:szCs w:val="28"/>
        </w:rPr>
        <w:t>網紅打卡點：地中海日落小鎮、Sunset Sanato異形沙灘</w:t>
      </w:r>
      <w:r w:rsidRPr="001D2B64">
        <w:rPr>
          <w:rFonts w:ascii="微軟正黑體" w:eastAsia="微軟正黑體" w:hAnsi="微軟正黑體" w:cs="新細明體" w:hint="eastAsia"/>
          <w:b/>
          <w:bCs/>
          <w:color w:val="E36C0A" w:themeColor="accent6" w:themeShade="BF"/>
          <w:kern w:val="36"/>
          <w:sz w:val="28"/>
          <w:szCs w:val="28"/>
        </w:rPr>
        <w:t xml:space="preserve"> </w:t>
      </w:r>
      <w:r w:rsidRPr="001D2B64">
        <w:rPr>
          <w:rFonts w:ascii="微軟正黑體" w:eastAsia="微軟正黑體" w:hAnsi="微軟正黑體" w:cs="新細明體"/>
          <w:b/>
          <w:bCs/>
          <w:color w:val="FFC000"/>
          <w:kern w:val="36"/>
          <w:sz w:val="28"/>
          <w:szCs w:val="28"/>
        </w:rPr>
        <w:br/>
      </w:r>
      <w:r w:rsidRPr="00350D58">
        <w:rPr>
          <w:rFonts w:ascii="微軟正黑體" w:eastAsia="微軟正黑體" w:hAnsi="微軟正黑體" w:cs="新細明體" w:hint="eastAsia"/>
          <w:b/>
          <w:bCs/>
          <w:color w:val="00B0F0"/>
          <w:kern w:val="36"/>
          <w:sz w:val="28"/>
          <w:szCs w:val="28"/>
        </w:rPr>
        <w:t>~快艇跳島遊（高空美拍）</w:t>
      </w:r>
      <w:bookmarkStart w:id="0" w:name="_Hlk162195037"/>
      <w:r w:rsidRPr="00350D58">
        <w:rPr>
          <w:rFonts w:ascii="微軟正黑體" w:eastAsia="微軟正黑體" w:hAnsi="微軟正黑體" w:cs="新細明體" w:hint="eastAsia"/>
          <w:b/>
          <w:bCs/>
          <w:color w:val="00B0F0"/>
          <w:kern w:val="36"/>
          <w:sz w:val="28"/>
          <w:szCs w:val="28"/>
        </w:rPr>
        <w:t>、</w:t>
      </w:r>
      <w:bookmarkEnd w:id="0"/>
      <w:r w:rsidRPr="00350D58">
        <w:rPr>
          <w:rFonts w:ascii="微軟正黑體" w:eastAsia="微軟正黑體" w:hAnsi="微軟正黑體" w:cs="新細明體" w:hint="eastAsia"/>
          <w:b/>
          <w:bCs/>
          <w:color w:val="00B0F0"/>
          <w:kern w:val="36"/>
          <w:sz w:val="28"/>
          <w:szCs w:val="28"/>
        </w:rPr>
        <w:t>香島自然公園～360度無敵海景</w:t>
      </w:r>
      <w:r w:rsidRPr="001D2B64">
        <w:rPr>
          <w:rFonts w:ascii="微軟正黑體" w:eastAsia="微軟正黑體" w:hAnsi="微軟正黑體" w:cs="新細明體"/>
          <w:b/>
          <w:bCs/>
          <w:color w:val="0070C0"/>
          <w:kern w:val="36"/>
          <w:sz w:val="28"/>
          <w:szCs w:val="28"/>
        </w:rPr>
        <w:br/>
      </w:r>
      <w:r w:rsidRPr="001D2B64">
        <w:rPr>
          <w:rFonts w:ascii="微軟正黑體" w:eastAsia="微軟正黑體" w:hAnsi="微軟正黑體" w:cs="新細明體" w:hint="eastAsia"/>
          <w:b/>
          <w:bCs/>
          <w:color w:val="00B050"/>
          <w:kern w:val="36"/>
          <w:sz w:val="28"/>
          <w:szCs w:val="28"/>
        </w:rPr>
        <w:t>~富國島大世界不夜城~</w:t>
      </w:r>
      <w:r w:rsidR="002339B7">
        <w:rPr>
          <w:rFonts w:ascii="微軟正黑體" w:eastAsia="微軟正黑體" w:hAnsi="微軟正黑體" w:cs="新細明體" w:hint="eastAsia"/>
          <w:b/>
          <w:bCs/>
          <w:color w:val="00B050"/>
          <w:kern w:val="36"/>
          <w:sz w:val="28"/>
          <w:szCs w:val="28"/>
        </w:rPr>
        <w:t>竹之</w:t>
      </w:r>
      <w:r w:rsidRPr="001D2B64">
        <w:rPr>
          <w:rFonts w:ascii="微軟正黑體" w:eastAsia="微軟正黑體" w:hAnsi="微軟正黑體" w:cs="新細明體" w:hint="eastAsia"/>
          <w:b/>
          <w:bCs/>
          <w:color w:val="00B050"/>
          <w:kern w:val="36"/>
          <w:sz w:val="28"/>
          <w:szCs w:val="28"/>
        </w:rPr>
        <w:t>傳奇、動感水幕噴泉</w:t>
      </w:r>
      <w:r w:rsidRPr="001D2B64">
        <w:rPr>
          <w:rFonts w:ascii="微軟正黑體" w:eastAsia="微軟正黑體" w:hAnsi="微軟正黑體" w:cs="新細明體"/>
          <w:b/>
          <w:bCs/>
          <w:color w:val="00B050"/>
          <w:kern w:val="36"/>
          <w:sz w:val="28"/>
          <w:szCs w:val="28"/>
        </w:rPr>
        <w:br/>
      </w:r>
      <w:r>
        <w:rPr>
          <w:rFonts w:ascii="微軟正黑體" w:eastAsia="微軟正黑體" w:hAnsi="微軟正黑體" w:cs="新細明體" w:hint="eastAsia"/>
          <w:b/>
          <w:bCs/>
          <w:color w:val="7030A0"/>
          <w:kern w:val="36"/>
          <w:sz w:val="28"/>
          <w:szCs w:val="28"/>
        </w:rPr>
        <w:t>~</w:t>
      </w:r>
      <w:r w:rsidRPr="001D2B64">
        <w:rPr>
          <w:rFonts w:ascii="微軟正黑體" w:eastAsia="微軟正黑體" w:hAnsi="微軟正黑體" w:cs="新細明體" w:hint="eastAsia"/>
          <w:b/>
          <w:bCs/>
          <w:color w:val="7030A0"/>
          <w:kern w:val="36"/>
          <w:sz w:val="28"/>
          <w:szCs w:val="28"/>
        </w:rPr>
        <w:t>Safari動物園、珍珠樂園（歐風城堡，水陸樂園，巨型海龜水族館）</w:t>
      </w:r>
    </w:p>
    <w:p w14:paraId="4571B82D" w14:textId="77777777" w:rsidR="00B13E43" w:rsidRPr="00B13E43" w:rsidRDefault="00B13E43" w:rsidP="00212607">
      <w:pPr>
        <w:widowControl/>
        <w:shd w:val="clear" w:color="auto" w:fill="FFFFFF"/>
        <w:jc w:val="center"/>
        <w:rPr>
          <w:rFonts w:ascii="微軟正黑體" w:eastAsia="微軟正黑體" w:hAnsi="微軟正黑體" w:cs="新細明體"/>
          <w:b/>
          <w:bCs/>
          <w:kern w:val="0"/>
          <w:sz w:val="44"/>
          <w:szCs w:val="44"/>
        </w:rPr>
      </w:pPr>
      <w:r>
        <w:rPr>
          <w:rFonts w:ascii="微軟正黑體" w:eastAsia="微軟正黑體" w:hAnsi="微軟正黑體" w:cs="新細明體"/>
          <w:b/>
          <w:bCs/>
          <w:noProof/>
          <w:kern w:val="0"/>
          <w:sz w:val="44"/>
          <w:szCs w:val="44"/>
        </w:rPr>
        <w:drawing>
          <wp:inline distT="0" distB="0" distL="0" distR="0" wp14:anchorId="499F5342" wp14:editId="39C2DF39">
            <wp:extent cx="6480000" cy="2473112"/>
            <wp:effectExtent l="0" t="0" r="0" b="381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80000" cy="2473112"/>
                    </a:xfrm>
                    <a:prstGeom prst="rect">
                      <a:avLst/>
                    </a:prstGeom>
                    <a:noFill/>
                  </pic:spPr>
                </pic:pic>
              </a:graphicData>
            </a:graphic>
          </wp:inline>
        </w:drawing>
      </w:r>
    </w:p>
    <w:p w14:paraId="6BE3A1D3" w14:textId="155F83C5" w:rsidR="00212607" w:rsidRDefault="00212607" w:rsidP="00212607">
      <w:pPr>
        <w:jc w:val="center"/>
        <w:rPr>
          <w:rFonts w:ascii="微軟正黑體" w:eastAsia="微軟正黑體" w:hAnsi="微軟正黑體"/>
        </w:rPr>
      </w:pPr>
      <w:r>
        <w:rPr>
          <w:rFonts w:ascii="微軟正黑體" w:eastAsia="微軟正黑體" w:hAnsi="微軟正黑體"/>
          <w:noProof/>
        </w:rPr>
        <w:drawing>
          <wp:inline distT="0" distB="0" distL="0" distR="0" wp14:anchorId="16C41830" wp14:editId="08B9935C">
            <wp:extent cx="6492875" cy="2621280"/>
            <wp:effectExtent l="0" t="0" r="3175" b="76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492875" cy="2621280"/>
                    </a:xfrm>
                    <a:prstGeom prst="rect">
                      <a:avLst/>
                    </a:prstGeom>
                    <a:noFill/>
                  </pic:spPr>
                </pic:pic>
              </a:graphicData>
            </a:graphic>
          </wp:inline>
        </w:drawing>
      </w:r>
    </w:p>
    <w:p w14:paraId="36B35D3B" w14:textId="77777777" w:rsidR="007322C7" w:rsidRDefault="007322C7" w:rsidP="00212607">
      <w:pPr>
        <w:jc w:val="center"/>
        <w:rPr>
          <w:rFonts w:ascii="微軟正黑體" w:eastAsia="微軟正黑體" w:hAnsi="微軟正黑體"/>
        </w:rPr>
      </w:pPr>
      <w:r w:rsidRPr="007322C7">
        <w:rPr>
          <w:rFonts w:ascii="微軟正黑體" w:eastAsia="微軟正黑體" w:hAnsi="微軟正黑體"/>
          <w:noProof/>
        </w:rPr>
        <w:drawing>
          <wp:inline distT="0" distB="0" distL="0" distR="0" wp14:anchorId="2C15CC08" wp14:editId="5256E193">
            <wp:extent cx="6479023" cy="2582545"/>
            <wp:effectExtent l="0" t="0" r="0" b="8255"/>
            <wp:docPr id="5" name="圖片 54" descr="https://member.worldwide.com.tw/eWeb_worldwide/IMGDB/000091/000128/000129/000153/0000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mber.worldwide.com.tw/eWeb_worldwide/IMGDB/000091/000128/000129/000153/00002751.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480944" cy="2583311"/>
                    </a:xfrm>
                    <a:prstGeom prst="rect">
                      <a:avLst/>
                    </a:prstGeom>
                    <a:noFill/>
                    <a:ln>
                      <a:noFill/>
                    </a:ln>
                  </pic:spPr>
                </pic:pic>
              </a:graphicData>
            </a:graphic>
          </wp:inline>
        </w:drawing>
      </w:r>
    </w:p>
    <w:p w14:paraId="1C324636" w14:textId="77777777" w:rsidR="00763389" w:rsidRDefault="00763389" w:rsidP="00763389">
      <w:pPr>
        <w:rPr>
          <w:rFonts w:ascii="微軟正黑體" w:eastAsia="微軟正黑體" w:hAnsi="微軟正黑體"/>
        </w:rPr>
      </w:pPr>
    </w:p>
    <w:tbl>
      <w:tblPr>
        <w:tblStyle w:val="a3"/>
        <w:tblW w:w="10087" w:type="dxa"/>
        <w:jc w:val="center"/>
        <w:tblBorders>
          <w:top w:val="single" w:sz="18" w:space="0" w:color="7030A0"/>
          <w:left w:val="single" w:sz="18" w:space="0" w:color="7030A0"/>
          <w:bottom w:val="single" w:sz="18" w:space="0" w:color="7030A0"/>
          <w:right w:val="single" w:sz="18" w:space="0" w:color="7030A0"/>
          <w:insideH w:val="single" w:sz="6" w:space="0" w:color="7030A0"/>
          <w:insideV w:val="single" w:sz="6" w:space="0" w:color="7030A0"/>
        </w:tblBorders>
        <w:tblLook w:val="04A0" w:firstRow="1" w:lastRow="0" w:firstColumn="1" w:lastColumn="0" w:noHBand="0" w:noVBand="1"/>
      </w:tblPr>
      <w:tblGrid>
        <w:gridCol w:w="1013"/>
        <w:gridCol w:w="2286"/>
        <w:gridCol w:w="2864"/>
        <w:gridCol w:w="1582"/>
        <w:gridCol w:w="2342"/>
      </w:tblGrid>
      <w:tr w:rsidR="00844D2B" w:rsidRPr="002431AA" w14:paraId="11B22DC8" w14:textId="77777777" w:rsidTr="007C6405">
        <w:trPr>
          <w:jc w:val="center"/>
        </w:trPr>
        <w:tc>
          <w:tcPr>
            <w:tcW w:w="1013" w:type="dxa"/>
            <w:shd w:val="clear" w:color="auto" w:fill="7030A0"/>
            <w:vAlign w:val="center"/>
          </w:tcPr>
          <w:p w14:paraId="6AF000C0" w14:textId="77777777" w:rsidR="00844D2B" w:rsidRPr="002431AA" w:rsidRDefault="00844D2B" w:rsidP="007B7105">
            <w:pPr>
              <w:spacing w:line="0" w:lineRule="atLeast"/>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lastRenderedPageBreak/>
              <w:t>天數</w:t>
            </w:r>
          </w:p>
        </w:tc>
        <w:tc>
          <w:tcPr>
            <w:tcW w:w="2286" w:type="dxa"/>
            <w:shd w:val="clear" w:color="auto" w:fill="7030A0"/>
            <w:vAlign w:val="center"/>
          </w:tcPr>
          <w:p w14:paraId="1459BD90" w14:textId="77777777" w:rsidR="00844D2B" w:rsidRPr="002431AA" w:rsidRDefault="00844D2B" w:rsidP="007B7105">
            <w:pPr>
              <w:spacing w:line="0" w:lineRule="atLeast"/>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航空公司</w:t>
            </w:r>
          </w:p>
        </w:tc>
        <w:tc>
          <w:tcPr>
            <w:tcW w:w="2864" w:type="dxa"/>
            <w:shd w:val="clear" w:color="auto" w:fill="7030A0"/>
            <w:vAlign w:val="center"/>
          </w:tcPr>
          <w:p w14:paraId="51CA01DF" w14:textId="77777777" w:rsidR="00844D2B" w:rsidRPr="002431AA" w:rsidRDefault="00844D2B" w:rsidP="007B7105">
            <w:pPr>
              <w:spacing w:line="0" w:lineRule="atLeast"/>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航段</w:t>
            </w:r>
          </w:p>
        </w:tc>
        <w:tc>
          <w:tcPr>
            <w:tcW w:w="1582" w:type="dxa"/>
            <w:shd w:val="clear" w:color="auto" w:fill="7030A0"/>
            <w:vAlign w:val="center"/>
          </w:tcPr>
          <w:p w14:paraId="4DB6A991" w14:textId="77777777" w:rsidR="00844D2B" w:rsidRPr="002431AA" w:rsidRDefault="00844D2B" w:rsidP="007B7105">
            <w:pPr>
              <w:spacing w:line="0" w:lineRule="atLeast"/>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航班編號</w:t>
            </w:r>
          </w:p>
        </w:tc>
        <w:tc>
          <w:tcPr>
            <w:tcW w:w="2342" w:type="dxa"/>
            <w:shd w:val="clear" w:color="auto" w:fill="7030A0"/>
            <w:vAlign w:val="center"/>
          </w:tcPr>
          <w:p w14:paraId="73940C8B" w14:textId="77777777" w:rsidR="00844D2B" w:rsidRPr="002431AA" w:rsidRDefault="00844D2B" w:rsidP="007B7105">
            <w:pPr>
              <w:spacing w:line="0" w:lineRule="atLeast"/>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起飛/抵達</w:t>
            </w:r>
          </w:p>
        </w:tc>
      </w:tr>
      <w:tr w:rsidR="00844D2B" w:rsidRPr="002431AA" w14:paraId="4983738E" w14:textId="77777777" w:rsidTr="007C6405">
        <w:trPr>
          <w:jc w:val="center"/>
        </w:trPr>
        <w:tc>
          <w:tcPr>
            <w:tcW w:w="1013" w:type="dxa"/>
            <w:shd w:val="clear" w:color="auto" w:fill="FFFFFF" w:themeFill="background1"/>
            <w:vAlign w:val="center"/>
          </w:tcPr>
          <w:p w14:paraId="7B92F9BD" w14:textId="77777777" w:rsidR="00844D2B" w:rsidRPr="002431AA" w:rsidRDefault="00844D2B" w:rsidP="007B7105">
            <w:pPr>
              <w:spacing w:line="0" w:lineRule="atLeast"/>
              <w:jc w:val="center"/>
              <w:rPr>
                <w:rFonts w:ascii="微軟正黑體" w:eastAsia="微軟正黑體" w:hAnsi="微軟正黑體"/>
              </w:rPr>
            </w:pPr>
            <w:r w:rsidRPr="002431AA">
              <w:rPr>
                <w:rFonts w:ascii="微軟正黑體" w:eastAsia="微軟正黑體" w:hAnsi="微軟正黑體" w:hint="eastAsia"/>
              </w:rPr>
              <w:t>第一天</w:t>
            </w:r>
          </w:p>
        </w:tc>
        <w:tc>
          <w:tcPr>
            <w:tcW w:w="2286" w:type="dxa"/>
            <w:vMerge w:val="restart"/>
            <w:shd w:val="clear" w:color="auto" w:fill="FFFFFF" w:themeFill="background1"/>
            <w:vAlign w:val="center"/>
          </w:tcPr>
          <w:p w14:paraId="5083CEAE" w14:textId="77777777" w:rsidR="00844D2B" w:rsidRDefault="00844D2B" w:rsidP="007B7105">
            <w:pPr>
              <w:spacing w:line="0" w:lineRule="atLeast"/>
              <w:jc w:val="center"/>
              <w:rPr>
                <w:noProof/>
              </w:rPr>
            </w:pPr>
            <w:r w:rsidRPr="008F11C4">
              <w:rPr>
                <w:rFonts w:hint="eastAsia"/>
                <w:noProof/>
                <w:highlight w:val="yellow"/>
              </w:rPr>
              <w:t>台灣虎航</w:t>
            </w:r>
            <w:r w:rsidRPr="008F11C4">
              <w:rPr>
                <w:rFonts w:hint="eastAsia"/>
                <w:noProof/>
                <w:highlight w:val="yellow"/>
              </w:rPr>
              <w:t>10/28</w:t>
            </w:r>
            <w:r w:rsidRPr="008F11C4">
              <w:rPr>
                <w:rFonts w:hint="eastAsia"/>
                <w:noProof/>
                <w:highlight w:val="yellow"/>
              </w:rPr>
              <w:t>起</w:t>
            </w:r>
          </w:p>
          <w:p w14:paraId="6B9CCF56" w14:textId="77777777" w:rsidR="00844D2B" w:rsidRPr="002431AA" w:rsidRDefault="00844D2B" w:rsidP="007B7105">
            <w:pPr>
              <w:spacing w:line="0" w:lineRule="atLeast"/>
              <w:jc w:val="center"/>
              <w:rPr>
                <w:rFonts w:ascii="微軟正黑體" w:eastAsia="微軟正黑體" w:hAnsi="微軟正黑體"/>
              </w:rPr>
            </w:pPr>
            <w:r>
              <w:rPr>
                <w:rFonts w:ascii="微軟正黑體" w:eastAsia="微軟正黑體" w:hAnsi="微軟正黑體" w:hint="eastAsia"/>
                <w:noProof/>
              </w:rPr>
              <w:t xml:space="preserve"> 每週六</w:t>
            </w:r>
          </w:p>
        </w:tc>
        <w:tc>
          <w:tcPr>
            <w:tcW w:w="2864" w:type="dxa"/>
            <w:shd w:val="clear" w:color="auto" w:fill="FFFFFF" w:themeFill="background1"/>
            <w:vAlign w:val="center"/>
          </w:tcPr>
          <w:p w14:paraId="79CB062F" w14:textId="77777777" w:rsidR="00844D2B" w:rsidRPr="002431AA" w:rsidRDefault="00844D2B" w:rsidP="007B7105">
            <w:pPr>
              <w:spacing w:line="0" w:lineRule="atLeast"/>
              <w:jc w:val="center"/>
              <w:rPr>
                <w:rFonts w:ascii="微軟正黑體" w:eastAsia="微軟正黑體" w:hAnsi="微軟正黑體"/>
              </w:rPr>
            </w:pPr>
            <w:r w:rsidRPr="002431AA">
              <w:rPr>
                <w:rFonts w:ascii="微軟正黑體" w:eastAsia="微軟正黑體" w:hAnsi="微軟正黑體" w:hint="eastAsia"/>
              </w:rPr>
              <w:t>桃園TPE/富國島PQC</w:t>
            </w:r>
          </w:p>
        </w:tc>
        <w:tc>
          <w:tcPr>
            <w:tcW w:w="1582" w:type="dxa"/>
            <w:shd w:val="clear" w:color="auto" w:fill="FFFFFF" w:themeFill="background1"/>
            <w:vAlign w:val="center"/>
          </w:tcPr>
          <w:p w14:paraId="7CB9214C" w14:textId="77777777" w:rsidR="00844D2B" w:rsidRPr="002431AA" w:rsidRDefault="00844D2B" w:rsidP="007B7105">
            <w:pPr>
              <w:spacing w:line="0" w:lineRule="atLeast"/>
              <w:jc w:val="center"/>
              <w:rPr>
                <w:rFonts w:ascii="微軟正黑體" w:eastAsia="微軟正黑體" w:hAnsi="微軟正黑體"/>
              </w:rPr>
            </w:pPr>
            <w:r>
              <w:rPr>
                <w:rFonts w:ascii="微軟正黑體" w:eastAsia="微軟正黑體" w:hAnsi="微軟正黑體" w:hint="eastAsia"/>
              </w:rPr>
              <w:t>IT</w:t>
            </w:r>
            <w:r w:rsidRPr="002431AA">
              <w:rPr>
                <w:rFonts w:ascii="微軟正黑體" w:eastAsia="微軟正黑體" w:hAnsi="微軟正黑體"/>
              </w:rPr>
              <w:t>-</w:t>
            </w:r>
            <w:r>
              <w:rPr>
                <w:rFonts w:ascii="微軟正黑體" w:eastAsia="微軟正黑體" w:hAnsi="微軟正黑體" w:hint="eastAsia"/>
              </w:rPr>
              <w:t>557</w:t>
            </w:r>
          </w:p>
        </w:tc>
        <w:tc>
          <w:tcPr>
            <w:tcW w:w="2342" w:type="dxa"/>
            <w:shd w:val="clear" w:color="auto" w:fill="FFFFFF" w:themeFill="background1"/>
            <w:vAlign w:val="center"/>
          </w:tcPr>
          <w:p w14:paraId="653F53EC" w14:textId="77777777" w:rsidR="00844D2B" w:rsidRPr="002431AA" w:rsidRDefault="00844D2B" w:rsidP="007B7105">
            <w:pPr>
              <w:spacing w:line="0" w:lineRule="atLeast"/>
              <w:jc w:val="center"/>
              <w:rPr>
                <w:rFonts w:ascii="微軟正黑體" w:eastAsia="微軟正黑體" w:hAnsi="微軟正黑體"/>
              </w:rPr>
            </w:pPr>
            <w:r>
              <w:rPr>
                <w:rFonts w:ascii="微軟正黑體" w:eastAsia="微軟正黑體" w:hAnsi="微軟正黑體" w:hint="eastAsia"/>
              </w:rPr>
              <w:t>17:00</w:t>
            </w:r>
            <w:r w:rsidRPr="002431AA">
              <w:rPr>
                <w:rFonts w:ascii="微軟正黑體" w:eastAsia="微軟正黑體" w:hAnsi="微軟正黑體"/>
              </w:rPr>
              <w:t>/</w:t>
            </w:r>
            <w:r>
              <w:rPr>
                <w:rFonts w:ascii="微軟正黑體" w:eastAsia="微軟正黑體" w:hAnsi="微軟正黑體" w:hint="eastAsia"/>
              </w:rPr>
              <w:t>19</w:t>
            </w:r>
            <w:r w:rsidRPr="002431AA">
              <w:rPr>
                <w:rFonts w:ascii="微軟正黑體" w:eastAsia="微軟正黑體" w:hAnsi="微軟正黑體"/>
              </w:rPr>
              <w:t>:</w:t>
            </w:r>
            <w:r>
              <w:rPr>
                <w:rFonts w:ascii="微軟正黑體" w:eastAsia="微軟正黑體" w:hAnsi="微軟正黑體" w:hint="eastAsia"/>
              </w:rPr>
              <w:t>55</w:t>
            </w:r>
          </w:p>
        </w:tc>
      </w:tr>
      <w:tr w:rsidR="00844D2B" w:rsidRPr="002431AA" w14:paraId="7B8FDFD9" w14:textId="77777777" w:rsidTr="007C6405">
        <w:trPr>
          <w:jc w:val="center"/>
        </w:trPr>
        <w:tc>
          <w:tcPr>
            <w:tcW w:w="1013" w:type="dxa"/>
            <w:shd w:val="clear" w:color="auto" w:fill="FFFFFF" w:themeFill="background1"/>
            <w:vAlign w:val="center"/>
          </w:tcPr>
          <w:p w14:paraId="52F4DADD" w14:textId="77777777" w:rsidR="00844D2B" w:rsidRPr="002431AA" w:rsidRDefault="00844D2B" w:rsidP="007B7105">
            <w:pPr>
              <w:spacing w:line="0" w:lineRule="atLeast"/>
              <w:jc w:val="center"/>
              <w:rPr>
                <w:rFonts w:ascii="微軟正黑體" w:eastAsia="微軟正黑體" w:hAnsi="微軟正黑體"/>
              </w:rPr>
            </w:pPr>
            <w:r w:rsidRPr="002431AA">
              <w:rPr>
                <w:rFonts w:ascii="微軟正黑體" w:eastAsia="微軟正黑體" w:hAnsi="微軟正黑體" w:hint="eastAsia"/>
              </w:rPr>
              <w:t>第</w:t>
            </w:r>
            <w:r>
              <w:rPr>
                <w:rFonts w:ascii="微軟正黑體" w:eastAsia="微軟正黑體" w:hAnsi="微軟正黑體" w:hint="eastAsia"/>
              </w:rPr>
              <w:t>六</w:t>
            </w:r>
            <w:r w:rsidRPr="002431AA">
              <w:rPr>
                <w:rFonts w:ascii="微軟正黑體" w:eastAsia="微軟正黑體" w:hAnsi="微軟正黑體" w:hint="eastAsia"/>
              </w:rPr>
              <w:t>天</w:t>
            </w:r>
          </w:p>
        </w:tc>
        <w:tc>
          <w:tcPr>
            <w:tcW w:w="2286" w:type="dxa"/>
            <w:vMerge/>
            <w:shd w:val="clear" w:color="auto" w:fill="FFFFFF" w:themeFill="background1"/>
            <w:vAlign w:val="center"/>
          </w:tcPr>
          <w:p w14:paraId="167D26AE" w14:textId="77777777" w:rsidR="00844D2B" w:rsidRPr="002431AA" w:rsidRDefault="00844D2B" w:rsidP="007B7105">
            <w:pPr>
              <w:spacing w:line="0" w:lineRule="atLeast"/>
              <w:jc w:val="center"/>
              <w:rPr>
                <w:rFonts w:ascii="微軟正黑體" w:eastAsia="微軟正黑體" w:hAnsi="微軟正黑體"/>
              </w:rPr>
            </w:pPr>
          </w:p>
        </w:tc>
        <w:tc>
          <w:tcPr>
            <w:tcW w:w="2864" w:type="dxa"/>
            <w:shd w:val="clear" w:color="auto" w:fill="FFFFFF" w:themeFill="background1"/>
            <w:vAlign w:val="center"/>
          </w:tcPr>
          <w:p w14:paraId="5A41A53F" w14:textId="77777777" w:rsidR="00844D2B" w:rsidRPr="002431AA" w:rsidRDefault="00844D2B" w:rsidP="007B7105">
            <w:pPr>
              <w:spacing w:line="0" w:lineRule="atLeast"/>
              <w:jc w:val="center"/>
              <w:rPr>
                <w:rFonts w:ascii="微軟正黑體" w:eastAsia="微軟正黑體" w:hAnsi="微軟正黑體"/>
              </w:rPr>
            </w:pPr>
            <w:r w:rsidRPr="002431AA">
              <w:rPr>
                <w:rFonts w:ascii="微軟正黑體" w:eastAsia="微軟正黑體" w:hAnsi="微軟正黑體" w:hint="eastAsia"/>
              </w:rPr>
              <w:t>富國島PQC/桃園TPE</w:t>
            </w:r>
          </w:p>
        </w:tc>
        <w:tc>
          <w:tcPr>
            <w:tcW w:w="1582" w:type="dxa"/>
            <w:shd w:val="clear" w:color="auto" w:fill="FFFFFF" w:themeFill="background1"/>
            <w:vAlign w:val="center"/>
          </w:tcPr>
          <w:p w14:paraId="236D3908" w14:textId="77777777" w:rsidR="00844D2B" w:rsidRPr="002431AA" w:rsidRDefault="00844D2B" w:rsidP="007B7105">
            <w:pPr>
              <w:spacing w:line="0" w:lineRule="atLeast"/>
              <w:jc w:val="center"/>
              <w:rPr>
                <w:rFonts w:ascii="微軟正黑體" w:eastAsia="微軟正黑體" w:hAnsi="微軟正黑體"/>
              </w:rPr>
            </w:pPr>
            <w:r>
              <w:rPr>
                <w:rFonts w:ascii="微軟正黑體" w:eastAsia="微軟正黑體" w:hAnsi="微軟正黑體"/>
                <w:color w:val="000000"/>
              </w:rPr>
              <w:t>IT</w:t>
            </w:r>
            <w:r w:rsidRPr="002431AA">
              <w:rPr>
                <w:rFonts w:ascii="微軟正黑體" w:eastAsia="微軟正黑體" w:hAnsi="微軟正黑體"/>
                <w:color w:val="000000"/>
              </w:rPr>
              <w:t>-</w:t>
            </w:r>
            <w:r>
              <w:rPr>
                <w:rFonts w:ascii="微軟正黑體" w:eastAsia="微軟正黑體" w:hAnsi="微軟正黑體" w:hint="eastAsia"/>
                <w:color w:val="000000"/>
              </w:rPr>
              <w:t>558</w:t>
            </w:r>
          </w:p>
        </w:tc>
        <w:tc>
          <w:tcPr>
            <w:tcW w:w="2342" w:type="dxa"/>
            <w:shd w:val="clear" w:color="auto" w:fill="FFFFFF" w:themeFill="background1"/>
            <w:vAlign w:val="center"/>
          </w:tcPr>
          <w:p w14:paraId="3031A4E6" w14:textId="4E48B8D5" w:rsidR="00844D2B" w:rsidRPr="002431AA" w:rsidRDefault="00844D2B" w:rsidP="007B7105">
            <w:pPr>
              <w:spacing w:line="0" w:lineRule="atLeast"/>
              <w:jc w:val="center"/>
              <w:rPr>
                <w:rFonts w:ascii="微軟正黑體" w:eastAsia="微軟正黑體" w:hAnsi="微軟正黑體"/>
              </w:rPr>
            </w:pPr>
            <w:r>
              <w:rPr>
                <w:rFonts w:ascii="微軟正黑體" w:eastAsia="微軟正黑體" w:hAnsi="微軟正黑體" w:hint="eastAsia"/>
              </w:rPr>
              <w:t>20</w:t>
            </w:r>
            <w:r w:rsidRPr="002431AA">
              <w:rPr>
                <w:rFonts w:ascii="微軟正黑體" w:eastAsia="微軟正黑體" w:hAnsi="微軟正黑體"/>
              </w:rPr>
              <w:t>:</w:t>
            </w:r>
            <w:r>
              <w:rPr>
                <w:rFonts w:ascii="微軟正黑體" w:eastAsia="微軟正黑體" w:hAnsi="微軟正黑體"/>
              </w:rPr>
              <w:t>45</w:t>
            </w:r>
            <w:r w:rsidRPr="002431AA">
              <w:rPr>
                <w:rFonts w:ascii="微軟正黑體" w:eastAsia="微軟正黑體" w:hAnsi="微軟正黑體"/>
              </w:rPr>
              <w:t>/</w:t>
            </w:r>
            <w:r>
              <w:rPr>
                <w:rFonts w:ascii="微軟正黑體" w:eastAsia="微軟正黑體" w:hAnsi="微軟正黑體" w:hint="eastAsia"/>
              </w:rPr>
              <w:t>01</w:t>
            </w:r>
            <w:r w:rsidRPr="002431AA">
              <w:rPr>
                <w:rFonts w:ascii="微軟正黑體" w:eastAsia="微軟正黑體" w:hAnsi="微軟正黑體"/>
              </w:rPr>
              <w:t>:</w:t>
            </w:r>
            <w:r>
              <w:rPr>
                <w:rFonts w:ascii="微軟正黑體" w:eastAsia="微軟正黑體" w:hAnsi="微軟正黑體"/>
              </w:rPr>
              <w:t>3</w:t>
            </w:r>
            <w:r w:rsidRPr="002431AA">
              <w:rPr>
                <w:rFonts w:ascii="微軟正黑體" w:eastAsia="微軟正黑體" w:hAnsi="微軟正黑體"/>
              </w:rPr>
              <w:t>0</w:t>
            </w:r>
            <w:r>
              <w:rPr>
                <w:rFonts w:ascii="微軟正黑體" w:eastAsia="微軟正黑體" w:hAnsi="微軟正黑體"/>
              </w:rPr>
              <w:t>+1</w:t>
            </w:r>
            <w:r>
              <w:rPr>
                <w:rFonts w:ascii="微軟正黑體" w:eastAsia="微軟正黑體" w:hAnsi="微軟正黑體"/>
              </w:rPr>
              <w:br/>
            </w:r>
            <w:r w:rsidR="002E335E">
              <w:rPr>
                <w:rFonts w:ascii="微軟正黑體" w:eastAsia="微軟正黑體" w:hAnsi="微軟正黑體"/>
                <w:color w:val="FF0000"/>
              </w:rPr>
              <w:t>（</w:t>
            </w:r>
            <w:r w:rsidR="00067DC1" w:rsidRPr="006207CB">
              <w:rPr>
                <w:rFonts w:ascii="微軟正黑體" w:eastAsia="微軟正黑體" w:hAnsi="微軟正黑體" w:hint="eastAsia"/>
                <w:color w:val="FF0000"/>
              </w:rPr>
              <w:t>第七天</w:t>
            </w:r>
            <w:r w:rsidRPr="006207CB">
              <w:rPr>
                <w:rFonts w:ascii="微軟正黑體" w:eastAsia="微軟正黑體" w:hAnsi="微軟正黑體" w:hint="eastAsia"/>
                <w:color w:val="FF0000"/>
              </w:rPr>
              <w:t>抵達</w:t>
            </w:r>
            <w:r w:rsidR="002E335E">
              <w:rPr>
                <w:rFonts w:ascii="微軟正黑體" w:eastAsia="微軟正黑體" w:hAnsi="微軟正黑體" w:hint="eastAsia"/>
                <w:color w:val="FF0000"/>
              </w:rPr>
              <w:t>）</w:t>
            </w:r>
          </w:p>
        </w:tc>
      </w:tr>
      <w:tr w:rsidR="00844D2B" w:rsidRPr="00AF3354" w14:paraId="552B9E44" w14:textId="77777777" w:rsidTr="007C6405">
        <w:trPr>
          <w:jc w:val="center"/>
        </w:trPr>
        <w:tc>
          <w:tcPr>
            <w:tcW w:w="10087" w:type="dxa"/>
            <w:gridSpan w:val="5"/>
            <w:shd w:val="clear" w:color="auto" w:fill="FFFFFF" w:themeFill="background1"/>
            <w:vAlign w:val="center"/>
          </w:tcPr>
          <w:p w14:paraId="598B6EEF" w14:textId="0F1CB84B" w:rsidR="00844D2B" w:rsidRPr="00AF3354" w:rsidRDefault="00844D2B" w:rsidP="007B7105">
            <w:pPr>
              <w:spacing w:line="0" w:lineRule="atLeast"/>
              <w:rPr>
                <w:rFonts w:ascii="微軟正黑體" w:eastAsia="微軟正黑體" w:hAnsi="微軟正黑體"/>
              </w:rPr>
            </w:pPr>
            <w:r>
              <w:rPr>
                <w:rFonts w:ascii="微軟正黑體" w:eastAsia="微軟正黑體" w:hAnsi="微軟正黑體" w:hint="eastAsia"/>
                <w:color w:val="FF0000"/>
                <w:sz w:val="28"/>
                <w:szCs w:val="28"/>
              </w:rPr>
              <w:t>※包含：託</w:t>
            </w:r>
            <w:r w:rsidRPr="002431AA">
              <w:rPr>
                <w:rFonts w:ascii="微軟正黑體" w:eastAsia="微軟正黑體" w:hAnsi="微軟正黑體" w:hint="eastAsia"/>
                <w:color w:val="FF0000"/>
                <w:sz w:val="28"/>
                <w:szCs w:val="28"/>
              </w:rPr>
              <w:t>運行李20</w:t>
            </w:r>
            <w:r>
              <w:rPr>
                <w:rFonts w:ascii="微軟正黑體" w:eastAsia="微軟正黑體" w:hAnsi="微軟正黑體" w:hint="eastAsia"/>
                <w:color w:val="FF0000"/>
                <w:sz w:val="28"/>
                <w:szCs w:val="28"/>
              </w:rPr>
              <w:t>公斤</w:t>
            </w:r>
            <w:r w:rsidRPr="002431AA">
              <w:rPr>
                <w:rFonts w:ascii="微軟正黑體" w:eastAsia="微軟正黑體" w:hAnsi="微軟正黑體" w:hint="eastAsia"/>
                <w:color w:val="FF0000"/>
                <w:sz w:val="28"/>
                <w:szCs w:val="28"/>
              </w:rPr>
              <w:t>+手提</w:t>
            </w:r>
            <w:r>
              <w:rPr>
                <w:rFonts w:ascii="微軟正黑體" w:eastAsia="微軟正黑體" w:hAnsi="微軟正黑體" w:hint="eastAsia"/>
                <w:color w:val="FF0000"/>
                <w:sz w:val="28"/>
                <w:szCs w:val="28"/>
              </w:rPr>
              <w:t>10公斤，不</w:t>
            </w:r>
            <w:r w:rsidRPr="002431AA">
              <w:rPr>
                <w:rFonts w:ascii="微軟正黑體" w:eastAsia="微軟正黑體" w:hAnsi="微軟正黑體" w:hint="eastAsia"/>
                <w:color w:val="FF0000"/>
                <w:sz w:val="28"/>
                <w:szCs w:val="28"/>
              </w:rPr>
              <w:t>含來回機上餐</w:t>
            </w:r>
            <w:r w:rsidRPr="009E4E8D">
              <w:rPr>
                <w:rFonts w:ascii="微軟正黑體" w:eastAsia="微軟正黑體" w:hAnsi="微軟正黑體" w:hint="eastAsia"/>
                <w:color w:val="FF0000"/>
                <w:sz w:val="28"/>
                <w:szCs w:val="28"/>
              </w:rPr>
              <w:t>。</w:t>
            </w:r>
            <w:r>
              <w:rPr>
                <w:rFonts w:ascii="微軟正黑體" w:eastAsia="微軟正黑體" w:hAnsi="微軟正黑體"/>
                <w:color w:val="FF0000"/>
                <w:sz w:val="28"/>
                <w:szCs w:val="28"/>
              </w:rPr>
              <w:br/>
            </w:r>
            <w:r w:rsidR="002E335E" w:rsidRPr="007B7105">
              <w:rPr>
                <w:rFonts w:ascii="微軟正黑體" w:eastAsia="微軟正黑體" w:hAnsi="微軟正黑體" w:hint="eastAsia"/>
                <w:sz w:val="22"/>
                <w:szCs w:val="22"/>
              </w:rPr>
              <w:t>（</w:t>
            </w:r>
            <w:r w:rsidRPr="007B7105">
              <w:rPr>
                <w:rFonts w:ascii="微軟正黑體" w:eastAsia="微軟正黑體" w:hAnsi="微軟正黑體" w:hint="eastAsia"/>
                <w:sz w:val="22"/>
                <w:szCs w:val="22"/>
              </w:rPr>
              <w:t>航班時間僅供參考，正確時間請以說明會資料為主，因應航班時間不同，行程順序將調動。</w:t>
            </w:r>
            <w:r w:rsidR="002E335E" w:rsidRPr="007B7105">
              <w:rPr>
                <w:rFonts w:ascii="微軟正黑體" w:eastAsia="微軟正黑體" w:hAnsi="微軟正黑體" w:hint="eastAsia"/>
                <w:sz w:val="22"/>
                <w:szCs w:val="22"/>
              </w:rPr>
              <w:t>）</w:t>
            </w:r>
          </w:p>
        </w:tc>
      </w:tr>
    </w:tbl>
    <w:p w14:paraId="24ED5096" w14:textId="77777777" w:rsidR="00212607" w:rsidRDefault="00212607" w:rsidP="00EF223F">
      <w:pPr>
        <w:widowControl/>
        <w:shd w:val="clear" w:color="auto" w:fill="FFFFFF"/>
        <w:spacing w:beforeLines="100" w:before="240"/>
        <w:jc w:val="center"/>
        <w:rPr>
          <w:rFonts w:ascii="微軟正黑體" w:eastAsia="微軟正黑體" w:hAnsi="微軟正黑體" w:cs="新細明體"/>
          <w:b/>
          <w:color w:val="6600CC"/>
          <w:kern w:val="0"/>
          <w:sz w:val="32"/>
          <w:szCs w:val="32"/>
        </w:rPr>
      </w:pPr>
      <w:r>
        <w:rPr>
          <w:noProof/>
        </w:rPr>
        <w:drawing>
          <wp:inline distT="0" distB="0" distL="0" distR="0" wp14:anchorId="3F394610" wp14:editId="46FC2C77">
            <wp:extent cx="6480000" cy="4050000"/>
            <wp:effectExtent l="0" t="0" r="0" b="8255"/>
            <wp:docPr id="1216758503" name="圖片 1216758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480000" cy="4050000"/>
                    </a:xfrm>
                    <a:prstGeom prst="rect">
                      <a:avLst/>
                    </a:prstGeom>
                    <a:noFill/>
                    <a:ln>
                      <a:noFill/>
                    </a:ln>
                  </pic:spPr>
                </pic:pic>
              </a:graphicData>
            </a:graphic>
          </wp:inline>
        </w:drawing>
      </w:r>
    </w:p>
    <w:p w14:paraId="50D39FE5" w14:textId="77777777" w:rsidR="000C72F3" w:rsidRPr="002431AA" w:rsidRDefault="005D342C" w:rsidP="002431AA">
      <w:pPr>
        <w:widowControl/>
        <w:shd w:val="clear" w:color="auto" w:fill="FFFFFF"/>
        <w:spacing w:beforeLines="100" w:before="240"/>
        <w:rPr>
          <w:rFonts w:ascii="微軟正黑體" w:eastAsia="SimSun" w:hAnsi="微軟正黑體" w:cs="新細明體"/>
          <w:b/>
          <w:color w:val="6600CC"/>
          <w:kern w:val="0"/>
          <w:sz w:val="32"/>
          <w:szCs w:val="32"/>
          <w:lang w:eastAsia="zh-CN"/>
        </w:rPr>
      </w:pPr>
      <w:r w:rsidRPr="002431AA">
        <w:rPr>
          <w:rFonts w:ascii="微軟正黑體" w:eastAsia="微軟正黑體" w:hAnsi="微軟正黑體" w:cs="新細明體" w:hint="eastAsia"/>
          <w:b/>
          <w:color w:val="6600CC"/>
          <w:kern w:val="0"/>
          <w:sz w:val="32"/>
          <w:szCs w:val="32"/>
        </w:rPr>
        <w:t>特別安排</w:t>
      </w:r>
    </w:p>
    <w:p w14:paraId="61A9F632" w14:textId="77777777" w:rsidR="001D168B" w:rsidRPr="002E1481" w:rsidRDefault="001D168B" w:rsidP="001D168B">
      <w:pPr>
        <w:widowControl/>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★★★★★【全程入住國際五星豪華酒店】★★★★★</w:t>
      </w:r>
    </w:p>
    <w:p w14:paraId="64B9EE23" w14:textId="77777777" w:rsidR="00A2353F" w:rsidRPr="002E1481" w:rsidRDefault="001D168B" w:rsidP="00A2353F">
      <w:pPr>
        <w:widowControl/>
        <w:numPr>
          <w:ilvl w:val="0"/>
          <w:numId w:val="31"/>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【北島】</w:t>
      </w:r>
      <w:r w:rsidRPr="002E1481">
        <w:rPr>
          <w:rFonts w:ascii="微軟正黑體" w:eastAsia="微軟正黑體" w:hAnsi="微軟正黑體" w:cs="新細明體" w:hint="eastAsia"/>
          <w:kern w:val="0"/>
        </w:rPr>
        <w:t>5★</w:t>
      </w:r>
      <w:r>
        <w:rPr>
          <w:rFonts w:ascii="微軟正黑體" w:eastAsia="微軟正黑體" w:hAnsi="微軟正黑體" w:cs="新細明體" w:hint="eastAsia"/>
          <w:kern w:val="0"/>
        </w:rPr>
        <w:t xml:space="preserve"> </w:t>
      </w:r>
      <w:r w:rsidR="00A2353F" w:rsidRPr="00F037B0">
        <w:rPr>
          <w:rFonts w:ascii="微軟正黑體" w:eastAsia="微軟正黑體" w:hAnsi="微軟正黑體" w:cs="新細明體"/>
          <w:kern w:val="0"/>
        </w:rPr>
        <w:t>WYNDHAM GRAND PHU QUOC</w:t>
      </w:r>
      <w:r w:rsidR="00A2353F">
        <w:rPr>
          <w:rFonts w:ascii="微軟正黑體" w:eastAsia="微軟正黑體" w:hAnsi="微軟正黑體" w:cs="新細明體" w:hint="eastAsia"/>
          <w:kern w:val="0"/>
        </w:rPr>
        <w:t xml:space="preserve"> 或同級</w:t>
      </w:r>
    </w:p>
    <w:p w14:paraId="2CEF6F3D" w14:textId="4D061CF7" w:rsidR="001D168B" w:rsidRPr="00A2353F" w:rsidRDefault="001D168B" w:rsidP="00A2353F">
      <w:pPr>
        <w:widowControl/>
        <w:numPr>
          <w:ilvl w:val="0"/>
          <w:numId w:val="31"/>
        </w:numPr>
        <w:shd w:val="clear" w:color="auto" w:fill="FFFFFF"/>
        <w:rPr>
          <w:rFonts w:ascii="微軟正黑體" w:eastAsia="微軟正黑體" w:hAnsi="微軟正黑體" w:cs="新細明體"/>
          <w:kern w:val="0"/>
        </w:rPr>
      </w:pPr>
      <w:r w:rsidRPr="00A2353F">
        <w:rPr>
          <w:rFonts w:ascii="微軟正黑體" w:eastAsia="微軟正黑體" w:hAnsi="微軟正黑體" w:cs="新細明體" w:hint="eastAsia"/>
          <w:b/>
          <w:bCs/>
          <w:kern w:val="0"/>
        </w:rPr>
        <w:t>【南島】</w:t>
      </w:r>
      <w:r w:rsidRPr="00A2353F">
        <w:rPr>
          <w:rFonts w:ascii="微軟正黑體" w:eastAsia="微軟正黑體" w:hAnsi="微軟正黑體" w:cs="新細明體" w:hint="eastAsia"/>
          <w:kern w:val="0"/>
        </w:rPr>
        <w:t xml:space="preserve">5★ </w:t>
      </w:r>
      <w:r w:rsidR="00A2353F" w:rsidRPr="00A2353F">
        <w:rPr>
          <w:rFonts w:ascii="微軟正黑體" w:eastAsia="微軟正黑體" w:hAnsi="微軟正黑體" w:cs="新細明體"/>
          <w:kern w:val="0"/>
        </w:rPr>
        <w:t>PREMIER RESIDENCE</w:t>
      </w:r>
      <w:r w:rsidR="00A2353F" w:rsidRPr="00A2353F">
        <w:rPr>
          <w:rFonts w:ascii="微軟正黑體" w:eastAsia="微軟正黑體" w:hAnsi="微軟正黑體" w:cs="新細明體" w:hint="eastAsia"/>
          <w:kern w:val="0"/>
        </w:rPr>
        <w:t>或同級</w:t>
      </w:r>
    </w:p>
    <w:p w14:paraId="12508E74" w14:textId="2F2AE0C4" w:rsidR="001D168B" w:rsidRPr="009D6F76" w:rsidRDefault="001D168B" w:rsidP="006207CB">
      <w:pPr>
        <w:widowControl/>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★★★★★【安排異國百匯料理】★★★★★</w:t>
      </w:r>
    </w:p>
    <w:p w14:paraId="3775AF37" w14:textId="77777777" w:rsidR="001D168B" w:rsidRPr="002E1481" w:rsidRDefault="001D168B" w:rsidP="001D168B">
      <w:pPr>
        <w:widowControl/>
        <w:numPr>
          <w:ilvl w:val="0"/>
          <w:numId w:val="32"/>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【五星飯店】</w:t>
      </w:r>
      <w:r w:rsidRPr="002E1481">
        <w:rPr>
          <w:rFonts w:ascii="微軟正黑體" w:eastAsia="微軟正黑體" w:hAnsi="微軟正黑體" w:cs="新細明體" w:hint="eastAsia"/>
          <w:kern w:val="0"/>
        </w:rPr>
        <w:t>五星級飯店自助早餐</w:t>
      </w:r>
    </w:p>
    <w:p w14:paraId="38CF97DD" w14:textId="432ADE81" w:rsidR="001D168B" w:rsidRDefault="001D168B" w:rsidP="001D168B">
      <w:pPr>
        <w:widowControl/>
        <w:numPr>
          <w:ilvl w:val="0"/>
          <w:numId w:val="32"/>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【特色料理】</w:t>
      </w:r>
      <w:r w:rsidRPr="002E1481">
        <w:rPr>
          <w:rFonts w:ascii="微軟正黑體" w:eastAsia="微軟正黑體" w:hAnsi="微軟正黑體" w:cs="新細明體" w:hint="eastAsia"/>
          <w:kern w:val="0"/>
        </w:rPr>
        <w:t>燒烤自助餐、香島自助餐</w:t>
      </w:r>
      <w:r w:rsidR="00A2353F">
        <w:rPr>
          <w:rFonts w:ascii="微軟正黑體" w:eastAsia="微軟正黑體" w:hAnsi="微軟正黑體" w:cs="新細明體" w:hint="eastAsia"/>
          <w:kern w:val="0"/>
        </w:rPr>
        <w:t>、中華料理、</w:t>
      </w:r>
      <w:r w:rsidRPr="002E1481">
        <w:rPr>
          <w:rFonts w:ascii="微軟正黑體" w:eastAsia="微軟正黑體" w:hAnsi="微軟正黑體" w:cs="新細明體" w:hint="eastAsia"/>
          <w:kern w:val="0"/>
        </w:rPr>
        <w:t>越式料理</w:t>
      </w:r>
    </w:p>
    <w:p w14:paraId="0F01CCAF" w14:textId="76761D7B" w:rsidR="001D168B" w:rsidRPr="00D24D3B" w:rsidRDefault="001D168B" w:rsidP="001D168B">
      <w:pPr>
        <w:widowControl/>
        <w:numPr>
          <w:ilvl w:val="0"/>
          <w:numId w:val="32"/>
        </w:numPr>
        <w:shd w:val="clear" w:color="auto" w:fill="FFFFFF"/>
        <w:rPr>
          <w:rFonts w:ascii="微軟正黑體" w:eastAsia="微軟正黑體" w:hAnsi="微軟正黑體" w:cs="新細明體"/>
          <w:kern w:val="0"/>
        </w:rPr>
      </w:pPr>
      <w:r w:rsidRPr="00D24D3B">
        <w:rPr>
          <w:rFonts w:ascii="微軟正黑體" w:eastAsia="微軟正黑體" w:hAnsi="微軟正黑體" w:cs="新細明體" w:hint="eastAsia"/>
          <w:b/>
          <w:bCs/>
          <w:kern w:val="0"/>
        </w:rPr>
        <w:t>【景觀餐廳】</w:t>
      </w:r>
      <w:r w:rsidRPr="00D24D3B">
        <w:rPr>
          <w:rFonts w:ascii="微軟正黑體" w:eastAsia="微軟正黑體" w:hAnsi="微軟正黑體" w:cs="新細明體" w:hint="eastAsia"/>
          <w:kern w:val="0"/>
        </w:rPr>
        <w:t>地中海纜車日落餐廳、</w:t>
      </w:r>
      <w:r w:rsidR="00154CEE">
        <w:rPr>
          <w:rFonts w:ascii="微軟正黑體" w:eastAsia="微軟正黑體" w:hAnsi="微軟正黑體" w:cs="新細明體" w:hint="eastAsia"/>
          <w:kern w:val="0"/>
        </w:rPr>
        <w:t>泳池</w:t>
      </w:r>
      <w:r w:rsidRPr="00D24D3B">
        <w:rPr>
          <w:rFonts w:ascii="微軟正黑體" w:eastAsia="微軟正黑體" w:hAnsi="微軟正黑體" w:cs="新細明體" w:hint="eastAsia"/>
          <w:kern w:val="0"/>
        </w:rPr>
        <w:t>餐廳</w:t>
      </w:r>
    </w:p>
    <w:p w14:paraId="53160F6B" w14:textId="77777777" w:rsidR="001D168B" w:rsidRPr="002E1481" w:rsidRDefault="001D168B" w:rsidP="001D168B">
      <w:pPr>
        <w:widowControl/>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★★★★★【經典必玩特色景點】★★★★★</w:t>
      </w:r>
    </w:p>
    <w:p w14:paraId="105A5E68" w14:textId="77777777" w:rsidR="001D168B" w:rsidRPr="002E1481" w:rsidRDefault="001D168B" w:rsidP="001D168B">
      <w:pPr>
        <w:widowControl/>
        <w:numPr>
          <w:ilvl w:val="0"/>
          <w:numId w:val="33"/>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【世界紀錄】</w:t>
      </w:r>
      <w:r>
        <w:rPr>
          <w:rFonts w:ascii="微軟正黑體" w:eastAsia="微軟正黑體" w:hAnsi="微軟正黑體" w:cs="新細明體" w:hint="eastAsia"/>
          <w:kern w:val="0"/>
        </w:rPr>
        <w:t>世界最長跨海纜車</w:t>
      </w:r>
    </w:p>
    <w:p w14:paraId="75E469C9" w14:textId="422E4839" w:rsidR="001D168B" w:rsidRPr="002E1481" w:rsidRDefault="001D168B" w:rsidP="001D168B">
      <w:pPr>
        <w:widowControl/>
        <w:numPr>
          <w:ilvl w:val="0"/>
          <w:numId w:val="33"/>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【快艇跳島】</w:t>
      </w:r>
      <w:r w:rsidR="006207CB">
        <w:rPr>
          <w:rFonts w:ascii="微軟正黑體" w:eastAsia="微軟正黑體" w:hAnsi="微軟正黑體" w:cs="新細明體" w:hint="eastAsia"/>
          <w:kern w:val="0"/>
        </w:rPr>
        <w:t>搭乘快艇前往海洋明珠島等小島，悠遊海上秘密花園</w:t>
      </w:r>
    </w:p>
    <w:p w14:paraId="56BB3217" w14:textId="4C7DE5CB" w:rsidR="00274966" w:rsidRDefault="001D168B" w:rsidP="001D168B">
      <w:pPr>
        <w:widowControl/>
        <w:numPr>
          <w:ilvl w:val="0"/>
          <w:numId w:val="33"/>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【樂園探索】</w:t>
      </w:r>
      <w:r w:rsidRPr="002E1481">
        <w:rPr>
          <w:rFonts w:ascii="微軟正黑體" w:eastAsia="微軟正黑體" w:hAnsi="微軟正黑體" w:cs="新細明體" w:hint="eastAsia"/>
          <w:kern w:val="0"/>
        </w:rPr>
        <w:t>太陽世界香島自然公園、GRAND WORLD富國大世界+3D</w:t>
      </w:r>
      <w:r w:rsidR="006207CB">
        <w:rPr>
          <w:rFonts w:ascii="微軟正黑體" w:eastAsia="微軟正黑體" w:hAnsi="微軟正黑體" w:cs="新細明體" w:hint="eastAsia"/>
          <w:kern w:val="0"/>
        </w:rPr>
        <w:t>動感水幕噴泉表演、珍珠樂園、野生動物園</w:t>
      </w:r>
    </w:p>
    <w:p w14:paraId="7745ECAB" w14:textId="77777777" w:rsidR="008845AE" w:rsidRDefault="008845AE" w:rsidP="008845AE">
      <w:pPr>
        <w:widowControl/>
        <w:shd w:val="clear" w:color="auto" w:fill="FFFFFF"/>
        <w:spacing w:line="0" w:lineRule="atLeast"/>
        <w:ind w:left="1134" w:hangingChars="405" w:hanging="1134"/>
        <w:rPr>
          <w:rFonts w:ascii="微軟正黑體" w:eastAsia="微軟正黑體" w:hAnsi="微軟正黑體" w:cs="新細明體"/>
          <w:b/>
          <w:bCs/>
          <w:color w:val="0070C0"/>
          <w:kern w:val="36"/>
          <w:sz w:val="28"/>
          <w:szCs w:val="28"/>
        </w:rPr>
      </w:pPr>
    </w:p>
    <w:p w14:paraId="667D6FC0" w14:textId="7D59D3E7" w:rsidR="00A95B68" w:rsidRPr="00320035" w:rsidRDefault="00EB3B23" w:rsidP="008845AE">
      <w:pPr>
        <w:widowControl/>
        <w:shd w:val="clear" w:color="auto" w:fill="FFFFFF"/>
        <w:spacing w:line="0" w:lineRule="atLeast"/>
        <w:ind w:left="1134" w:hangingChars="405" w:hanging="1134"/>
        <w:rPr>
          <w:rFonts w:ascii="微軟正黑體" w:eastAsia="微軟正黑體" w:hAnsi="微軟正黑體" w:cs="新細明體"/>
          <w:b/>
          <w:bCs/>
          <w:color w:val="0070C0"/>
          <w:kern w:val="36"/>
          <w:sz w:val="28"/>
          <w:szCs w:val="28"/>
        </w:rPr>
      </w:pPr>
      <w:r w:rsidRPr="007322C7">
        <w:rPr>
          <w:rFonts w:ascii="微軟正黑體" w:eastAsia="微軟正黑體" w:hAnsi="微軟正黑體" w:cs="新細明體" w:hint="eastAsia"/>
          <w:b/>
          <w:bCs/>
          <w:color w:val="0070C0"/>
          <w:kern w:val="36"/>
          <w:sz w:val="28"/>
          <w:szCs w:val="28"/>
        </w:rPr>
        <w:t>第一天</w:t>
      </w:r>
      <w:r w:rsidR="002431AA">
        <w:rPr>
          <w:rFonts w:ascii="微軟正黑體" w:eastAsia="微軟正黑體" w:hAnsi="微軟正黑體" w:cs="新細明體" w:hint="eastAsia"/>
          <w:b/>
          <w:bCs/>
          <w:color w:val="0070C0"/>
          <w:kern w:val="36"/>
          <w:sz w:val="28"/>
          <w:szCs w:val="28"/>
        </w:rPr>
        <w:t xml:space="preserve">　</w:t>
      </w:r>
      <w:r w:rsidR="00C52865" w:rsidRPr="007322C7">
        <w:rPr>
          <w:rFonts w:ascii="微軟正黑體" w:eastAsia="微軟正黑體" w:hAnsi="微軟正黑體" w:cs="新細明體" w:hint="eastAsia"/>
          <w:b/>
          <w:bCs/>
          <w:color w:val="0070C0"/>
          <w:kern w:val="36"/>
          <w:sz w:val="28"/>
          <w:szCs w:val="28"/>
        </w:rPr>
        <w:t>桃園國際機場</w:t>
      </w:r>
      <w:r w:rsidR="00A95B68" w:rsidRPr="007322C7">
        <w:rPr>
          <w:rFonts w:ascii="MS Gothic" w:eastAsia="微軟正黑體" w:hAnsi="MS Gothic" w:cs="MS Gothic"/>
          <w:b/>
          <w:bCs/>
          <w:color w:val="0070C0"/>
          <w:kern w:val="36"/>
          <w:sz w:val="28"/>
          <w:szCs w:val="28"/>
        </w:rPr>
        <w:t>✈</w:t>
      </w:r>
      <w:r w:rsidR="00274966" w:rsidRPr="007322C7">
        <w:rPr>
          <w:rFonts w:ascii="微軟正黑體" w:eastAsia="微軟正黑體" w:hAnsi="微軟正黑體" w:cs="新細明體" w:hint="eastAsia"/>
          <w:b/>
          <w:bCs/>
          <w:color w:val="0070C0"/>
          <w:kern w:val="36"/>
          <w:sz w:val="28"/>
          <w:szCs w:val="28"/>
        </w:rPr>
        <w:t>富國島</w:t>
      </w:r>
    </w:p>
    <w:p w14:paraId="30D7DAC2" w14:textId="627AEDBD" w:rsidR="00A2353F" w:rsidRPr="00212607" w:rsidRDefault="00C52865" w:rsidP="00B668E2">
      <w:pPr>
        <w:widowControl/>
        <w:shd w:val="clear" w:color="auto" w:fill="FFFFFF"/>
        <w:spacing w:line="340" w:lineRule="exact"/>
        <w:rPr>
          <w:rFonts w:ascii="微軟正黑體" w:eastAsia="微軟正黑體" w:hAnsi="微軟正黑體" w:cs="新細明體"/>
          <w:kern w:val="0"/>
          <w:sz w:val="22"/>
          <w:szCs w:val="22"/>
        </w:rPr>
      </w:pPr>
      <w:r w:rsidRPr="00212607">
        <w:rPr>
          <w:rFonts w:ascii="微軟正黑體" w:eastAsia="微軟正黑體" w:hAnsi="微軟正黑體" w:cs="新細明體" w:hint="eastAsia"/>
          <w:kern w:val="0"/>
          <w:sz w:val="22"/>
          <w:szCs w:val="22"/>
        </w:rPr>
        <w:t>今日集合於桃園國際機場，由專人為您辦理登機手續，帶著歡愉的心情，本公司專業又親切的領隊將引領各位貴賓依序進入候機室搭乘豪華客機飛往越南最大</w:t>
      </w:r>
      <w:r w:rsidR="00AF3354" w:rsidRPr="00212607">
        <w:rPr>
          <w:rFonts w:ascii="微軟正黑體" w:eastAsia="微軟正黑體" w:hAnsi="微軟正黑體" w:cs="新細明體" w:hint="eastAsia"/>
          <w:kern w:val="0"/>
          <w:sz w:val="22"/>
          <w:szCs w:val="22"/>
        </w:rPr>
        <w:t>島</w:t>
      </w:r>
      <w:r w:rsidR="002431AA" w:rsidRPr="00212607">
        <w:rPr>
          <w:rFonts w:ascii="微軟正黑體" w:eastAsia="微軟正黑體" w:hAnsi="微軟正黑體" w:cs="新細明體" w:hint="eastAsia"/>
          <w:kern w:val="0"/>
          <w:sz w:val="22"/>
          <w:szCs w:val="22"/>
        </w:rPr>
        <w:t>－</w:t>
      </w:r>
      <w:r w:rsidR="00AF3354" w:rsidRPr="00212607">
        <w:rPr>
          <w:rFonts w:ascii="微軟正黑體" w:eastAsia="微軟正黑體" w:hAnsi="微軟正黑體" w:cs="新細明體" w:hint="eastAsia"/>
          <w:b/>
          <w:color w:val="E36C0A" w:themeColor="accent6" w:themeShade="BF"/>
          <w:kern w:val="0"/>
          <w:sz w:val="22"/>
          <w:szCs w:val="22"/>
        </w:rPr>
        <w:t>【富國島</w:t>
      </w:r>
      <w:r w:rsidRPr="00212607">
        <w:rPr>
          <w:rFonts w:ascii="微軟正黑體" w:eastAsia="微軟正黑體" w:hAnsi="微軟正黑體" w:cs="新細明體" w:hint="eastAsia"/>
          <w:b/>
          <w:color w:val="E36C0A" w:themeColor="accent6" w:themeShade="BF"/>
          <w:kern w:val="0"/>
          <w:sz w:val="22"/>
          <w:szCs w:val="22"/>
        </w:rPr>
        <w:t>】</w:t>
      </w:r>
      <w:r w:rsidRPr="00212607">
        <w:rPr>
          <w:rFonts w:ascii="微軟正黑體" w:eastAsia="微軟正黑體" w:hAnsi="微軟正黑體" w:cs="新細明體" w:hint="eastAsia"/>
          <w:kern w:val="0"/>
          <w:sz w:val="22"/>
          <w:szCs w:val="22"/>
        </w:rPr>
        <w:t>。</w:t>
      </w:r>
    </w:p>
    <w:p w14:paraId="37FDA521" w14:textId="15B8B677" w:rsidR="00A2353F" w:rsidRPr="00212607" w:rsidRDefault="00DE7E49" w:rsidP="00A2353F">
      <w:pPr>
        <w:rPr>
          <w:rFonts w:ascii="微軟正黑體" w:eastAsia="微軟正黑體" w:hAnsi="微軟正黑體" w:cs="新細明體"/>
          <w:b/>
          <w:color w:val="00B050"/>
          <w:kern w:val="0"/>
          <w:sz w:val="22"/>
          <w:szCs w:val="22"/>
        </w:rPr>
      </w:pPr>
      <w:r w:rsidRPr="00212607">
        <w:rPr>
          <w:rFonts w:ascii="微軟正黑體" w:eastAsia="微軟正黑體" w:hAnsi="微軟正黑體" w:cs="新細明體" w:hint="eastAsia"/>
          <w:b/>
          <w:color w:val="E36C0A" w:themeColor="accent6" w:themeShade="BF"/>
          <w:kern w:val="0"/>
          <w:sz w:val="22"/>
          <w:szCs w:val="22"/>
        </w:rPr>
        <w:t>【越南第一大島~富國島PHU QUOC ISLAND】</w:t>
      </w:r>
      <w:r w:rsidRPr="00212607">
        <w:rPr>
          <w:rFonts w:ascii="微軟正黑體" w:eastAsia="微軟正黑體" w:hAnsi="微軟正黑體" w:cs="新細明體" w:hint="eastAsia"/>
          <w:kern w:val="0"/>
          <w:sz w:val="22"/>
          <w:szCs w:val="22"/>
        </w:rPr>
        <w:t>靜謐的富國島坐落在越南的南部，以其迷人海灘和質樸的自然環境而更加聞名。富國島素有「珍珠島」之稱，是越南最大的島嶼，其面積相當於新加坡，人口約七萬多，真正的「魚多人少」，海島上山巒起伏，覆蓋著茂密的熱帶叢林。因其豐富的動植物資源和生物多樣性，2010年富國島國家公園被劃聯合國教科文組織世界生物圈保護區。溫暖的氣候，清新的空氣，私密度極好的海濱沙灘，以及樸素的漁民在市場上販售的那些挑逗味蕾的生猛海鮮，都是你在越南富國島可以享受到的輕鬆與自在。而島上留下的法國殖民地時期的文化也值得體會，或許這種東西方文化的和諧共存，就是越南人懂得享受慢時光的原因吧。</w:t>
      </w:r>
    </w:p>
    <w:p w14:paraId="03272EAA" w14:textId="18B4BCD4" w:rsidR="00A2353F" w:rsidRPr="00212607" w:rsidRDefault="00A2353F" w:rsidP="00A2353F">
      <w:pPr>
        <w:rPr>
          <w:rFonts w:ascii="微軟正黑體" w:eastAsia="微軟正黑體" w:hAnsi="微軟正黑體" w:cs="新細明體"/>
          <w:b/>
          <w:color w:val="00B050"/>
          <w:kern w:val="0"/>
          <w:sz w:val="22"/>
          <w:szCs w:val="22"/>
        </w:rPr>
      </w:pPr>
      <w:r w:rsidRPr="00212607">
        <w:rPr>
          <w:rFonts w:ascii="微軟正黑體" w:eastAsia="微軟正黑體" w:hAnsi="微軟正黑體" w:cs="新細明體" w:hint="eastAsia"/>
          <w:b/>
          <w:color w:val="00B050"/>
          <w:kern w:val="0"/>
          <w:sz w:val="22"/>
          <w:szCs w:val="22"/>
        </w:rPr>
        <w:t>建議自費項目：</w:t>
      </w:r>
    </w:p>
    <w:p w14:paraId="7AD61D18" w14:textId="5C2F583D" w:rsidR="00A2353F" w:rsidRPr="00212607" w:rsidRDefault="00A2353F" w:rsidP="00A2353F">
      <w:pPr>
        <w:rPr>
          <w:rFonts w:ascii="微軟正黑體" w:eastAsia="微軟正黑體" w:hAnsi="微軟正黑體" w:cs="新細明體"/>
          <w:kern w:val="0"/>
          <w:sz w:val="22"/>
          <w:szCs w:val="22"/>
        </w:rPr>
      </w:pPr>
      <w:r w:rsidRPr="00212607">
        <w:rPr>
          <w:rFonts w:ascii="微軟正黑體" w:eastAsia="微軟正黑體" w:hAnsi="微軟正黑體" w:cs="新細明體" w:hint="eastAsia"/>
          <w:kern w:val="0"/>
          <w:sz w:val="22"/>
          <w:szCs w:val="22"/>
        </w:rPr>
        <w:t>1.越式按摩 或 越式洗頭 90分鐘：$1200台幣/人</w:t>
      </w:r>
      <w:r w:rsidR="002E335E" w:rsidRPr="00212607">
        <w:rPr>
          <w:rFonts w:ascii="微軟正黑體" w:eastAsia="微軟正黑體" w:hAnsi="微軟正黑體" w:cs="新細明體" w:hint="eastAsia"/>
          <w:kern w:val="0"/>
          <w:sz w:val="22"/>
          <w:szCs w:val="22"/>
        </w:rPr>
        <w:t>（</w:t>
      </w:r>
      <w:r w:rsidRPr="00212607">
        <w:rPr>
          <w:rFonts w:ascii="微軟正黑體" w:eastAsia="微軟正黑體" w:hAnsi="微軟正黑體" w:cs="新細明體" w:hint="eastAsia"/>
          <w:kern w:val="0"/>
          <w:sz w:val="22"/>
          <w:szCs w:val="22"/>
        </w:rPr>
        <w:t>含小費</w:t>
      </w:r>
      <w:r w:rsidR="002E335E" w:rsidRPr="00212607">
        <w:rPr>
          <w:rFonts w:ascii="微軟正黑體" w:eastAsia="微軟正黑體" w:hAnsi="微軟正黑體" w:cs="新細明體" w:hint="eastAsia"/>
          <w:kern w:val="0"/>
          <w:sz w:val="22"/>
          <w:szCs w:val="22"/>
        </w:rPr>
        <w:t>）</w:t>
      </w:r>
    </w:p>
    <w:tbl>
      <w:tblPr>
        <w:tblStyle w:val="a3"/>
        <w:tblW w:w="10774"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513"/>
      </w:tblGrid>
      <w:tr w:rsidR="00A95B68" w:rsidRPr="00212607" w14:paraId="0637093D" w14:textId="77777777" w:rsidTr="002431AA">
        <w:trPr>
          <w:jc w:val="center"/>
        </w:trPr>
        <w:tc>
          <w:tcPr>
            <w:tcW w:w="1261" w:type="dxa"/>
            <w:shd w:val="clear" w:color="auto" w:fill="7030A0"/>
            <w:vAlign w:val="center"/>
          </w:tcPr>
          <w:p w14:paraId="028AA938" w14:textId="77777777" w:rsidR="00A95B68" w:rsidRPr="00212607" w:rsidRDefault="00A95B68" w:rsidP="004C3775">
            <w:pPr>
              <w:jc w:val="center"/>
              <w:rPr>
                <w:rFonts w:ascii="微軟正黑體" w:eastAsia="微軟正黑體" w:hAnsi="微軟正黑體"/>
                <w:b/>
                <w:color w:val="FFFFFF" w:themeColor="background1"/>
                <w:sz w:val="22"/>
                <w:szCs w:val="22"/>
              </w:rPr>
            </w:pPr>
            <w:r w:rsidRPr="00212607">
              <w:rPr>
                <w:rFonts w:ascii="微軟正黑體" w:eastAsia="微軟正黑體" w:hAnsi="微軟正黑體" w:hint="eastAsia"/>
                <w:b/>
                <w:color w:val="FFFFFF" w:themeColor="background1"/>
                <w:sz w:val="22"/>
                <w:szCs w:val="22"/>
              </w:rPr>
              <w:t>餐食</w:t>
            </w:r>
          </w:p>
        </w:tc>
        <w:tc>
          <w:tcPr>
            <w:tcW w:w="9513" w:type="dxa"/>
            <w:shd w:val="clear" w:color="auto" w:fill="E5DFEC" w:themeFill="accent4" w:themeFillTint="33"/>
            <w:vAlign w:val="center"/>
          </w:tcPr>
          <w:p w14:paraId="1C8A71A8" w14:textId="3E65AF63" w:rsidR="00A95B68" w:rsidRPr="00212607" w:rsidRDefault="00A95B68" w:rsidP="00B2682A">
            <w:pPr>
              <w:rPr>
                <w:rFonts w:ascii="微軟正黑體" w:eastAsia="微軟正黑體" w:hAnsi="微軟正黑體" w:cs="新細明體"/>
                <w:kern w:val="0"/>
                <w:sz w:val="22"/>
                <w:szCs w:val="22"/>
              </w:rPr>
            </w:pPr>
            <w:r w:rsidRPr="00212607">
              <w:rPr>
                <w:rFonts w:ascii="微軟正黑體" w:eastAsia="微軟正黑體" w:hAnsi="微軟正黑體" w:hint="eastAsia"/>
                <w:sz w:val="22"/>
                <w:szCs w:val="22"/>
              </w:rPr>
              <w:t>早餐：</w:t>
            </w:r>
            <w:r w:rsidR="00B2682A" w:rsidRPr="00212607">
              <w:rPr>
                <w:rFonts w:ascii="微軟正黑體" w:eastAsia="微軟正黑體" w:hAnsi="微軟正黑體" w:hint="eastAsia"/>
                <w:sz w:val="22"/>
                <w:szCs w:val="22"/>
              </w:rPr>
              <w:t xml:space="preserve">X       </w:t>
            </w:r>
            <w:r w:rsidR="00B2682A" w:rsidRPr="00212607">
              <w:rPr>
                <w:rFonts w:ascii="微軟正黑體" w:eastAsia="微軟正黑體" w:hAnsi="微軟正黑體"/>
                <w:sz w:val="22"/>
                <w:szCs w:val="22"/>
              </w:rPr>
              <w:t xml:space="preserve">  </w:t>
            </w:r>
            <w:r w:rsidR="00B2682A" w:rsidRPr="00212607">
              <w:rPr>
                <w:rFonts w:ascii="微軟正黑體" w:eastAsia="微軟正黑體" w:hAnsi="微軟正黑體" w:hint="eastAsia"/>
                <w:sz w:val="22"/>
                <w:szCs w:val="22"/>
              </w:rPr>
              <w:t xml:space="preserve"> </w:t>
            </w:r>
            <w:r w:rsidR="003A2D8C" w:rsidRPr="00212607">
              <w:rPr>
                <w:rFonts w:ascii="微軟正黑體" w:eastAsia="微軟正黑體" w:hAnsi="微軟正黑體" w:cs="新細明體" w:hint="eastAsia"/>
                <w:kern w:val="0"/>
                <w:sz w:val="22"/>
                <w:szCs w:val="22"/>
              </w:rPr>
              <w:t>午</w:t>
            </w:r>
            <w:r w:rsidRPr="00212607">
              <w:rPr>
                <w:rFonts w:ascii="微軟正黑體" w:eastAsia="微軟正黑體" w:hAnsi="微軟正黑體" w:hint="eastAsia"/>
                <w:sz w:val="22"/>
                <w:szCs w:val="22"/>
              </w:rPr>
              <w:t>餐：</w:t>
            </w:r>
            <w:r w:rsidR="00B2682A" w:rsidRPr="00212607">
              <w:rPr>
                <w:rFonts w:ascii="微軟正黑體" w:eastAsia="微軟正黑體" w:hAnsi="微軟正黑體" w:hint="eastAsia"/>
                <w:sz w:val="22"/>
                <w:szCs w:val="22"/>
              </w:rPr>
              <w:t>X</w:t>
            </w:r>
            <w:r w:rsidR="00B2682A" w:rsidRPr="00212607">
              <w:rPr>
                <w:rFonts w:ascii="微軟正黑體" w:eastAsia="微軟正黑體" w:hAnsi="微軟正黑體" w:cs="新細明體" w:hint="eastAsia"/>
                <w:kern w:val="0"/>
                <w:sz w:val="22"/>
                <w:szCs w:val="22"/>
              </w:rPr>
              <w:t xml:space="preserve"> </w:t>
            </w:r>
            <w:r w:rsidR="00B2682A" w:rsidRPr="00212607">
              <w:rPr>
                <w:rFonts w:ascii="微軟正黑體" w:eastAsia="微軟正黑體" w:hAnsi="微軟正黑體" w:cs="新細明體"/>
                <w:kern w:val="0"/>
                <w:sz w:val="22"/>
                <w:szCs w:val="22"/>
              </w:rPr>
              <w:t xml:space="preserve">  </w:t>
            </w:r>
            <w:r w:rsidR="00B2682A" w:rsidRPr="00212607">
              <w:rPr>
                <w:rFonts w:ascii="微軟正黑體" w:eastAsia="微軟正黑體" w:hAnsi="微軟正黑體" w:cs="新細明體" w:hint="eastAsia"/>
                <w:kern w:val="0"/>
                <w:sz w:val="22"/>
                <w:szCs w:val="22"/>
              </w:rPr>
              <w:t xml:space="preserve">       </w:t>
            </w:r>
            <w:r w:rsidRPr="00212607">
              <w:rPr>
                <w:rFonts w:ascii="微軟正黑體" w:eastAsia="微軟正黑體" w:hAnsi="微軟正黑體" w:cs="新細明體" w:hint="eastAsia"/>
                <w:kern w:val="0"/>
                <w:sz w:val="22"/>
                <w:szCs w:val="22"/>
              </w:rPr>
              <w:t>晚餐：</w:t>
            </w:r>
            <w:r w:rsidR="00B2682A" w:rsidRPr="00212607">
              <w:rPr>
                <w:rFonts w:ascii="微軟正黑體" w:eastAsia="微軟正黑體" w:hAnsi="微軟正黑體" w:hint="eastAsia"/>
                <w:color w:val="FF0000"/>
                <w:sz w:val="22"/>
                <w:szCs w:val="22"/>
              </w:rPr>
              <w:t>不含機上餐</w:t>
            </w:r>
            <w:r w:rsidR="00B2682A" w:rsidRPr="00212607">
              <w:rPr>
                <w:rFonts w:ascii="微軟正黑體" w:eastAsia="微軟正黑體" w:hAnsi="微軟正黑體" w:hint="eastAsia"/>
                <w:sz w:val="22"/>
                <w:szCs w:val="22"/>
              </w:rPr>
              <w:t xml:space="preserve">   </w:t>
            </w:r>
          </w:p>
        </w:tc>
      </w:tr>
      <w:tr w:rsidR="00A95B68" w:rsidRPr="00212607" w14:paraId="3BB05699" w14:textId="77777777" w:rsidTr="002431AA">
        <w:trPr>
          <w:trHeight w:val="507"/>
          <w:jc w:val="center"/>
        </w:trPr>
        <w:tc>
          <w:tcPr>
            <w:tcW w:w="1261" w:type="dxa"/>
            <w:shd w:val="clear" w:color="auto" w:fill="7030A0"/>
            <w:vAlign w:val="center"/>
          </w:tcPr>
          <w:p w14:paraId="086A0D0E" w14:textId="77777777" w:rsidR="00A95B68" w:rsidRPr="00212607" w:rsidRDefault="00A95B68" w:rsidP="004C3775">
            <w:pPr>
              <w:jc w:val="center"/>
              <w:rPr>
                <w:rFonts w:ascii="微軟正黑體" w:eastAsia="微軟正黑體" w:hAnsi="微軟正黑體"/>
                <w:b/>
                <w:color w:val="FFFFFF" w:themeColor="background1"/>
                <w:sz w:val="22"/>
                <w:szCs w:val="22"/>
              </w:rPr>
            </w:pPr>
            <w:r w:rsidRPr="00212607">
              <w:rPr>
                <w:rFonts w:ascii="微軟正黑體" w:eastAsia="微軟正黑體" w:hAnsi="微軟正黑體" w:hint="eastAsia"/>
                <w:b/>
                <w:color w:val="FFFFFF" w:themeColor="background1"/>
                <w:sz w:val="22"/>
                <w:szCs w:val="22"/>
              </w:rPr>
              <w:t>住宿</w:t>
            </w:r>
          </w:p>
        </w:tc>
        <w:tc>
          <w:tcPr>
            <w:tcW w:w="9513" w:type="dxa"/>
            <w:vAlign w:val="center"/>
          </w:tcPr>
          <w:p w14:paraId="678385C9" w14:textId="55AF0A5E" w:rsidR="00A95B68" w:rsidRPr="00212607" w:rsidRDefault="00154CEE" w:rsidP="00020DD8">
            <w:pPr>
              <w:rPr>
                <w:rFonts w:ascii="微軟正黑體" w:eastAsia="微軟正黑體" w:hAnsi="微軟正黑體"/>
                <w:sz w:val="22"/>
                <w:szCs w:val="22"/>
              </w:rPr>
            </w:pPr>
            <w:r w:rsidRPr="00212607">
              <w:rPr>
                <w:rFonts w:ascii="微軟正黑體" w:eastAsia="微軟正黑體" w:hAnsi="微軟正黑體" w:cs="新細明體" w:hint="eastAsia"/>
                <w:kern w:val="0"/>
                <w:sz w:val="22"/>
                <w:szCs w:val="22"/>
              </w:rPr>
              <w:t xml:space="preserve">五星 </w:t>
            </w:r>
            <w:r w:rsidRPr="00212607">
              <w:rPr>
                <w:rFonts w:ascii="微軟正黑體" w:eastAsia="微軟正黑體" w:hAnsi="微軟正黑體" w:cs="新細明體"/>
                <w:kern w:val="0"/>
                <w:sz w:val="22"/>
                <w:szCs w:val="22"/>
              </w:rPr>
              <w:t>PREMIER RESIDENCE</w:t>
            </w:r>
            <w:r w:rsidRPr="00212607">
              <w:rPr>
                <w:rFonts w:ascii="微軟正黑體" w:eastAsia="微軟正黑體" w:hAnsi="微軟正黑體" w:cs="新細明體" w:hint="eastAsia"/>
                <w:kern w:val="0"/>
                <w:sz w:val="22"/>
                <w:szCs w:val="22"/>
              </w:rPr>
              <w:t xml:space="preserve">富國翡翠灣高級公寓-雅高集團管理 </w:t>
            </w:r>
            <w:r w:rsidR="004F2081" w:rsidRPr="00212607">
              <w:rPr>
                <w:rFonts w:ascii="微軟正黑體" w:eastAsia="微軟正黑體" w:hAnsi="微軟正黑體" w:cs="新細明體" w:hint="eastAsia"/>
                <w:kern w:val="0"/>
                <w:sz w:val="22"/>
                <w:szCs w:val="22"/>
              </w:rPr>
              <w:t xml:space="preserve">或 BEST WESTERN PERMIER SONASEA梭納塞貝斯特韋斯特精品飯店 </w:t>
            </w:r>
            <w:r w:rsidRPr="00212607">
              <w:rPr>
                <w:rFonts w:ascii="微軟正黑體" w:eastAsia="微軟正黑體" w:hAnsi="微軟正黑體" w:cs="新細明體" w:hint="eastAsia"/>
                <w:kern w:val="0"/>
                <w:sz w:val="22"/>
                <w:szCs w:val="22"/>
              </w:rPr>
              <w:t>或同級</w:t>
            </w:r>
          </w:p>
        </w:tc>
      </w:tr>
    </w:tbl>
    <w:p w14:paraId="76F6F89B" w14:textId="77777777" w:rsidR="002431AA" w:rsidRPr="00212607" w:rsidRDefault="002431AA" w:rsidP="002431AA">
      <w:pPr>
        <w:widowControl/>
        <w:shd w:val="clear" w:color="auto" w:fill="FFFFFF"/>
        <w:spacing w:line="0" w:lineRule="atLeast"/>
        <w:rPr>
          <w:rFonts w:ascii="微軟正黑體" w:eastAsia="微軟正黑體" w:hAnsi="微軟正黑體" w:cs="新細明體"/>
          <w:b/>
          <w:bCs/>
          <w:color w:val="0070C0"/>
          <w:kern w:val="36"/>
          <w:sz w:val="22"/>
          <w:szCs w:val="22"/>
        </w:rPr>
      </w:pPr>
    </w:p>
    <w:p w14:paraId="1B53CF72" w14:textId="321338FC" w:rsidR="00EB3B23" w:rsidRPr="002431AA" w:rsidRDefault="00E21501" w:rsidP="002E335E">
      <w:pPr>
        <w:widowControl/>
        <w:shd w:val="clear" w:color="auto" w:fill="FFFFFF"/>
        <w:spacing w:line="0" w:lineRule="atLeast"/>
        <w:ind w:left="1134" w:hangingChars="405" w:hanging="1134"/>
        <w:rPr>
          <w:rFonts w:ascii="微軟正黑體" w:eastAsia="微軟正黑體" w:hAnsi="微軟正黑體" w:cs="新細明體"/>
          <w:b/>
          <w:bCs/>
          <w:color w:val="0070C0"/>
          <w:kern w:val="36"/>
          <w:sz w:val="28"/>
          <w:szCs w:val="28"/>
        </w:rPr>
      </w:pPr>
      <w:r w:rsidRPr="007322C7">
        <w:rPr>
          <w:rFonts w:ascii="微軟正黑體" w:eastAsia="微軟正黑體" w:hAnsi="微軟正黑體" w:cs="新細明體" w:hint="eastAsia"/>
          <w:b/>
          <w:bCs/>
          <w:color w:val="0070C0"/>
          <w:kern w:val="36"/>
          <w:sz w:val="28"/>
          <w:szCs w:val="28"/>
        </w:rPr>
        <w:t>第</w:t>
      </w:r>
      <w:r w:rsidR="00C52865">
        <w:rPr>
          <w:rFonts w:ascii="微軟正黑體" w:eastAsia="微軟正黑體" w:hAnsi="微軟正黑體" w:cs="新細明體" w:hint="eastAsia"/>
          <w:b/>
          <w:bCs/>
          <w:color w:val="0070C0"/>
          <w:kern w:val="36"/>
          <w:sz w:val="28"/>
          <w:szCs w:val="28"/>
        </w:rPr>
        <w:t>二</w:t>
      </w:r>
      <w:r w:rsidRPr="007322C7">
        <w:rPr>
          <w:rFonts w:ascii="微軟正黑體" w:eastAsia="微軟正黑體" w:hAnsi="微軟正黑體" w:cs="新細明體" w:hint="eastAsia"/>
          <w:b/>
          <w:bCs/>
          <w:color w:val="0070C0"/>
          <w:kern w:val="36"/>
          <w:sz w:val="28"/>
          <w:szCs w:val="28"/>
        </w:rPr>
        <w:t>天</w:t>
      </w:r>
      <w:r w:rsidR="002431AA">
        <w:rPr>
          <w:rFonts w:ascii="微軟正黑體" w:eastAsia="微軟正黑體" w:hAnsi="微軟正黑體" w:cs="新細明體" w:hint="eastAsia"/>
          <w:b/>
          <w:bCs/>
          <w:color w:val="0070C0"/>
          <w:kern w:val="36"/>
          <w:sz w:val="28"/>
          <w:szCs w:val="28"/>
        </w:rPr>
        <w:t xml:space="preserve">　</w:t>
      </w:r>
      <w:r w:rsidR="006207CB">
        <w:rPr>
          <w:rFonts w:ascii="微軟正黑體" w:eastAsia="微軟正黑體" w:hAnsi="微軟正黑體" w:cs="新細明體" w:hint="eastAsia"/>
          <w:b/>
          <w:bCs/>
          <w:color w:val="0070C0"/>
          <w:kern w:val="36"/>
          <w:sz w:val="28"/>
          <w:szCs w:val="28"/>
        </w:rPr>
        <w:t>快艇跳島遊（</w:t>
      </w:r>
      <w:r w:rsidRPr="007322C7">
        <w:rPr>
          <w:rFonts w:ascii="微軟正黑體" w:eastAsia="微軟正黑體" w:hAnsi="微軟正黑體" w:cs="新細明體" w:hint="eastAsia"/>
          <w:b/>
          <w:bCs/>
          <w:color w:val="0070C0"/>
          <w:kern w:val="36"/>
          <w:sz w:val="28"/>
          <w:szCs w:val="28"/>
        </w:rPr>
        <w:t>跳島遊</w:t>
      </w:r>
      <w:r w:rsidR="002431AA">
        <w:rPr>
          <w:rFonts w:ascii="微軟正黑體" w:eastAsia="微軟正黑體" w:hAnsi="微軟正黑體" w:cs="新細明體" w:hint="eastAsia"/>
          <w:b/>
          <w:bCs/>
          <w:color w:val="0070C0"/>
          <w:kern w:val="36"/>
          <w:sz w:val="28"/>
          <w:szCs w:val="28"/>
        </w:rPr>
        <w:t>～</w:t>
      </w:r>
      <w:r w:rsidRPr="007322C7">
        <w:rPr>
          <w:rFonts w:ascii="微軟正黑體" w:eastAsia="微軟正黑體" w:hAnsi="微軟正黑體" w:cs="新細明體" w:hint="eastAsia"/>
          <w:b/>
          <w:bCs/>
          <w:color w:val="0070C0"/>
          <w:kern w:val="36"/>
          <w:sz w:val="28"/>
          <w:szCs w:val="28"/>
        </w:rPr>
        <w:t>簡易浮潛</w:t>
      </w:r>
      <w:r w:rsidR="00632B5D">
        <w:rPr>
          <w:rFonts w:ascii="微軟正黑體" w:eastAsia="微軟正黑體" w:hAnsi="微軟正黑體" w:cs="新細明體" w:hint="eastAsia"/>
          <w:b/>
          <w:bCs/>
          <w:color w:val="0070C0"/>
          <w:kern w:val="36"/>
          <w:sz w:val="28"/>
          <w:szCs w:val="28"/>
        </w:rPr>
        <w:t>/</w:t>
      </w:r>
      <w:r w:rsidR="00632B5D" w:rsidRPr="00632B5D">
        <w:rPr>
          <w:rFonts w:ascii="微軟正黑體" w:eastAsia="微軟正黑體" w:hAnsi="微軟正黑體" w:cs="新細明體" w:hint="eastAsia"/>
          <w:b/>
          <w:bCs/>
          <w:color w:val="0070C0"/>
          <w:kern w:val="36"/>
          <w:sz w:val="28"/>
          <w:szCs w:val="28"/>
        </w:rPr>
        <w:t>高空美拍</w:t>
      </w:r>
      <w:r w:rsidRPr="007322C7">
        <w:rPr>
          <w:rFonts w:ascii="微軟正黑體" w:eastAsia="微軟正黑體" w:hAnsi="微軟正黑體" w:cs="新細明體" w:hint="eastAsia"/>
          <w:b/>
          <w:bCs/>
          <w:color w:val="0070C0"/>
          <w:kern w:val="36"/>
          <w:sz w:val="28"/>
          <w:szCs w:val="28"/>
        </w:rPr>
        <w:t>）→太陽世界香島自然公園</w:t>
      </w:r>
      <w:r w:rsidR="002E335E">
        <w:rPr>
          <w:rFonts w:ascii="微軟正黑體" w:eastAsia="微軟正黑體" w:hAnsi="微軟正黑體" w:cs="新細明體" w:hint="eastAsia"/>
          <w:b/>
          <w:bCs/>
          <w:color w:val="0070C0"/>
          <w:kern w:val="36"/>
          <w:sz w:val="28"/>
          <w:szCs w:val="28"/>
        </w:rPr>
        <w:t>（</w:t>
      </w:r>
      <w:r w:rsidR="007E7E1F" w:rsidRPr="007E7E1F">
        <w:rPr>
          <w:rFonts w:ascii="微軟正黑體" w:eastAsia="微軟正黑體" w:hAnsi="微軟正黑體" w:cs="新細明體" w:hint="eastAsia"/>
          <w:b/>
          <w:bCs/>
          <w:color w:val="0070C0"/>
          <w:kern w:val="36"/>
          <w:sz w:val="28"/>
          <w:szCs w:val="28"/>
        </w:rPr>
        <w:t>Aquatopia水樂園、木蛇：世界最長木造雲霄飛車、鷹眼：360度旋轉景觀塔</w:t>
      </w:r>
      <w:r w:rsidR="002E335E">
        <w:rPr>
          <w:rFonts w:ascii="微軟正黑體" w:eastAsia="微軟正黑體" w:hAnsi="微軟正黑體" w:cs="新細明體" w:hint="eastAsia"/>
          <w:b/>
          <w:bCs/>
          <w:color w:val="0070C0"/>
          <w:kern w:val="36"/>
          <w:sz w:val="28"/>
          <w:szCs w:val="28"/>
        </w:rPr>
        <w:t>）</w:t>
      </w:r>
      <w:r w:rsidR="008F0091" w:rsidRPr="007322C7">
        <w:rPr>
          <w:rFonts w:ascii="微軟正黑體" w:eastAsia="微軟正黑體" w:hAnsi="微軟正黑體" w:cs="新細明體" w:hint="eastAsia"/>
          <w:b/>
          <w:bCs/>
          <w:color w:val="0070C0"/>
          <w:kern w:val="36"/>
          <w:sz w:val="28"/>
          <w:szCs w:val="28"/>
        </w:rPr>
        <w:t>→世界紀錄最長跨海纜車</w:t>
      </w:r>
      <w:r w:rsidR="008F0091">
        <w:rPr>
          <w:rFonts w:ascii="微軟正黑體" w:eastAsia="微軟正黑體" w:hAnsi="微軟正黑體" w:cs="新細明體" w:hint="eastAsia"/>
          <w:b/>
          <w:bCs/>
          <w:color w:val="0070C0"/>
          <w:kern w:val="36"/>
          <w:sz w:val="28"/>
          <w:szCs w:val="28"/>
        </w:rPr>
        <w:t>～</w:t>
      </w:r>
      <w:r w:rsidR="008F0091" w:rsidRPr="007322C7">
        <w:rPr>
          <w:rFonts w:ascii="微軟正黑體" w:eastAsia="微軟正黑體" w:hAnsi="微軟正黑體" w:cs="新細明體" w:hint="eastAsia"/>
          <w:b/>
          <w:bCs/>
          <w:color w:val="0070C0"/>
          <w:kern w:val="36"/>
          <w:sz w:val="28"/>
          <w:szCs w:val="28"/>
        </w:rPr>
        <w:t>360度海景盡收眼底</w:t>
      </w:r>
      <w:r w:rsidR="00320035" w:rsidRPr="007322C7">
        <w:rPr>
          <w:rFonts w:ascii="微軟正黑體" w:eastAsia="微軟正黑體" w:hAnsi="微軟正黑體" w:cs="新細明體" w:hint="eastAsia"/>
          <w:b/>
          <w:bCs/>
          <w:color w:val="0070C0"/>
          <w:kern w:val="36"/>
          <w:sz w:val="28"/>
          <w:szCs w:val="28"/>
        </w:rPr>
        <w:t>→</w:t>
      </w:r>
      <w:r w:rsidR="00320035" w:rsidRPr="008752FC">
        <w:rPr>
          <w:rFonts w:ascii="微軟正黑體" w:eastAsia="微軟正黑體" w:hAnsi="微軟正黑體" w:cs="新細明體" w:hint="eastAsia"/>
          <w:b/>
          <w:bCs/>
          <w:color w:val="0070C0"/>
          <w:kern w:val="36"/>
          <w:sz w:val="28"/>
          <w:szCs w:val="28"/>
        </w:rPr>
        <w:t>漫遊~地中海日落小</w:t>
      </w:r>
      <w:r w:rsidR="00054F56">
        <w:rPr>
          <w:rFonts w:ascii="微軟正黑體" w:eastAsia="微軟正黑體" w:hAnsi="微軟正黑體" w:cs="新細明體" w:hint="eastAsia"/>
          <w:b/>
          <w:bCs/>
          <w:color w:val="0070C0"/>
          <w:kern w:val="36"/>
          <w:sz w:val="28"/>
          <w:szCs w:val="28"/>
        </w:rPr>
        <w:t>鎮</w:t>
      </w:r>
      <w:r w:rsidR="00320035" w:rsidRPr="008752FC">
        <w:rPr>
          <w:rFonts w:ascii="微軟正黑體" w:eastAsia="微軟正黑體" w:hAnsi="微軟正黑體" w:cs="新細明體" w:hint="eastAsia"/>
          <w:b/>
          <w:bCs/>
          <w:color w:val="0070C0"/>
          <w:kern w:val="36"/>
          <w:sz w:val="28"/>
          <w:szCs w:val="28"/>
        </w:rPr>
        <w:t>（網紅夢幻打卡地：中央村鐘樓、筆塔、龐貝遺跡、龍梯、浪漫吻橋）</w:t>
      </w:r>
    </w:p>
    <w:p w14:paraId="02B63D2C" w14:textId="47A37B00" w:rsidR="00610582" w:rsidRPr="007B7105" w:rsidRDefault="00610582" w:rsidP="00610582">
      <w:pPr>
        <w:widowControl/>
        <w:shd w:val="clear" w:color="auto" w:fill="FFFFFF"/>
        <w:spacing w:line="340" w:lineRule="exact"/>
        <w:rPr>
          <w:rFonts w:ascii="微軟正黑體" w:eastAsia="微軟正黑體" w:hAnsi="微軟正黑體" w:cs="新細明體"/>
          <w:kern w:val="0"/>
          <w:sz w:val="22"/>
          <w:szCs w:val="22"/>
        </w:rPr>
      </w:pPr>
      <w:r w:rsidRPr="007B7105">
        <w:rPr>
          <w:rFonts w:ascii="微軟正黑體" w:eastAsia="微軟正黑體" w:hAnsi="微軟正黑體" w:cs="新細明體" w:hint="eastAsia"/>
          <w:b/>
          <w:color w:val="E36C0A" w:themeColor="accent6" w:themeShade="BF"/>
          <w:kern w:val="0"/>
          <w:sz w:val="22"/>
          <w:szCs w:val="22"/>
        </w:rPr>
        <w:t>【南島快艇跳島遊（海洋明珠島 指甲島 梅姑島）】</w:t>
      </w:r>
      <w:r w:rsidRPr="007B7105">
        <w:rPr>
          <w:rFonts w:ascii="微軟正黑體" w:eastAsia="微軟正黑體" w:hAnsi="微軟正黑體" w:cs="新細明體" w:hint="eastAsia"/>
          <w:kern w:val="0"/>
          <w:sz w:val="22"/>
          <w:szCs w:val="22"/>
        </w:rPr>
        <w:t>安泰群島，在泰國灣內，屬於越南堅江省富國島縣香島鄉管轄，是越南海洋生態保護區之一，Hon Thom</w:t>
      </w:r>
      <w:r w:rsidR="002E335E" w:rsidRPr="007B7105">
        <w:rPr>
          <w:rFonts w:ascii="微軟正黑體" w:eastAsia="微軟正黑體" w:hAnsi="微軟正黑體" w:cs="新細明體" w:hint="eastAsia"/>
          <w:kern w:val="0"/>
          <w:sz w:val="22"/>
          <w:szCs w:val="22"/>
        </w:rPr>
        <w:t>（</w:t>
      </w:r>
      <w:r w:rsidRPr="007B7105">
        <w:rPr>
          <w:rFonts w:ascii="微軟正黑體" w:eastAsia="微軟正黑體" w:hAnsi="微軟正黑體" w:cs="新細明體" w:hint="eastAsia"/>
          <w:kern w:val="0"/>
          <w:sz w:val="22"/>
          <w:szCs w:val="22"/>
        </w:rPr>
        <w:t>香島</w:t>
      </w:r>
      <w:r w:rsidR="002E335E" w:rsidRPr="007B7105">
        <w:rPr>
          <w:rFonts w:ascii="微軟正黑體" w:eastAsia="微軟正黑體" w:hAnsi="微軟正黑體" w:cs="新細明體" w:hint="eastAsia"/>
          <w:kern w:val="0"/>
          <w:sz w:val="22"/>
          <w:szCs w:val="22"/>
        </w:rPr>
        <w:t>）</w:t>
      </w:r>
      <w:r w:rsidRPr="007B7105">
        <w:rPr>
          <w:rFonts w:ascii="微軟正黑體" w:eastAsia="微軟正黑體" w:hAnsi="微軟正黑體" w:cs="新細明體" w:hint="eastAsia"/>
          <w:kern w:val="0"/>
          <w:sz w:val="22"/>
          <w:szCs w:val="22"/>
        </w:rPr>
        <w:t>也是這個島群中最大的島嶼。包快艇從香島出發探索南端海洋公園境內的夢幻小島，相較起傳統的觀光船自安泰碼頭出發，也節省了海上交通的時間與距離。岩石花園（浮潛、戲水）岩石花園是富國島上最寧靜的生態旅遊景點之一，許多花崗岩從碧綠色的海水中竄出，分散在這美麗的海面上，宛如一座海上祕密花園。這裡由於海床很淺，所以也是最適合在大海中暢遊和浮潛。只要穿上救生衣、帶上浮潛面鏡和呼吸管，就可以輕易地與大海親密接觸，邂逅悠閒的熱帶魚群，傾聽大海的聲音。</w:t>
      </w:r>
    </w:p>
    <w:p w14:paraId="245577AF" w14:textId="7B847B16" w:rsidR="00610582" w:rsidRPr="007B7105" w:rsidRDefault="00610582" w:rsidP="00610582">
      <w:pPr>
        <w:widowControl/>
        <w:shd w:val="clear" w:color="auto" w:fill="FFFFFF"/>
        <w:spacing w:line="340" w:lineRule="exact"/>
        <w:rPr>
          <w:rFonts w:ascii="微軟正黑體" w:eastAsia="微軟正黑體" w:hAnsi="微軟正黑體" w:cs="新細明體"/>
          <w:color w:val="0000FF"/>
          <w:kern w:val="0"/>
          <w:sz w:val="22"/>
          <w:szCs w:val="22"/>
        </w:rPr>
      </w:pPr>
      <w:r w:rsidRPr="007B7105">
        <w:rPr>
          <w:rFonts w:ascii="微軟正黑體" w:eastAsia="微軟正黑體" w:hAnsi="微軟正黑體" w:cs="新細明體" w:hint="eastAsia"/>
          <w:b/>
          <w:color w:val="E36C0A" w:themeColor="accent6" w:themeShade="BF"/>
          <w:kern w:val="0"/>
          <w:sz w:val="22"/>
          <w:szCs w:val="22"/>
        </w:rPr>
        <w:t>【Hon Mong Tay 南指甲島】</w:t>
      </w:r>
      <w:r w:rsidRPr="007B7105">
        <w:rPr>
          <w:rFonts w:ascii="微軟正黑體" w:eastAsia="微軟正黑體" w:hAnsi="微軟正黑體" w:cs="新細明體" w:hint="eastAsia"/>
          <w:kern w:val="0"/>
          <w:sz w:val="22"/>
          <w:szCs w:val="22"/>
        </w:rPr>
        <w:t>這是一個美麗又充滿魅力，浪漫又荒涼島嶼，處處都有驚喜的自然美景，有月亮形狀的原始海灘、細白的沙灘，藍綠色澄的海水，展現未經開發的狂野之美。站在島上只聽到海浪輕柔拍打沙岸的聲音、樹木的低語，以及昆蟲動物的鳴叫…所有這些都是自然的聲音，取代了城市的喧囂，宛如電影中無人島的景色，對於喜歡攝影的人，南指甲島就是天堂，在島上記得來張浪漫的自拍，站在任何角落，背後的場景足以使畫面完美。</w:t>
      </w:r>
      <w:r w:rsidR="00526AA4" w:rsidRPr="007B7105">
        <w:rPr>
          <w:rFonts w:ascii="微軟正黑體" w:eastAsia="微軟正黑體" w:hAnsi="微軟正黑體" w:cs="新細明體"/>
          <w:kern w:val="0"/>
          <w:sz w:val="22"/>
          <w:szCs w:val="22"/>
        </w:rPr>
        <w:br/>
      </w:r>
      <w:r w:rsidRPr="007B7105">
        <w:rPr>
          <w:rFonts w:ascii="微軟正黑體" w:eastAsia="微軟正黑體" w:hAnsi="微軟正黑體" w:cs="新細明體" w:hint="eastAsia"/>
          <w:color w:val="0000FF"/>
          <w:kern w:val="0"/>
          <w:sz w:val="22"/>
          <w:szCs w:val="22"/>
        </w:rPr>
        <w:t>溫馨提示：本日請攜帶泳裝並著可防水拖鞋或洞洞鞋，並請做好防曬。</w:t>
      </w:r>
    </w:p>
    <w:p w14:paraId="6C09E8AA" w14:textId="475F506D" w:rsidR="00526AA4" w:rsidRPr="007B7105" w:rsidRDefault="00526AA4" w:rsidP="00526AA4">
      <w:pPr>
        <w:widowControl/>
        <w:shd w:val="clear" w:color="auto" w:fill="FFFFFF"/>
        <w:spacing w:line="340" w:lineRule="exact"/>
        <w:rPr>
          <w:rFonts w:ascii="微軟正黑體" w:eastAsia="微軟正黑體" w:hAnsi="微軟正黑體" w:cs="新細明體"/>
          <w:color w:val="000000" w:themeColor="text1"/>
          <w:kern w:val="0"/>
          <w:sz w:val="22"/>
          <w:szCs w:val="22"/>
        </w:rPr>
      </w:pPr>
      <w:r w:rsidRPr="007B7105">
        <w:rPr>
          <w:rFonts w:ascii="微軟正黑體" w:eastAsia="微軟正黑體" w:hAnsi="微軟正黑體" w:cs="新細明體" w:hint="eastAsia"/>
          <w:b/>
          <w:color w:val="FF0000"/>
          <w:kern w:val="0"/>
          <w:sz w:val="22"/>
          <w:szCs w:val="22"/>
        </w:rPr>
        <w:t>水上活動特別說明：</w:t>
      </w:r>
      <w:r w:rsidRPr="007B7105">
        <w:rPr>
          <w:rFonts w:ascii="微軟正黑體" w:eastAsia="微軟正黑體" w:hAnsi="微軟正黑體" w:cs="新細明體"/>
          <w:color w:val="FF0000"/>
          <w:kern w:val="0"/>
          <w:sz w:val="22"/>
          <w:szCs w:val="22"/>
        </w:rPr>
        <w:br/>
      </w:r>
      <w:r w:rsidRPr="007B7105">
        <w:rPr>
          <w:rFonts w:ascii="微軟正黑體" w:eastAsia="微軟正黑體" w:hAnsi="微軟正黑體" w:cs="新細明體" w:hint="eastAsia"/>
          <w:color w:val="000000" w:themeColor="text1"/>
          <w:kern w:val="0"/>
          <w:sz w:val="22"/>
          <w:szCs w:val="22"/>
        </w:rPr>
        <w:t>1</w:t>
      </w:r>
      <w:r w:rsidRPr="007B7105">
        <w:rPr>
          <w:rFonts w:ascii="微軟正黑體" w:eastAsia="微軟正黑體" w:hAnsi="微軟正黑體" w:cs="新細明體"/>
          <w:color w:val="000000" w:themeColor="text1"/>
          <w:kern w:val="0"/>
          <w:sz w:val="22"/>
          <w:szCs w:val="22"/>
        </w:rPr>
        <w:t>.</w:t>
      </w:r>
      <w:r w:rsidRPr="007B7105">
        <w:rPr>
          <w:rFonts w:ascii="微軟正黑體" w:eastAsia="微軟正黑體" w:hAnsi="微軟正黑體" w:cs="新細明體" w:hint="eastAsia"/>
          <w:color w:val="000000" w:themeColor="text1"/>
          <w:kern w:val="0"/>
          <w:sz w:val="22"/>
          <w:szCs w:val="22"/>
        </w:rPr>
        <w:t>包含浮潛，船家會提供簡易蛙鏡及呼吸管，如需有度數蛙鏡及蛙鞋旅客需自行攜帶，目前無提供租借服務。</w:t>
      </w:r>
      <w:r w:rsidRPr="007B7105">
        <w:rPr>
          <w:rFonts w:ascii="微軟正黑體" w:eastAsia="微軟正黑體" w:hAnsi="微軟正黑體" w:cs="新細明體"/>
          <w:color w:val="000000" w:themeColor="text1"/>
          <w:kern w:val="0"/>
          <w:sz w:val="22"/>
          <w:szCs w:val="22"/>
        </w:rPr>
        <w:br/>
      </w:r>
      <w:r w:rsidRPr="007B7105">
        <w:rPr>
          <w:rFonts w:ascii="微軟正黑體" w:eastAsia="微軟正黑體" w:hAnsi="微軟正黑體" w:cs="新細明體" w:hint="eastAsia"/>
          <w:color w:val="000000" w:themeColor="text1"/>
          <w:kern w:val="0"/>
          <w:sz w:val="22"/>
          <w:szCs w:val="22"/>
        </w:rPr>
        <w:t>2</w:t>
      </w:r>
      <w:r w:rsidRPr="007B7105">
        <w:rPr>
          <w:rFonts w:ascii="微軟正黑體" w:eastAsia="微軟正黑體" w:hAnsi="微軟正黑體" w:cs="新細明體"/>
          <w:color w:val="000000" w:themeColor="text1"/>
          <w:kern w:val="0"/>
          <w:sz w:val="22"/>
          <w:szCs w:val="22"/>
        </w:rPr>
        <w:t>.</w:t>
      </w:r>
      <w:r w:rsidRPr="007B7105">
        <w:rPr>
          <w:rFonts w:ascii="微軟正黑體" w:eastAsia="微軟正黑體" w:hAnsi="微軟正黑體" w:cs="新細明體" w:hint="eastAsia"/>
          <w:color w:val="000000" w:themeColor="text1"/>
          <w:kern w:val="0"/>
          <w:sz w:val="22"/>
          <w:szCs w:val="22"/>
        </w:rPr>
        <w:t>水上活動：香蕉船、水上摩托車、拖曳傘、獨木舟、瘋狂沙發、海底漫步、、、等，為現場付費自選項目，未包含。請依個人所需，自行報名參加。</w:t>
      </w:r>
      <w:r w:rsidRPr="007B7105">
        <w:rPr>
          <w:rFonts w:ascii="微軟正黑體" w:eastAsia="微軟正黑體" w:hAnsi="微軟正黑體" w:cs="新細明體"/>
          <w:color w:val="000000" w:themeColor="text1"/>
          <w:kern w:val="0"/>
          <w:sz w:val="22"/>
          <w:szCs w:val="22"/>
        </w:rPr>
        <w:br/>
      </w:r>
      <w:r w:rsidRPr="007B7105">
        <w:rPr>
          <w:rFonts w:ascii="微軟正黑體" w:eastAsia="微軟正黑體" w:hAnsi="微軟正黑體" w:cs="新細明體" w:hint="eastAsia"/>
          <w:color w:val="000000" w:themeColor="text1"/>
          <w:kern w:val="0"/>
          <w:sz w:val="22"/>
          <w:szCs w:val="22"/>
        </w:rPr>
        <w:t>3.水上活動有一定的刺激性與危險性，如果有心臟病、氣喘、高血壓、、等心血管疾病，或其他特殊疾病，或醫生交代勿從事激烈運動，或飲酒宿醉等情況，請勿參加。水上活動請自視個人身體狀況參加。</w:t>
      </w:r>
      <w:r w:rsidR="00067DC1" w:rsidRPr="007B7105">
        <w:rPr>
          <w:rFonts w:ascii="微軟正黑體" w:eastAsia="微軟正黑體" w:hAnsi="微軟正黑體" w:cs="新細明體"/>
          <w:color w:val="000000" w:themeColor="text1"/>
          <w:kern w:val="0"/>
          <w:sz w:val="22"/>
          <w:szCs w:val="22"/>
        </w:rPr>
        <w:br/>
      </w:r>
      <w:r w:rsidR="00067DC1" w:rsidRPr="007B7105">
        <w:rPr>
          <w:rFonts w:ascii="微軟正黑體" w:eastAsia="微軟正黑體" w:hAnsi="微軟正黑體" w:cs="新細明體" w:hint="eastAsia"/>
          <w:color w:val="000000" w:themeColor="text1"/>
          <w:kern w:val="0"/>
          <w:sz w:val="22"/>
          <w:szCs w:val="22"/>
        </w:rPr>
        <w:t>4</w:t>
      </w:r>
      <w:r w:rsidRPr="007B7105">
        <w:rPr>
          <w:rFonts w:ascii="微軟正黑體" w:eastAsia="微軟正黑體" w:hAnsi="微軟正黑體" w:cs="新細明體"/>
          <w:color w:val="000000" w:themeColor="text1"/>
          <w:kern w:val="0"/>
          <w:sz w:val="22"/>
          <w:szCs w:val="22"/>
        </w:rPr>
        <w:t>.</w:t>
      </w:r>
      <w:r w:rsidRPr="007B7105">
        <w:rPr>
          <w:rFonts w:ascii="微軟正黑體" w:eastAsia="微軟正黑體" w:hAnsi="微軟正黑體" w:cs="新細明體" w:hint="eastAsia"/>
          <w:color w:val="000000" w:themeColor="text1"/>
          <w:kern w:val="0"/>
          <w:sz w:val="22"/>
          <w:szCs w:val="22"/>
        </w:rPr>
        <w:t>進行水上活動，請務必穿上救生衣並配合救生人員及工作人員的指示！</w:t>
      </w:r>
      <w:r w:rsidR="00067DC1" w:rsidRPr="007B7105">
        <w:rPr>
          <w:rFonts w:ascii="微軟正黑體" w:eastAsia="微軟正黑體" w:hAnsi="微軟正黑體" w:cs="新細明體"/>
          <w:color w:val="000000" w:themeColor="text1"/>
          <w:kern w:val="0"/>
          <w:sz w:val="22"/>
          <w:szCs w:val="22"/>
        </w:rPr>
        <w:br/>
      </w:r>
      <w:r w:rsidR="00067DC1" w:rsidRPr="007B7105">
        <w:rPr>
          <w:rFonts w:ascii="微軟正黑體" w:eastAsia="微軟正黑體" w:hAnsi="微軟正黑體" w:cs="新細明體" w:hint="eastAsia"/>
          <w:color w:val="000000" w:themeColor="text1"/>
          <w:kern w:val="0"/>
          <w:sz w:val="22"/>
          <w:szCs w:val="22"/>
        </w:rPr>
        <w:t>5</w:t>
      </w:r>
      <w:r w:rsidRPr="007B7105">
        <w:rPr>
          <w:rFonts w:ascii="微軟正黑體" w:eastAsia="微軟正黑體" w:hAnsi="微軟正黑體" w:cs="新細明體"/>
          <w:color w:val="000000" w:themeColor="text1"/>
          <w:kern w:val="0"/>
          <w:sz w:val="22"/>
          <w:szCs w:val="22"/>
        </w:rPr>
        <w:t>.</w:t>
      </w:r>
      <w:r w:rsidRPr="007B7105">
        <w:rPr>
          <w:rFonts w:ascii="微軟正黑體" w:eastAsia="微軟正黑體" w:hAnsi="微軟正黑體" w:cs="新細明體" w:hint="eastAsia"/>
          <w:color w:val="000000" w:themeColor="text1"/>
          <w:kern w:val="0"/>
          <w:sz w:val="22"/>
          <w:szCs w:val="22"/>
        </w:rPr>
        <w:t>參加水上活動，請自備更換衣物、毛巾。</w:t>
      </w:r>
    </w:p>
    <w:p w14:paraId="532FB632" w14:textId="64381F18" w:rsidR="00526AA4" w:rsidRPr="007B7105" w:rsidRDefault="00067DC1" w:rsidP="00526AA4">
      <w:pPr>
        <w:widowControl/>
        <w:shd w:val="clear" w:color="auto" w:fill="FFFFFF"/>
        <w:spacing w:line="340" w:lineRule="exact"/>
        <w:rPr>
          <w:rFonts w:ascii="微軟正黑體" w:eastAsia="微軟正黑體" w:hAnsi="微軟正黑體" w:cs="新細明體"/>
          <w:color w:val="000000" w:themeColor="text1"/>
          <w:kern w:val="0"/>
          <w:sz w:val="22"/>
          <w:szCs w:val="22"/>
        </w:rPr>
      </w:pPr>
      <w:r w:rsidRPr="007B7105">
        <w:rPr>
          <w:rFonts w:ascii="微軟正黑體" w:eastAsia="微軟正黑體" w:hAnsi="微軟正黑體" w:cs="新細明體" w:hint="eastAsia"/>
          <w:color w:val="000000" w:themeColor="text1"/>
          <w:kern w:val="0"/>
          <w:sz w:val="22"/>
          <w:szCs w:val="22"/>
        </w:rPr>
        <w:t>6</w:t>
      </w:r>
      <w:r w:rsidR="00526AA4" w:rsidRPr="007B7105">
        <w:rPr>
          <w:rFonts w:ascii="微軟正黑體" w:eastAsia="微軟正黑體" w:hAnsi="微軟正黑體" w:cs="新細明體"/>
          <w:color w:val="000000" w:themeColor="text1"/>
          <w:kern w:val="0"/>
          <w:sz w:val="22"/>
          <w:szCs w:val="22"/>
        </w:rPr>
        <w:t>.</w:t>
      </w:r>
      <w:r w:rsidR="00526AA4" w:rsidRPr="007B7105">
        <w:rPr>
          <w:rFonts w:ascii="微軟正黑體" w:eastAsia="微軟正黑體" w:hAnsi="微軟正黑體" w:cs="新細明體" w:hint="eastAsia"/>
          <w:color w:val="000000" w:themeColor="text1"/>
          <w:kern w:val="0"/>
          <w:sz w:val="22"/>
          <w:szCs w:val="22"/>
        </w:rPr>
        <w:t>注意防曬與補充水分。</w:t>
      </w:r>
    </w:p>
    <w:p w14:paraId="54A1587B" w14:textId="77777777" w:rsidR="002E335E" w:rsidRPr="007B7105" w:rsidRDefault="00610582" w:rsidP="00610582">
      <w:pPr>
        <w:widowControl/>
        <w:shd w:val="clear" w:color="auto" w:fill="FFFFFF"/>
        <w:spacing w:line="340" w:lineRule="exact"/>
        <w:rPr>
          <w:rFonts w:ascii="微軟正黑體" w:eastAsia="微軟正黑體" w:hAnsi="微軟正黑體" w:cs="新細明體"/>
          <w:kern w:val="0"/>
          <w:sz w:val="22"/>
          <w:szCs w:val="22"/>
        </w:rPr>
      </w:pPr>
      <w:r w:rsidRPr="007B7105">
        <w:rPr>
          <w:rFonts w:ascii="微軟正黑體" w:eastAsia="微軟正黑體" w:hAnsi="微軟正黑體" w:cs="新細明體" w:hint="eastAsia"/>
          <w:b/>
          <w:color w:val="E36C0A" w:themeColor="accent6" w:themeShade="BF"/>
          <w:kern w:val="0"/>
          <w:sz w:val="22"/>
          <w:szCs w:val="22"/>
        </w:rPr>
        <w:t>【陽光世界香島自然公園（</w:t>
      </w:r>
      <w:r w:rsidR="00C206AA" w:rsidRPr="007B7105">
        <w:rPr>
          <w:rFonts w:ascii="微軟正黑體" w:eastAsia="微軟正黑體" w:hAnsi="微軟正黑體" w:cs="新細明體" w:hint="eastAsia"/>
          <w:b/>
          <w:color w:val="E36C0A" w:themeColor="accent6" w:themeShade="BF"/>
          <w:kern w:val="0"/>
          <w:sz w:val="22"/>
          <w:szCs w:val="22"/>
        </w:rPr>
        <w:t>Aquatopia水樂園、木蛇：世界最長木造雲霄飛車、鷹眼：360度旋轉景觀塔</w:t>
      </w:r>
      <w:r w:rsidR="00C206AA" w:rsidRPr="007B7105">
        <w:rPr>
          <w:rFonts w:ascii="微軟正黑體" w:eastAsia="微軟正黑體" w:hAnsi="微軟正黑體" w:cs="新細明體"/>
          <w:b/>
          <w:color w:val="E36C0A" w:themeColor="accent6" w:themeShade="BF"/>
          <w:kern w:val="0"/>
          <w:sz w:val="22"/>
          <w:szCs w:val="22"/>
        </w:rPr>
        <w:t>）</w:t>
      </w:r>
      <w:r w:rsidRPr="007B7105">
        <w:rPr>
          <w:rFonts w:ascii="微軟正黑體" w:eastAsia="微軟正黑體" w:hAnsi="微軟正黑體" w:cs="新細明體" w:hint="eastAsia"/>
          <w:b/>
          <w:color w:val="E36C0A" w:themeColor="accent6" w:themeShade="BF"/>
          <w:kern w:val="0"/>
          <w:sz w:val="22"/>
          <w:szCs w:val="22"/>
        </w:rPr>
        <w:t>】</w:t>
      </w:r>
      <w:r w:rsidRPr="007B7105">
        <w:rPr>
          <w:rFonts w:ascii="微軟正黑體" w:eastAsia="微軟正黑體" w:hAnsi="微軟正黑體" w:cs="新細明體" w:hint="eastAsia"/>
          <w:kern w:val="0"/>
          <w:sz w:val="22"/>
          <w:szCs w:val="22"/>
        </w:rPr>
        <w:t>香島自然公園除了令人驚喜的跨海纜車外，園區內還有附設有休閒餐廳、咖啡廳、遊樂園、水上樂園，園區也聘請來自各國的樂團、演奏家、街頭藝人不定時的在每個角落展開藝術表演，讓你的假期更精彩，千萬不要錯過。</w:t>
      </w:r>
    </w:p>
    <w:p w14:paraId="612BE634" w14:textId="0E9CE1BF" w:rsidR="00610582" w:rsidRPr="007B7105" w:rsidRDefault="00610582" w:rsidP="00610582">
      <w:pPr>
        <w:widowControl/>
        <w:shd w:val="clear" w:color="auto" w:fill="FFFFFF"/>
        <w:spacing w:line="340" w:lineRule="exact"/>
        <w:rPr>
          <w:rFonts w:ascii="微軟正黑體" w:eastAsia="微軟正黑體" w:hAnsi="微軟正黑體" w:cs="新細明體"/>
          <w:kern w:val="0"/>
          <w:sz w:val="22"/>
          <w:szCs w:val="22"/>
        </w:rPr>
      </w:pPr>
      <w:r w:rsidRPr="007B7105">
        <w:rPr>
          <w:rFonts w:ascii="微軟正黑體" w:eastAsia="微軟正黑體" w:hAnsi="微軟正黑體" w:cs="新細明體" w:hint="eastAsia"/>
          <w:b/>
          <w:color w:val="E36C0A" w:themeColor="accent6" w:themeShade="BF"/>
          <w:kern w:val="0"/>
          <w:sz w:val="22"/>
          <w:szCs w:val="22"/>
        </w:rPr>
        <w:t>【世界上最長的跨海纜車</w:t>
      </w:r>
      <w:r w:rsidR="002E335E" w:rsidRPr="007B7105">
        <w:rPr>
          <w:rFonts w:ascii="微軟正黑體" w:eastAsia="微軟正黑體" w:hAnsi="微軟正黑體" w:cs="新細明體" w:hint="eastAsia"/>
          <w:b/>
          <w:color w:val="E36C0A" w:themeColor="accent6" w:themeShade="BF"/>
          <w:kern w:val="0"/>
          <w:sz w:val="22"/>
          <w:szCs w:val="22"/>
        </w:rPr>
        <w:t>（</w:t>
      </w:r>
      <w:r w:rsidR="00632B5D" w:rsidRPr="007B7105">
        <w:rPr>
          <w:rFonts w:ascii="微軟正黑體" w:eastAsia="微軟正黑體" w:hAnsi="微軟正黑體" w:cs="新細明體" w:hint="eastAsia"/>
          <w:b/>
          <w:color w:val="E36C0A" w:themeColor="accent6" w:themeShade="BF"/>
          <w:kern w:val="0"/>
          <w:sz w:val="22"/>
          <w:szCs w:val="22"/>
        </w:rPr>
        <w:t>金氏紀錄跨海纜車</w:t>
      </w:r>
      <w:r w:rsidR="002E335E" w:rsidRPr="007B7105">
        <w:rPr>
          <w:rFonts w:ascii="微軟正黑體" w:eastAsia="微軟正黑體" w:hAnsi="微軟正黑體" w:cs="新細明體" w:hint="eastAsia"/>
          <w:b/>
          <w:color w:val="E36C0A" w:themeColor="accent6" w:themeShade="BF"/>
          <w:kern w:val="0"/>
          <w:sz w:val="22"/>
          <w:szCs w:val="22"/>
        </w:rPr>
        <w:t>）</w:t>
      </w:r>
      <w:r w:rsidRPr="007B7105">
        <w:rPr>
          <w:rFonts w:ascii="微軟正黑體" w:eastAsia="微軟正黑體" w:hAnsi="微軟正黑體" w:cs="新細明體" w:hint="eastAsia"/>
          <w:b/>
          <w:color w:val="E36C0A" w:themeColor="accent6" w:themeShade="BF"/>
          <w:kern w:val="0"/>
          <w:sz w:val="22"/>
          <w:szCs w:val="22"/>
        </w:rPr>
        <w:t>～360度無敵海景】</w:t>
      </w:r>
      <w:r w:rsidRPr="007B7105">
        <w:rPr>
          <w:rFonts w:ascii="微軟正黑體" w:eastAsia="微軟正黑體" w:hAnsi="微軟正黑體" w:cs="新細明體" w:hint="eastAsia"/>
          <w:kern w:val="0"/>
          <w:sz w:val="22"/>
          <w:szCs w:val="22"/>
        </w:rPr>
        <w:t>2018年2月，富國島～陽光世界香島自然公園（Sun World Hon Thom Nature Park）落成開放，自然公園設施包含跨海纜車、遊樂園和水上樂園構成。跨海纜車的路線長達7899米長，共有69節車廂，每節車廂最多可載30人，最高速度為每秒8.5米，並採用最新的三索纜車技術，是目前登上金氏世界紀錄中最長的跨海纜車。跨海纜車連接安泰鎮和香島端，香島這座與世隔絕的小島擁有綠色的植被和未破壞的自然生態美景。從世界上最長的纜車看著美麗的一切，映入眼底的是360度的無敵海景；腳下是與世無爭的小漁村、美麗迷人的沙灘、漸層藍綠色大海、綠意盎然的小島嶼，海灣上漂浮著各式漁民賴以為生的小漁船，風光無限，彷彿一幅美麗的畫卷！不管是早晨還是黃昏，纜車上的視野都是欣賞南部小島最美的角度！</w:t>
      </w:r>
    </w:p>
    <w:p w14:paraId="52C424E5" w14:textId="62F21AD4" w:rsidR="00610582" w:rsidRPr="007B7105" w:rsidRDefault="00610582" w:rsidP="00610582">
      <w:pPr>
        <w:widowControl/>
        <w:shd w:val="clear" w:color="auto" w:fill="FFFFFF"/>
        <w:spacing w:line="340" w:lineRule="exact"/>
        <w:rPr>
          <w:rFonts w:ascii="微軟正黑體" w:eastAsia="微軟正黑體" w:hAnsi="微軟正黑體" w:cs="新細明體"/>
          <w:kern w:val="0"/>
          <w:sz w:val="22"/>
          <w:szCs w:val="22"/>
        </w:rPr>
      </w:pPr>
      <w:r w:rsidRPr="007B7105">
        <w:rPr>
          <w:rFonts w:ascii="微軟正黑體" w:eastAsia="微軟正黑體" w:hAnsi="微軟正黑體" w:cs="新細明體" w:hint="eastAsia"/>
          <w:b/>
          <w:color w:val="E36C0A" w:themeColor="accent6" w:themeShade="BF"/>
          <w:kern w:val="0"/>
          <w:sz w:val="22"/>
          <w:szCs w:val="22"/>
        </w:rPr>
        <w:t>【地中海日落小鎮漫遊】</w:t>
      </w:r>
      <w:r w:rsidRPr="007B7105">
        <w:rPr>
          <w:rFonts w:ascii="微軟正黑體" w:eastAsia="微軟正黑體" w:hAnsi="微軟正黑體" w:cs="新細明體" w:hint="eastAsia"/>
          <w:kern w:val="0"/>
          <w:sz w:val="22"/>
          <w:szCs w:val="22"/>
        </w:rPr>
        <w:t>地中海日落小鎮是富國島是安泰站旁邊的一個小鎮，是富國島新興的打卡地，總佔地面積達39.3公頃，歐式建築風格，古色古香讓人神魂顛倒，卻又不失奢華浪漫。 以歐洲標準風格建築的理念帶來了一種非常古老的美感，但又不失奢華和高貴。</w:t>
      </w:r>
      <w:r w:rsidR="004F2081" w:rsidRPr="007B7105">
        <w:rPr>
          <w:rFonts w:ascii="微軟正黑體" w:eastAsia="微軟正黑體" w:hAnsi="微軟正黑體" w:cs="新細明體" w:hint="eastAsia"/>
          <w:kern w:val="0"/>
          <w:sz w:val="22"/>
          <w:szCs w:val="22"/>
        </w:rPr>
        <w:t>※特別安排自由漫步浪漫小鎮。</w:t>
      </w:r>
    </w:p>
    <w:p w14:paraId="49C8446D" w14:textId="77777777" w:rsidR="00610582" w:rsidRPr="007B7105" w:rsidRDefault="00610582" w:rsidP="00610582">
      <w:pPr>
        <w:widowControl/>
        <w:shd w:val="clear" w:color="auto" w:fill="FFFFFF"/>
        <w:spacing w:line="340" w:lineRule="exact"/>
        <w:rPr>
          <w:rFonts w:ascii="微軟正黑體" w:eastAsia="微軟正黑體" w:hAnsi="微軟正黑體" w:cs="新細明體"/>
          <w:kern w:val="0"/>
          <w:sz w:val="22"/>
          <w:szCs w:val="22"/>
        </w:rPr>
      </w:pPr>
      <w:r w:rsidRPr="007B7105">
        <w:rPr>
          <w:rFonts w:ascii="微軟正黑體" w:eastAsia="微軟正黑體" w:hAnsi="微軟正黑體" w:cs="新細明體" w:hint="eastAsia"/>
          <w:b/>
          <w:bCs/>
          <w:color w:val="E36C0A" w:themeColor="accent6" w:themeShade="BF"/>
          <w:kern w:val="0"/>
          <w:sz w:val="22"/>
          <w:szCs w:val="22"/>
        </w:rPr>
        <w:t>網紅夢幻打卡地</w:t>
      </w:r>
      <w:r w:rsidRPr="007B7105">
        <w:rPr>
          <w:rFonts w:ascii="微軟正黑體" w:eastAsia="微軟正黑體" w:hAnsi="微軟正黑體" w:cs="新細明體" w:hint="eastAsia"/>
          <w:kern w:val="0"/>
          <w:sz w:val="22"/>
          <w:szCs w:val="22"/>
        </w:rPr>
        <w:t>：</w:t>
      </w:r>
    </w:p>
    <w:p w14:paraId="22F5DE45" w14:textId="77777777" w:rsidR="00610582" w:rsidRPr="007B7105" w:rsidRDefault="00610582" w:rsidP="00610582">
      <w:pPr>
        <w:widowControl/>
        <w:shd w:val="clear" w:color="auto" w:fill="FFFFFF"/>
        <w:spacing w:line="340" w:lineRule="exact"/>
        <w:rPr>
          <w:rFonts w:ascii="微軟正黑體" w:eastAsia="微軟正黑體" w:hAnsi="微軟正黑體" w:cs="新細明體"/>
          <w:kern w:val="0"/>
          <w:sz w:val="22"/>
          <w:szCs w:val="22"/>
        </w:rPr>
      </w:pPr>
      <w:r w:rsidRPr="007B7105">
        <w:rPr>
          <w:rFonts w:ascii="微軟正黑體" w:eastAsia="微軟正黑體" w:hAnsi="微軟正黑體" w:cs="新細明體" w:hint="eastAsia"/>
          <w:kern w:val="0"/>
          <w:sz w:val="22"/>
          <w:szCs w:val="22"/>
        </w:rPr>
        <w:t>．中央村鐘樓：鐘樓高達75米，靈感來自義大利標誌性的聖彼得鐘樓，目前富國島南端地標性的建築，擁有最高的鐘樓，是絕佳的打卡地點。整座建築散發著復古的情調，帶給人濃厚的歐風氛圍。</w:t>
      </w:r>
    </w:p>
    <w:p w14:paraId="4D5CBA48" w14:textId="77777777" w:rsidR="00610582" w:rsidRPr="007B7105" w:rsidRDefault="00610582" w:rsidP="00610582">
      <w:pPr>
        <w:widowControl/>
        <w:shd w:val="clear" w:color="auto" w:fill="FFFFFF"/>
        <w:spacing w:line="340" w:lineRule="exact"/>
        <w:rPr>
          <w:rFonts w:ascii="微軟正黑體" w:eastAsia="微軟正黑體" w:hAnsi="微軟正黑體" w:cs="新細明體"/>
          <w:kern w:val="0"/>
          <w:sz w:val="22"/>
          <w:szCs w:val="22"/>
        </w:rPr>
      </w:pPr>
      <w:r w:rsidRPr="007B7105">
        <w:rPr>
          <w:rFonts w:ascii="微軟正黑體" w:eastAsia="微軟正黑體" w:hAnsi="微軟正黑體" w:cs="新細明體" w:hint="eastAsia"/>
          <w:kern w:val="0"/>
          <w:sz w:val="22"/>
          <w:szCs w:val="22"/>
        </w:rPr>
        <w:t>．筆塔：以埃及的石筆塔為藍本，富國島的筆塔在建築師才華橫溢的雙手下創造了一個像徵，一個從巨石走向大海和島嶼的歷史名勝，成為許多慕名而來的遊客拍照留念的地點。。</w:t>
      </w:r>
    </w:p>
    <w:p w14:paraId="7963455A" w14:textId="77777777" w:rsidR="00610582" w:rsidRPr="007B7105" w:rsidRDefault="00610582" w:rsidP="00610582">
      <w:pPr>
        <w:widowControl/>
        <w:shd w:val="clear" w:color="auto" w:fill="FFFFFF"/>
        <w:spacing w:line="340" w:lineRule="exact"/>
        <w:rPr>
          <w:rFonts w:ascii="微軟正黑體" w:eastAsia="微軟正黑體" w:hAnsi="微軟正黑體" w:cs="新細明體"/>
          <w:kern w:val="0"/>
          <w:sz w:val="22"/>
          <w:szCs w:val="22"/>
        </w:rPr>
      </w:pPr>
      <w:r w:rsidRPr="007B7105">
        <w:rPr>
          <w:rFonts w:ascii="微軟正黑體" w:eastAsia="微軟正黑體" w:hAnsi="微軟正黑體" w:cs="新細明體" w:hint="eastAsia"/>
          <w:kern w:val="0"/>
          <w:sz w:val="22"/>
          <w:szCs w:val="22"/>
        </w:rPr>
        <w:t>．龐貝遺跡：位於日落小鎮富國島的龐貝古城遺址是An Thoi纜車站左側的超夯打卡地，靈感來自龐貝石柱，製作高達數十米的超火紅作品。視野穿越門柱，遊客可以看到在蔚藍大海搭配纜車，被評選為超級熱門攝影點。</w:t>
      </w:r>
    </w:p>
    <w:p w14:paraId="70688ECB" w14:textId="77777777" w:rsidR="00610582" w:rsidRPr="007B7105" w:rsidRDefault="00610582" w:rsidP="00610582">
      <w:pPr>
        <w:widowControl/>
        <w:shd w:val="clear" w:color="auto" w:fill="FFFFFF"/>
        <w:spacing w:line="340" w:lineRule="exact"/>
        <w:rPr>
          <w:rFonts w:ascii="微軟正黑體" w:eastAsia="微軟正黑體" w:hAnsi="微軟正黑體" w:cs="新細明體"/>
          <w:kern w:val="0"/>
          <w:sz w:val="22"/>
          <w:szCs w:val="22"/>
        </w:rPr>
      </w:pPr>
      <w:r w:rsidRPr="007B7105">
        <w:rPr>
          <w:rFonts w:ascii="微軟正黑體" w:eastAsia="微軟正黑體" w:hAnsi="微軟正黑體" w:cs="新細明體" w:hint="eastAsia"/>
          <w:kern w:val="0"/>
          <w:sz w:val="22"/>
          <w:szCs w:val="22"/>
        </w:rPr>
        <w:t>．龍梯：來到富國這個充滿地中海氣息的區域，另一個不容錯過的打卡地是龍梯，據說靈感來自舊金山的朗伯德街，通往海灘的階梯設計成蜿蜒曲折。</w:t>
      </w:r>
    </w:p>
    <w:p w14:paraId="5996A148" w14:textId="67E9F50A" w:rsidR="00610582" w:rsidRPr="007B7105" w:rsidRDefault="00610582" w:rsidP="00B668E2">
      <w:pPr>
        <w:widowControl/>
        <w:shd w:val="clear" w:color="auto" w:fill="FFFFFF"/>
        <w:spacing w:line="340" w:lineRule="exact"/>
        <w:rPr>
          <w:rFonts w:ascii="微軟正黑體" w:eastAsia="微軟正黑體" w:hAnsi="微軟正黑體" w:cs="新細明體"/>
          <w:kern w:val="0"/>
          <w:sz w:val="22"/>
          <w:szCs w:val="22"/>
        </w:rPr>
      </w:pPr>
      <w:r w:rsidRPr="007B7105">
        <w:rPr>
          <w:rFonts w:ascii="微軟正黑體" w:eastAsia="微軟正黑體" w:hAnsi="微軟正黑體" w:cs="新細明體" w:hint="eastAsia"/>
          <w:kern w:val="0"/>
          <w:sz w:val="22"/>
          <w:szCs w:val="22"/>
        </w:rPr>
        <w:t>．浪漫吻橋：永恆愛情的象徵富國島的全新地標～「親吻之橋」以牛郎織女的浪漫愛情故事為靈感，藝術家以面對面的距離設計了『剛剛好親吻』的距離，激發旅人們浪漫無限的遐想與魅力，尤其在夕陽西下的浪漫時刻中，彷彿也能感受到傳說中牛郎織女相會的感動。</w:t>
      </w:r>
    </w:p>
    <w:p w14:paraId="60FB5F78" w14:textId="77777777" w:rsidR="0075513C" w:rsidRPr="007B7105" w:rsidRDefault="0075513C" w:rsidP="0075513C">
      <w:pPr>
        <w:widowControl/>
        <w:shd w:val="clear" w:color="auto" w:fill="FFFFFF"/>
        <w:jc w:val="center"/>
        <w:rPr>
          <w:rFonts w:ascii="微軟正黑體" w:eastAsia="微軟正黑體" w:hAnsi="微軟正黑體" w:cs="新細明體"/>
          <w:b/>
          <w:color w:val="E36C0A" w:themeColor="accent6" w:themeShade="BF"/>
          <w:kern w:val="0"/>
          <w:sz w:val="22"/>
          <w:szCs w:val="22"/>
        </w:rPr>
      </w:pPr>
      <w:r w:rsidRPr="007B7105">
        <w:rPr>
          <w:rFonts w:ascii="微軟正黑體" w:eastAsia="微軟正黑體" w:hAnsi="微軟正黑體" w:cs="Arial"/>
          <w:noProof/>
          <w:color w:val="5B616C"/>
          <w:kern w:val="0"/>
          <w:sz w:val="22"/>
          <w:szCs w:val="22"/>
        </w:rPr>
        <w:drawing>
          <wp:inline distT="0" distB="0" distL="0" distR="0" wp14:anchorId="028E665D" wp14:editId="49546D91">
            <wp:extent cx="6894195" cy="1706111"/>
            <wp:effectExtent l="0" t="0" r="1905" b="8890"/>
            <wp:docPr id="8" name="圖片 8" descr="https://member.worldwide.com.tw/eWeb_worldwide/IMGDB/000091/000128/000129/000153/00002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ember.worldwide.com.tw/eWeb_worldwide/IMGDB/000091/000128/000129/000153/00002744.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936629" cy="1716612"/>
                    </a:xfrm>
                    <a:prstGeom prst="rect">
                      <a:avLst/>
                    </a:prstGeom>
                    <a:noFill/>
                    <a:ln>
                      <a:noFill/>
                    </a:ln>
                  </pic:spPr>
                </pic:pic>
              </a:graphicData>
            </a:graphic>
          </wp:inline>
        </w:drawing>
      </w:r>
    </w:p>
    <w:tbl>
      <w:tblPr>
        <w:tblStyle w:val="a3"/>
        <w:tblW w:w="10774"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513"/>
      </w:tblGrid>
      <w:tr w:rsidR="00E21501" w:rsidRPr="007B7105" w14:paraId="0DB9014B" w14:textId="77777777" w:rsidTr="0075513C">
        <w:trPr>
          <w:jc w:val="center"/>
        </w:trPr>
        <w:tc>
          <w:tcPr>
            <w:tcW w:w="1261" w:type="dxa"/>
            <w:shd w:val="clear" w:color="auto" w:fill="7030A0"/>
            <w:vAlign w:val="center"/>
          </w:tcPr>
          <w:p w14:paraId="268A7163" w14:textId="77777777" w:rsidR="00E21501" w:rsidRPr="007B7105" w:rsidRDefault="00E21501" w:rsidP="004C3775">
            <w:pPr>
              <w:jc w:val="center"/>
              <w:rPr>
                <w:rFonts w:ascii="微軟正黑體" w:eastAsia="微軟正黑體" w:hAnsi="微軟正黑體"/>
                <w:b/>
                <w:color w:val="FFFFFF" w:themeColor="background1"/>
                <w:sz w:val="22"/>
                <w:szCs w:val="22"/>
              </w:rPr>
            </w:pPr>
            <w:r w:rsidRPr="007B7105">
              <w:rPr>
                <w:rFonts w:ascii="微軟正黑體" w:eastAsia="微軟正黑體" w:hAnsi="微軟正黑體" w:hint="eastAsia"/>
                <w:b/>
                <w:color w:val="FFFFFF" w:themeColor="background1"/>
                <w:sz w:val="22"/>
                <w:szCs w:val="22"/>
              </w:rPr>
              <w:t>餐食</w:t>
            </w:r>
          </w:p>
        </w:tc>
        <w:tc>
          <w:tcPr>
            <w:tcW w:w="9513" w:type="dxa"/>
            <w:shd w:val="clear" w:color="auto" w:fill="E5DFEC" w:themeFill="accent4" w:themeFillTint="33"/>
            <w:vAlign w:val="center"/>
          </w:tcPr>
          <w:p w14:paraId="5326AC9E" w14:textId="43BDB8F1" w:rsidR="00E21501" w:rsidRPr="007B7105" w:rsidRDefault="00E21501" w:rsidP="002E335E">
            <w:pPr>
              <w:rPr>
                <w:rFonts w:ascii="微軟正黑體" w:eastAsia="微軟正黑體" w:hAnsi="微軟正黑體"/>
                <w:sz w:val="22"/>
                <w:szCs w:val="22"/>
              </w:rPr>
            </w:pPr>
            <w:r w:rsidRPr="007B7105">
              <w:rPr>
                <w:rFonts w:ascii="微軟正黑體" w:eastAsia="微軟正黑體" w:hAnsi="微軟正黑體" w:hint="eastAsia"/>
                <w:sz w:val="22"/>
                <w:szCs w:val="22"/>
              </w:rPr>
              <w:t>早餐：</w:t>
            </w:r>
            <w:r w:rsidRPr="007B7105">
              <w:rPr>
                <w:rFonts w:ascii="微軟正黑體" w:eastAsia="微軟正黑體" w:hAnsi="微軟正黑體" w:cs="新細明體" w:hint="eastAsia"/>
                <w:kern w:val="0"/>
                <w:sz w:val="22"/>
                <w:szCs w:val="22"/>
              </w:rPr>
              <w:t>飯店內用自助餐</w:t>
            </w:r>
            <w:r w:rsidR="004F2081" w:rsidRPr="007B7105">
              <w:rPr>
                <w:rFonts w:ascii="微軟正黑體" w:eastAsia="微軟正黑體" w:hAnsi="微軟正黑體" w:cs="新細明體" w:hint="eastAsia"/>
                <w:kern w:val="0"/>
                <w:sz w:val="22"/>
                <w:szCs w:val="22"/>
              </w:rPr>
              <w:t xml:space="preserve">      </w:t>
            </w:r>
            <w:r w:rsidR="003A2D8C" w:rsidRPr="007B7105">
              <w:rPr>
                <w:rFonts w:ascii="微軟正黑體" w:eastAsia="微軟正黑體" w:hAnsi="微軟正黑體" w:hint="eastAsia"/>
                <w:sz w:val="22"/>
                <w:szCs w:val="22"/>
              </w:rPr>
              <w:t>午</w:t>
            </w:r>
            <w:r w:rsidRPr="007B7105">
              <w:rPr>
                <w:rFonts w:ascii="微軟正黑體" w:eastAsia="微軟正黑體" w:hAnsi="微軟正黑體" w:hint="eastAsia"/>
                <w:sz w:val="22"/>
                <w:szCs w:val="22"/>
              </w:rPr>
              <w:t>餐：</w:t>
            </w:r>
            <w:r w:rsidR="00320035" w:rsidRPr="007B7105">
              <w:rPr>
                <w:rFonts w:ascii="微軟正黑體" w:eastAsia="微軟正黑體" w:hAnsi="微軟正黑體" w:cs="新細明體" w:hint="eastAsia"/>
                <w:kern w:val="0"/>
                <w:sz w:val="22"/>
                <w:szCs w:val="22"/>
              </w:rPr>
              <w:t>島上自助</w:t>
            </w:r>
            <w:r w:rsidR="00020DD8" w:rsidRPr="007B7105">
              <w:rPr>
                <w:rFonts w:ascii="微軟正黑體" w:eastAsia="微軟正黑體" w:hAnsi="微軟正黑體" w:cs="新細明體" w:hint="eastAsia"/>
                <w:kern w:val="0"/>
                <w:sz w:val="22"/>
                <w:szCs w:val="22"/>
              </w:rPr>
              <w:t>餐（不含酒水）</w:t>
            </w:r>
            <w:r w:rsidR="00C65474" w:rsidRPr="007B7105">
              <w:rPr>
                <w:rFonts w:ascii="微軟正黑體" w:eastAsia="微軟正黑體" w:hAnsi="微軟正黑體" w:cs="新細明體" w:hint="eastAsia"/>
                <w:kern w:val="0"/>
                <w:sz w:val="22"/>
                <w:szCs w:val="22"/>
              </w:rPr>
              <w:t>USD12</w:t>
            </w:r>
            <w:r w:rsidR="002E335E" w:rsidRPr="007B7105">
              <w:rPr>
                <w:rFonts w:ascii="微軟正黑體" w:eastAsia="微軟正黑體" w:hAnsi="微軟正黑體" w:hint="eastAsia"/>
                <w:sz w:val="22"/>
                <w:szCs w:val="22"/>
              </w:rPr>
              <w:t xml:space="preserve">　　　</w:t>
            </w:r>
            <w:r w:rsidRPr="007B7105">
              <w:rPr>
                <w:rFonts w:ascii="微軟正黑體" w:eastAsia="微軟正黑體" w:hAnsi="微軟正黑體" w:cs="新細明體" w:hint="eastAsia"/>
                <w:kern w:val="0"/>
                <w:sz w:val="22"/>
                <w:szCs w:val="22"/>
              </w:rPr>
              <w:t>晚餐：</w:t>
            </w:r>
            <w:r w:rsidR="001D168B" w:rsidRPr="007B7105">
              <w:rPr>
                <w:rFonts w:ascii="微軟正黑體" w:eastAsia="微軟正黑體" w:hAnsi="微軟正黑體" w:hint="eastAsia"/>
                <w:sz w:val="22"/>
                <w:szCs w:val="22"/>
              </w:rPr>
              <w:t>地中海纜車日落餐廳</w:t>
            </w:r>
            <w:r w:rsidR="002E335E" w:rsidRPr="007B7105">
              <w:rPr>
                <w:rFonts w:ascii="微軟正黑體" w:eastAsia="微軟正黑體" w:hAnsi="微軟正黑體" w:hint="eastAsia"/>
                <w:sz w:val="22"/>
                <w:szCs w:val="22"/>
              </w:rPr>
              <w:t>（</w:t>
            </w:r>
            <w:r w:rsidR="006207CB" w:rsidRPr="007B7105">
              <w:rPr>
                <w:rFonts w:ascii="微軟正黑體" w:eastAsia="微軟正黑體" w:hAnsi="微軟正黑體" w:hint="eastAsia"/>
                <w:sz w:val="22"/>
                <w:szCs w:val="22"/>
              </w:rPr>
              <w:t>不含酒水</w:t>
            </w:r>
            <w:r w:rsidR="002E335E" w:rsidRPr="007B7105">
              <w:rPr>
                <w:rFonts w:ascii="微軟正黑體" w:eastAsia="微軟正黑體" w:hAnsi="微軟正黑體" w:hint="eastAsia"/>
                <w:sz w:val="22"/>
                <w:szCs w:val="22"/>
              </w:rPr>
              <w:t>）</w:t>
            </w:r>
            <w:r w:rsidR="00C65474" w:rsidRPr="007B7105">
              <w:rPr>
                <w:rFonts w:ascii="微軟正黑體" w:eastAsia="微軟正黑體" w:hAnsi="微軟正黑體" w:cs="新細明體"/>
                <w:color w:val="000000" w:themeColor="text1"/>
                <w:kern w:val="0"/>
                <w:sz w:val="22"/>
                <w:szCs w:val="22"/>
              </w:rPr>
              <w:t>USD</w:t>
            </w:r>
            <w:r w:rsidR="00892167" w:rsidRPr="007B7105">
              <w:rPr>
                <w:rFonts w:ascii="微軟正黑體" w:eastAsia="微軟正黑體" w:hAnsi="微軟正黑體" w:cs="新細明體"/>
                <w:color w:val="000000" w:themeColor="text1"/>
                <w:kern w:val="0"/>
                <w:sz w:val="22"/>
                <w:szCs w:val="22"/>
              </w:rPr>
              <w:t>2</w:t>
            </w:r>
            <w:r w:rsidR="00C65474" w:rsidRPr="007B7105">
              <w:rPr>
                <w:rFonts w:ascii="微軟正黑體" w:eastAsia="微軟正黑體" w:hAnsi="微軟正黑體" w:cs="新細明體"/>
                <w:color w:val="000000" w:themeColor="text1"/>
                <w:kern w:val="0"/>
                <w:sz w:val="22"/>
                <w:szCs w:val="22"/>
              </w:rPr>
              <w:t>0</w:t>
            </w:r>
          </w:p>
        </w:tc>
      </w:tr>
      <w:tr w:rsidR="00E21501" w:rsidRPr="007B7105" w14:paraId="56D8CE85" w14:textId="77777777" w:rsidTr="0075513C">
        <w:trPr>
          <w:trHeight w:val="507"/>
          <w:jc w:val="center"/>
        </w:trPr>
        <w:tc>
          <w:tcPr>
            <w:tcW w:w="1261" w:type="dxa"/>
            <w:shd w:val="clear" w:color="auto" w:fill="7030A0"/>
            <w:vAlign w:val="center"/>
          </w:tcPr>
          <w:p w14:paraId="0D735033" w14:textId="77777777" w:rsidR="00E21501" w:rsidRPr="007B7105" w:rsidRDefault="00E21501" w:rsidP="004C3775">
            <w:pPr>
              <w:jc w:val="center"/>
              <w:rPr>
                <w:rFonts w:ascii="微軟正黑體" w:eastAsia="微軟正黑體" w:hAnsi="微軟正黑體"/>
                <w:b/>
                <w:color w:val="FFFFFF" w:themeColor="background1"/>
                <w:sz w:val="22"/>
                <w:szCs w:val="22"/>
              </w:rPr>
            </w:pPr>
            <w:r w:rsidRPr="007B7105">
              <w:rPr>
                <w:rFonts w:ascii="微軟正黑體" w:eastAsia="微軟正黑體" w:hAnsi="微軟正黑體" w:hint="eastAsia"/>
                <w:b/>
                <w:color w:val="FFFFFF" w:themeColor="background1"/>
                <w:sz w:val="22"/>
                <w:szCs w:val="22"/>
              </w:rPr>
              <w:t>住宿</w:t>
            </w:r>
          </w:p>
        </w:tc>
        <w:tc>
          <w:tcPr>
            <w:tcW w:w="9513" w:type="dxa"/>
            <w:vAlign w:val="center"/>
          </w:tcPr>
          <w:p w14:paraId="1BD85F9D" w14:textId="2B1209B4" w:rsidR="00E21501" w:rsidRPr="007B7105" w:rsidRDefault="00154CEE" w:rsidP="004C3775">
            <w:pPr>
              <w:widowControl/>
              <w:shd w:val="clear" w:color="auto" w:fill="FFFFFF"/>
              <w:rPr>
                <w:rFonts w:ascii="微軟正黑體" w:eastAsia="微軟正黑體" w:hAnsi="微軟正黑體"/>
                <w:sz w:val="22"/>
                <w:szCs w:val="22"/>
              </w:rPr>
            </w:pPr>
            <w:r w:rsidRPr="007B7105">
              <w:rPr>
                <w:rFonts w:ascii="微軟正黑體" w:eastAsia="微軟正黑體" w:hAnsi="微軟正黑體" w:cs="新細明體" w:hint="eastAsia"/>
                <w:kern w:val="0"/>
                <w:sz w:val="22"/>
                <w:szCs w:val="22"/>
              </w:rPr>
              <w:t xml:space="preserve">五星 </w:t>
            </w:r>
            <w:r w:rsidRPr="007B7105">
              <w:rPr>
                <w:rFonts w:ascii="微軟正黑體" w:eastAsia="微軟正黑體" w:hAnsi="微軟正黑體" w:cs="新細明體"/>
                <w:kern w:val="0"/>
                <w:sz w:val="22"/>
                <w:szCs w:val="22"/>
              </w:rPr>
              <w:t>PREMIER RESIDENCE</w:t>
            </w:r>
            <w:r w:rsidRPr="007B7105">
              <w:rPr>
                <w:rFonts w:ascii="微軟正黑體" w:eastAsia="微軟正黑體" w:hAnsi="微軟正黑體" w:cs="新細明體" w:hint="eastAsia"/>
                <w:kern w:val="0"/>
                <w:sz w:val="22"/>
                <w:szCs w:val="22"/>
              </w:rPr>
              <w:t>富國翡翠灣高級公寓-雅高集團管理</w:t>
            </w:r>
            <w:r w:rsidR="004F2081" w:rsidRPr="007B7105">
              <w:rPr>
                <w:rFonts w:ascii="微軟正黑體" w:eastAsia="微軟正黑體" w:hAnsi="微軟正黑體" w:cs="新細明體" w:hint="eastAsia"/>
                <w:kern w:val="0"/>
                <w:sz w:val="22"/>
                <w:szCs w:val="22"/>
              </w:rPr>
              <w:t xml:space="preserve"> 或 BEST WESTERN PERMIER SONASEA梭納塞貝斯特韋斯特精品飯店 </w:t>
            </w:r>
            <w:r w:rsidRPr="007B7105">
              <w:rPr>
                <w:rFonts w:ascii="微軟正黑體" w:eastAsia="微軟正黑體" w:hAnsi="微軟正黑體" w:cs="新細明體" w:hint="eastAsia"/>
                <w:kern w:val="0"/>
                <w:sz w:val="22"/>
                <w:szCs w:val="22"/>
              </w:rPr>
              <w:t>或同級</w:t>
            </w:r>
          </w:p>
        </w:tc>
      </w:tr>
    </w:tbl>
    <w:p w14:paraId="56779EE7" w14:textId="77777777" w:rsidR="0075513C" w:rsidRPr="007B7105" w:rsidRDefault="0075513C" w:rsidP="002431AA">
      <w:pPr>
        <w:widowControl/>
        <w:shd w:val="clear" w:color="auto" w:fill="FFFFFF"/>
        <w:spacing w:line="0" w:lineRule="atLeast"/>
        <w:rPr>
          <w:rFonts w:ascii="微軟正黑體" w:eastAsia="微軟正黑體" w:hAnsi="微軟正黑體" w:cs="新細明體"/>
          <w:b/>
          <w:bCs/>
          <w:color w:val="0070C0"/>
          <w:kern w:val="36"/>
          <w:sz w:val="22"/>
          <w:szCs w:val="22"/>
        </w:rPr>
      </w:pPr>
    </w:p>
    <w:p w14:paraId="4B2197BC" w14:textId="5F322F94" w:rsidR="00610582" w:rsidRPr="002431AA" w:rsidRDefault="00FC121F" w:rsidP="00610582">
      <w:pPr>
        <w:widowControl/>
        <w:shd w:val="clear" w:color="auto" w:fill="FFFFFF"/>
        <w:spacing w:line="0" w:lineRule="atLeast"/>
        <w:ind w:left="1134" w:hangingChars="405" w:hanging="1134"/>
        <w:rPr>
          <w:rFonts w:ascii="微軟正黑體" w:eastAsia="微軟正黑體" w:hAnsi="微軟正黑體" w:cs="新細明體"/>
          <w:b/>
          <w:bCs/>
          <w:color w:val="0070C0"/>
          <w:kern w:val="36"/>
          <w:sz w:val="28"/>
          <w:szCs w:val="28"/>
        </w:rPr>
      </w:pPr>
      <w:r w:rsidRPr="007322C7">
        <w:rPr>
          <w:rFonts w:ascii="微軟正黑體" w:eastAsia="微軟正黑體" w:hAnsi="微軟正黑體" w:cs="新細明體" w:hint="eastAsia"/>
          <w:b/>
          <w:bCs/>
          <w:color w:val="0070C0"/>
          <w:kern w:val="36"/>
          <w:sz w:val="28"/>
          <w:szCs w:val="28"/>
        </w:rPr>
        <w:t>第</w:t>
      </w:r>
      <w:r w:rsidR="00C52865">
        <w:rPr>
          <w:rFonts w:ascii="微軟正黑體" w:eastAsia="微軟正黑體" w:hAnsi="微軟正黑體" w:cs="新細明體" w:hint="eastAsia"/>
          <w:b/>
          <w:bCs/>
          <w:color w:val="0070C0"/>
          <w:kern w:val="36"/>
          <w:sz w:val="28"/>
          <w:szCs w:val="28"/>
        </w:rPr>
        <w:t>三</w:t>
      </w:r>
      <w:r w:rsidRPr="007322C7">
        <w:rPr>
          <w:rFonts w:ascii="微軟正黑體" w:eastAsia="微軟正黑體" w:hAnsi="微軟正黑體" w:cs="新細明體" w:hint="eastAsia"/>
          <w:b/>
          <w:bCs/>
          <w:color w:val="0070C0"/>
          <w:kern w:val="36"/>
          <w:sz w:val="28"/>
          <w:szCs w:val="28"/>
        </w:rPr>
        <w:t>天</w:t>
      </w:r>
      <w:r w:rsidR="000F0868">
        <w:rPr>
          <w:rFonts w:ascii="微軟正黑體" w:eastAsia="微軟正黑體" w:hAnsi="微軟正黑體" w:cs="新細明體" w:hint="eastAsia"/>
          <w:b/>
          <w:bCs/>
          <w:color w:val="0070C0"/>
          <w:kern w:val="36"/>
          <w:sz w:val="28"/>
          <w:szCs w:val="28"/>
        </w:rPr>
        <w:t xml:space="preserve">  </w:t>
      </w:r>
      <w:r w:rsidR="00CF1583" w:rsidRPr="007322C7">
        <w:rPr>
          <w:rFonts w:ascii="微軟正黑體" w:eastAsia="微軟正黑體" w:hAnsi="微軟正黑體" w:cs="新細明體" w:hint="eastAsia"/>
          <w:b/>
          <w:bCs/>
          <w:color w:val="0070C0"/>
          <w:kern w:val="36"/>
          <w:sz w:val="28"/>
          <w:szCs w:val="28"/>
        </w:rPr>
        <w:t>護國寺</w:t>
      </w:r>
      <w:r w:rsidR="00844D2B">
        <w:rPr>
          <w:rFonts w:ascii="微軟正黑體" w:eastAsia="微軟正黑體" w:hAnsi="微軟正黑體" w:cs="新細明體" w:hint="eastAsia"/>
          <w:b/>
          <w:bCs/>
          <w:color w:val="0070C0"/>
          <w:kern w:val="36"/>
          <w:sz w:val="28"/>
          <w:szCs w:val="28"/>
        </w:rPr>
        <w:t>→咸寧漁村→小龍王廟（舅舅廟）</w:t>
      </w:r>
      <w:r w:rsidR="00844D2B" w:rsidRPr="007322C7">
        <w:rPr>
          <w:rFonts w:ascii="微軟正黑體" w:eastAsia="微軟正黑體" w:hAnsi="微軟正黑體" w:cs="新細明體" w:hint="eastAsia"/>
          <w:b/>
          <w:bCs/>
          <w:color w:val="0070C0"/>
          <w:kern w:val="36"/>
          <w:sz w:val="28"/>
          <w:szCs w:val="28"/>
        </w:rPr>
        <w:t>→</w:t>
      </w:r>
      <w:r w:rsidR="00844D2B">
        <w:rPr>
          <w:rFonts w:ascii="微軟正黑體" w:eastAsia="微軟正黑體" w:hAnsi="微軟正黑體" w:cs="新細明體" w:hint="eastAsia"/>
          <w:b/>
          <w:bCs/>
          <w:color w:val="0070C0"/>
          <w:kern w:val="36"/>
          <w:sz w:val="28"/>
          <w:szCs w:val="28"/>
        </w:rPr>
        <w:t>魚露工廠</w:t>
      </w:r>
      <w:r w:rsidR="00844D2B" w:rsidRPr="007322C7">
        <w:rPr>
          <w:rFonts w:ascii="微軟正黑體" w:eastAsia="微軟正黑體" w:hAnsi="微軟正黑體" w:cs="新細明體" w:hint="eastAsia"/>
          <w:b/>
          <w:bCs/>
          <w:color w:val="0070C0"/>
          <w:kern w:val="36"/>
          <w:sz w:val="28"/>
          <w:szCs w:val="28"/>
        </w:rPr>
        <w:t>→</w:t>
      </w:r>
      <w:r w:rsidR="00844D2B">
        <w:rPr>
          <w:rFonts w:ascii="微軟正黑體" w:eastAsia="微軟正黑體" w:hAnsi="微軟正黑體" w:cs="新細明體" w:hint="eastAsia"/>
          <w:b/>
          <w:bCs/>
          <w:color w:val="0070C0"/>
          <w:kern w:val="36"/>
          <w:sz w:val="28"/>
          <w:szCs w:val="28"/>
        </w:rPr>
        <w:t>胡椒園→Sunset Sanato</w:t>
      </w:r>
      <w:r w:rsidR="002E335E">
        <w:rPr>
          <w:rFonts w:ascii="微軟正黑體" w:eastAsia="微軟正黑體" w:hAnsi="微軟正黑體" w:cs="新細明體" w:hint="eastAsia"/>
          <w:b/>
          <w:bCs/>
          <w:color w:val="0070C0"/>
          <w:kern w:val="36"/>
          <w:sz w:val="28"/>
          <w:szCs w:val="28"/>
        </w:rPr>
        <w:t>（</w:t>
      </w:r>
      <w:r w:rsidR="00844D2B">
        <w:rPr>
          <w:rFonts w:ascii="微軟正黑體" w:eastAsia="微軟正黑體" w:hAnsi="微軟正黑體" w:cs="新細明體" w:hint="eastAsia"/>
          <w:b/>
          <w:bCs/>
          <w:color w:val="0070C0"/>
          <w:kern w:val="36"/>
          <w:sz w:val="28"/>
          <w:szCs w:val="28"/>
        </w:rPr>
        <w:t>網美沙灘</w:t>
      </w:r>
      <w:r w:rsidR="002E335E">
        <w:rPr>
          <w:rFonts w:ascii="微軟正黑體" w:eastAsia="微軟正黑體" w:hAnsi="微軟正黑體" w:cs="新細明體" w:hint="eastAsia"/>
          <w:b/>
          <w:bCs/>
          <w:color w:val="0070C0"/>
          <w:kern w:val="36"/>
          <w:sz w:val="28"/>
          <w:szCs w:val="28"/>
        </w:rPr>
        <w:t>）</w:t>
      </w:r>
      <w:r w:rsidR="00844D2B" w:rsidRPr="007322C7">
        <w:rPr>
          <w:rFonts w:ascii="微軟正黑體" w:eastAsia="微軟正黑體" w:hAnsi="微軟正黑體" w:cs="新細明體" w:hint="eastAsia"/>
          <w:b/>
          <w:bCs/>
          <w:color w:val="0070C0"/>
          <w:kern w:val="36"/>
          <w:sz w:val="28"/>
          <w:szCs w:val="28"/>
        </w:rPr>
        <w:t>→富國島夜市</w:t>
      </w:r>
    </w:p>
    <w:p w14:paraId="62C6E734" w14:textId="77777777" w:rsidR="00610582" w:rsidRPr="007B7105" w:rsidRDefault="00610582" w:rsidP="00610582">
      <w:pPr>
        <w:widowControl/>
        <w:shd w:val="clear" w:color="auto" w:fill="FFFFFF"/>
        <w:spacing w:line="340" w:lineRule="exact"/>
        <w:rPr>
          <w:rFonts w:ascii="微軟正黑體" w:eastAsia="微軟正黑體" w:hAnsi="微軟正黑體" w:cs="新細明體"/>
          <w:kern w:val="0"/>
          <w:sz w:val="22"/>
          <w:szCs w:val="22"/>
        </w:rPr>
      </w:pPr>
      <w:r w:rsidRPr="007B7105">
        <w:rPr>
          <w:rFonts w:ascii="微軟正黑體" w:eastAsia="微軟正黑體" w:hAnsi="微軟正黑體" w:cs="新細明體" w:hint="eastAsia"/>
          <w:b/>
          <w:color w:val="E36C0A" w:themeColor="accent6" w:themeShade="BF"/>
          <w:kern w:val="0"/>
          <w:sz w:val="22"/>
          <w:szCs w:val="22"/>
        </w:rPr>
        <w:t>【護國寺】</w:t>
      </w:r>
      <w:r w:rsidRPr="007B7105">
        <w:rPr>
          <w:rFonts w:ascii="微軟正黑體" w:eastAsia="微軟正黑體" w:hAnsi="微軟正黑體" w:cs="新細明體" w:hint="eastAsia"/>
          <w:kern w:val="0"/>
          <w:sz w:val="22"/>
          <w:szCs w:val="22"/>
        </w:rPr>
        <w:t>位於越南富國島。由前任越南總理阮晉勇捐獻一千億越盾興建。相傳阮晉勇欲競選總理之初，曾發願若順利當選，將蓋廟宇回饋故里。有著絕佳地點的富國島佛寺/護國寺可說是富國島上最美最雄偉的一間寺廟，面對一望無際的大海，背面倚著蒼翠的山峰，所謂的倚山傍水應該就是這個意思! 沿著寺廟樓梯向上即可縱覽寺廟莊嚴的建築以及無懈可擊的美麗海景!</w:t>
      </w:r>
    </w:p>
    <w:p w14:paraId="0813B309" w14:textId="77777777" w:rsidR="00844D2B" w:rsidRPr="007B7105" w:rsidRDefault="00844D2B" w:rsidP="00844D2B">
      <w:pPr>
        <w:widowControl/>
        <w:shd w:val="clear" w:color="auto" w:fill="FFFFFF"/>
        <w:spacing w:line="340" w:lineRule="exact"/>
        <w:rPr>
          <w:rFonts w:ascii="微軟正黑體" w:eastAsia="微軟正黑體" w:hAnsi="微軟正黑體" w:cs="新細明體"/>
          <w:kern w:val="0"/>
          <w:sz w:val="22"/>
          <w:szCs w:val="22"/>
        </w:rPr>
      </w:pPr>
      <w:r w:rsidRPr="007B7105">
        <w:rPr>
          <w:rFonts w:ascii="微軟正黑體" w:eastAsia="微軟正黑體" w:hAnsi="微軟正黑體" w:cs="新細明體" w:hint="eastAsia"/>
          <w:b/>
          <w:color w:val="E36C0A" w:themeColor="accent6" w:themeShade="BF"/>
          <w:kern w:val="0"/>
          <w:sz w:val="22"/>
          <w:szCs w:val="22"/>
        </w:rPr>
        <w:t>【咸寧漁村】</w:t>
      </w:r>
      <w:r w:rsidRPr="007B7105">
        <w:rPr>
          <w:rFonts w:ascii="微軟正黑體" w:eastAsia="微軟正黑體" w:hAnsi="微軟正黑體" w:cs="新細明體" w:hint="eastAsia"/>
          <w:kern w:val="0"/>
          <w:sz w:val="22"/>
          <w:szCs w:val="22"/>
        </w:rPr>
        <w:t>當地著名的魚市場。市場上充斥著新鮮魚貨，海鮮既美味又鮮甜。充滿活力的小漁村，襯著美麗海岸線的水藍色天空。</w:t>
      </w:r>
    </w:p>
    <w:p w14:paraId="74D5761E" w14:textId="77777777" w:rsidR="00844D2B" w:rsidRPr="007B7105" w:rsidRDefault="00844D2B" w:rsidP="00844D2B">
      <w:pPr>
        <w:widowControl/>
        <w:shd w:val="clear" w:color="auto" w:fill="FFFFFF"/>
        <w:spacing w:line="340" w:lineRule="exact"/>
        <w:rPr>
          <w:rFonts w:ascii="微軟正黑體" w:eastAsia="微軟正黑體" w:hAnsi="微軟正黑體" w:cs="新細明體"/>
          <w:kern w:val="0"/>
          <w:sz w:val="22"/>
          <w:szCs w:val="22"/>
        </w:rPr>
      </w:pPr>
      <w:r w:rsidRPr="007B7105">
        <w:rPr>
          <w:rFonts w:ascii="微軟正黑體" w:eastAsia="微軟正黑體" w:hAnsi="微軟正黑體" w:cs="新細明體" w:hint="eastAsia"/>
          <w:b/>
          <w:color w:val="E36C0A" w:themeColor="accent6" w:themeShade="BF"/>
          <w:kern w:val="0"/>
          <w:sz w:val="22"/>
          <w:szCs w:val="22"/>
        </w:rPr>
        <w:t>【小龍王廟（舅舅廟）】</w:t>
      </w:r>
      <w:r w:rsidRPr="007B7105">
        <w:rPr>
          <w:rFonts w:ascii="微軟正黑體" w:eastAsia="微軟正黑體" w:hAnsi="微軟正黑體" w:cs="新細明體" w:hint="eastAsia"/>
          <w:kern w:val="0"/>
          <w:sz w:val="22"/>
          <w:szCs w:val="22"/>
        </w:rPr>
        <w:t>一座建於1937年的龍王殿及燈塔，當地人深信可以保佑漁民及水手，幾十年如一日的保佑著水路上的人民。即使到了今天，當地人在出海前都會趕來這裡跪拜以求平安順利。登上廟最高處，遠眺一望無際的泰國灣，有機會遇見最溫柔華麗的富國島日落，每到傍晚，漫天的紅霞遮蔽了天地，以一種從未見過的壯麗演繹了別樣的日落之美。</w:t>
      </w:r>
    </w:p>
    <w:p w14:paraId="4496A980" w14:textId="77777777" w:rsidR="00610582" w:rsidRPr="007B7105" w:rsidRDefault="00610582" w:rsidP="00610582">
      <w:pPr>
        <w:widowControl/>
        <w:shd w:val="clear" w:color="auto" w:fill="FFFFFF"/>
        <w:spacing w:line="340" w:lineRule="exact"/>
        <w:rPr>
          <w:rFonts w:ascii="微軟正黑體" w:eastAsia="微軟正黑體" w:hAnsi="微軟正黑體" w:cs="新細明體"/>
          <w:kern w:val="0"/>
          <w:sz w:val="22"/>
          <w:szCs w:val="22"/>
        </w:rPr>
      </w:pPr>
      <w:r w:rsidRPr="007B7105">
        <w:rPr>
          <w:rFonts w:ascii="微軟正黑體" w:eastAsia="微軟正黑體" w:hAnsi="微軟正黑體" w:cs="新細明體" w:hint="eastAsia"/>
          <w:b/>
          <w:color w:val="E36C0A" w:themeColor="accent6" w:themeShade="BF"/>
          <w:kern w:val="0"/>
          <w:sz w:val="22"/>
          <w:szCs w:val="22"/>
        </w:rPr>
        <w:t>【魚露工廠】</w:t>
      </w:r>
      <w:r w:rsidRPr="007B7105">
        <w:rPr>
          <w:rFonts w:ascii="微軟正黑體" w:eastAsia="微軟正黑體" w:hAnsi="微軟正黑體" w:cs="新細明體" w:hint="eastAsia"/>
          <w:kern w:val="0"/>
          <w:sz w:val="22"/>
          <w:szCs w:val="22"/>
        </w:rPr>
        <w:t>富國島魚露之所以有名，是因為使用新鮮的江魚仔作為原料，以一層鹽一層魚的方式堆滿整個木桶讓它自然發酵一年，再用管子從木桶中收集發酵後的汁液，經過過濾加工調味後就是上等的魚露。釀造魚露的木桶是以富國島盛產的上等相思木造成，用這種木桶釀造魚露也是提升魚露品質的絕竅之一。富國島的魚露也是越南第一個獲得歐盟標誌認證保護的產品。</w:t>
      </w:r>
    </w:p>
    <w:p w14:paraId="624B3F39" w14:textId="77777777" w:rsidR="001921DD" w:rsidRPr="007B7105" w:rsidRDefault="001921DD" w:rsidP="001921DD">
      <w:pPr>
        <w:widowControl/>
        <w:shd w:val="clear" w:color="auto" w:fill="FFFFFF"/>
        <w:spacing w:line="340" w:lineRule="exact"/>
        <w:rPr>
          <w:rFonts w:ascii="微軟正黑體" w:eastAsia="微軟正黑體" w:hAnsi="微軟正黑體" w:cs="新細明體"/>
          <w:kern w:val="0"/>
          <w:sz w:val="22"/>
          <w:szCs w:val="22"/>
        </w:rPr>
      </w:pPr>
      <w:r w:rsidRPr="007B7105">
        <w:rPr>
          <w:rFonts w:ascii="微軟正黑體" w:eastAsia="微軟正黑體" w:hAnsi="微軟正黑體" w:cs="新細明體" w:hint="eastAsia"/>
          <w:b/>
          <w:color w:val="E36C0A" w:themeColor="accent6" w:themeShade="BF"/>
          <w:kern w:val="0"/>
          <w:sz w:val="22"/>
          <w:szCs w:val="22"/>
        </w:rPr>
        <w:t>【胡椒園】</w:t>
      </w:r>
      <w:r w:rsidRPr="007B7105">
        <w:rPr>
          <w:rFonts w:ascii="微軟正黑體" w:eastAsia="微軟正黑體" w:hAnsi="微軟正黑體" w:cs="新細明體" w:hint="eastAsia"/>
          <w:kern w:val="0"/>
          <w:sz w:val="22"/>
          <w:szCs w:val="22"/>
        </w:rPr>
        <w:t>富國島也是越南出口胡椒主要產地，供應全球大量的胡椒需求，只要踏進胡椒園，就能親身體驗到胡椒辛辣的香氣，而園內的胡椒樹約2公尺高皆整齊排列，加上成串結果綠色胡椒，會讓人誤以為到了萄葡園。胡椒樹種植3年後才會結果，之後可連續採收10年，每年收割期為2-7月，產量多達400噸；摘下成熟綠色果實曝曬10天後，就成了黑色胡椒粒。另有紅色胡椒果，摘下後須先泡水10天，曬乾後去皮就是白胡椒，數量較少，價格較高。胡椒園四周會看到各種果樹，因為富國島的胡椒園很少用農藥，當地人會利用果樹香氣吸引昆蟲，避免胡椒樹遭蟲害。</w:t>
      </w:r>
    </w:p>
    <w:p w14:paraId="0815994A" w14:textId="77777777" w:rsidR="00844D2B" w:rsidRPr="007B7105" w:rsidRDefault="00844D2B" w:rsidP="00844D2B">
      <w:pPr>
        <w:widowControl/>
        <w:shd w:val="clear" w:color="auto" w:fill="FFFFFF"/>
        <w:spacing w:line="340" w:lineRule="exact"/>
        <w:rPr>
          <w:rFonts w:ascii="微軟正黑體" w:eastAsia="微軟正黑體" w:hAnsi="微軟正黑體" w:cs="新細明體"/>
          <w:kern w:val="0"/>
          <w:sz w:val="22"/>
          <w:szCs w:val="22"/>
        </w:rPr>
      </w:pPr>
      <w:r w:rsidRPr="007B7105">
        <w:rPr>
          <w:rFonts w:ascii="微軟正黑體" w:eastAsia="微軟正黑體" w:hAnsi="微軟正黑體" w:cs="新細明體" w:hint="eastAsia"/>
          <w:b/>
          <w:color w:val="E36C0A" w:themeColor="accent6" w:themeShade="BF"/>
          <w:kern w:val="0"/>
          <w:sz w:val="22"/>
          <w:szCs w:val="22"/>
        </w:rPr>
        <w:t>【Sunset Sanato 網美沙灘】</w:t>
      </w:r>
      <w:r w:rsidRPr="007B7105">
        <w:rPr>
          <w:rFonts w:ascii="微軟正黑體" w:eastAsia="微軟正黑體" w:hAnsi="微軟正黑體" w:cs="新細明體" w:hint="eastAsia"/>
          <w:kern w:val="0"/>
          <w:sz w:val="22"/>
          <w:szCs w:val="22"/>
        </w:rPr>
        <w:t>全越南最動人的日落美景「桑納托日落沙灘」（Sunset Sanato Beach）長約500公尺長的海灘，設置許多打卡點，也正因如此，異形沙灘快速爆紅，包括巨型的人臉雕像、長著細長腿的大象、飛翔的海蜇、天堂階梯、鳥巢木屋等打卡點，還可以坐在鞦韆上等著夕陽灑照，完成絕美圖片；這裡被譽為富國島最美沙灘。</w:t>
      </w:r>
      <w:r w:rsidRPr="007B7105">
        <w:rPr>
          <w:rFonts w:ascii="微軟正黑體" w:eastAsia="微軟正黑體" w:hAnsi="微軟正黑體" w:cs="新細明體" w:hint="eastAsia"/>
          <w:color w:val="FF0000"/>
          <w:kern w:val="0"/>
          <w:sz w:val="22"/>
          <w:szCs w:val="22"/>
        </w:rPr>
        <w:t>※夕陽為自然景觀，視當天氣候決定！</w:t>
      </w:r>
    </w:p>
    <w:p w14:paraId="6CF59A78" w14:textId="77777777" w:rsidR="00844D2B" w:rsidRPr="007B7105" w:rsidRDefault="00844D2B" w:rsidP="00844D2B">
      <w:pPr>
        <w:rPr>
          <w:rFonts w:ascii="微軟正黑體" w:eastAsia="微軟正黑體" w:hAnsi="微軟正黑體" w:cs="新細明體"/>
          <w:b/>
          <w:color w:val="00B050"/>
          <w:kern w:val="0"/>
          <w:sz w:val="22"/>
          <w:szCs w:val="22"/>
        </w:rPr>
      </w:pPr>
      <w:r w:rsidRPr="007B7105">
        <w:rPr>
          <w:rFonts w:ascii="微軟正黑體" w:eastAsia="微軟正黑體" w:hAnsi="微軟正黑體" w:cs="新細明體" w:hint="eastAsia"/>
          <w:b/>
          <w:color w:val="E36C0A" w:themeColor="accent6" w:themeShade="BF"/>
          <w:kern w:val="0"/>
          <w:sz w:val="22"/>
          <w:szCs w:val="22"/>
        </w:rPr>
        <w:t>【富國夜市Phu Quoc Night Market】</w:t>
      </w:r>
      <w:r w:rsidRPr="007B7105">
        <w:rPr>
          <w:rFonts w:ascii="微軟正黑體" w:eastAsia="微軟正黑體" w:hAnsi="微軟正黑體" w:cs="新細明體" w:hint="eastAsia"/>
          <w:kern w:val="0"/>
          <w:sz w:val="22"/>
          <w:szCs w:val="22"/>
        </w:rPr>
        <w:t>在富國島，滿載新鮮海產品的漁船隨處可見，島上最出名的夜市，也是當地人吃海鮮大排檔最好的去處。到富國島海鮮自然是不能錯過，各種叫不上名字的大魚、大蝦、貝類、海膽和琳瑯滿目的各種海鮮擺滿了每家攤位，現烤現吃，可以一邊聊天，一邊吃些小菜開胃，哪怕只是經過，滋滋作響的燒烤聲和濃濃的香氣都會讓人口水直流。熱帶當季水果攤也一應俱全，還可以逛逛這裡的工藝品攤位，以及沿途的手工小店，說不定會找到便宜又好看的紀念品。</w:t>
      </w:r>
    </w:p>
    <w:p w14:paraId="79282BE9" w14:textId="01102E03" w:rsidR="001921DD" w:rsidRPr="007B7105" w:rsidRDefault="00526AA4" w:rsidP="00526AA4">
      <w:pPr>
        <w:rPr>
          <w:rFonts w:ascii="微軟正黑體" w:eastAsia="微軟正黑體" w:hAnsi="微軟正黑體" w:cs="新細明體"/>
          <w:b/>
          <w:color w:val="00B050"/>
          <w:kern w:val="0"/>
          <w:sz w:val="22"/>
          <w:szCs w:val="22"/>
        </w:rPr>
      </w:pPr>
      <w:r w:rsidRPr="007B7105">
        <w:rPr>
          <w:rFonts w:ascii="微軟正黑體" w:eastAsia="微軟正黑體" w:hAnsi="微軟正黑體" w:cs="新細明體" w:hint="eastAsia"/>
          <w:color w:val="C00000"/>
          <w:kern w:val="0"/>
          <w:sz w:val="22"/>
          <w:szCs w:val="22"/>
        </w:rPr>
        <w:t>貼心提醒：夜市當地美食小吃多，請評估身體狀況酌量食用，避免生食或過量，以免造成腸胃不適。</w:t>
      </w:r>
    </w:p>
    <w:tbl>
      <w:tblPr>
        <w:tblStyle w:val="a3"/>
        <w:tblW w:w="10758"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497"/>
      </w:tblGrid>
      <w:tr w:rsidR="00FC121F" w:rsidRPr="007B7105" w14:paraId="66949B4D" w14:textId="77777777" w:rsidTr="0075513C">
        <w:trPr>
          <w:jc w:val="center"/>
        </w:trPr>
        <w:tc>
          <w:tcPr>
            <w:tcW w:w="1261" w:type="dxa"/>
            <w:shd w:val="clear" w:color="auto" w:fill="7030A0"/>
            <w:vAlign w:val="center"/>
          </w:tcPr>
          <w:p w14:paraId="462B3FEB" w14:textId="77777777" w:rsidR="00FC121F" w:rsidRPr="007B7105" w:rsidRDefault="00FC121F" w:rsidP="004C3775">
            <w:pPr>
              <w:jc w:val="center"/>
              <w:rPr>
                <w:rFonts w:ascii="微軟正黑體" w:eastAsia="微軟正黑體" w:hAnsi="微軟正黑體"/>
                <w:b/>
                <w:color w:val="FFFFFF" w:themeColor="background1"/>
                <w:sz w:val="22"/>
                <w:szCs w:val="22"/>
              </w:rPr>
            </w:pPr>
            <w:r w:rsidRPr="007B7105">
              <w:rPr>
                <w:rFonts w:ascii="微軟正黑體" w:eastAsia="微軟正黑體" w:hAnsi="微軟正黑體" w:hint="eastAsia"/>
                <w:b/>
                <w:color w:val="FFFFFF" w:themeColor="background1"/>
                <w:sz w:val="22"/>
                <w:szCs w:val="22"/>
              </w:rPr>
              <w:t>餐食</w:t>
            </w:r>
          </w:p>
        </w:tc>
        <w:tc>
          <w:tcPr>
            <w:tcW w:w="9497" w:type="dxa"/>
            <w:shd w:val="clear" w:color="auto" w:fill="E5DFEC" w:themeFill="accent4" w:themeFillTint="33"/>
            <w:vAlign w:val="center"/>
          </w:tcPr>
          <w:p w14:paraId="24BC4AF7" w14:textId="06159D14" w:rsidR="00FC121F" w:rsidRPr="007B7105" w:rsidRDefault="00FC121F" w:rsidP="00B2682A">
            <w:pPr>
              <w:rPr>
                <w:rFonts w:ascii="微軟正黑體" w:eastAsia="微軟正黑體" w:hAnsi="微軟正黑體"/>
                <w:sz w:val="22"/>
                <w:szCs w:val="22"/>
              </w:rPr>
            </w:pPr>
            <w:r w:rsidRPr="007B7105">
              <w:rPr>
                <w:rFonts w:ascii="微軟正黑體" w:eastAsia="微軟正黑體" w:hAnsi="微軟正黑體" w:hint="eastAsia"/>
                <w:sz w:val="22"/>
                <w:szCs w:val="22"/>
              </w:rPr>
              <w:t>早餐：</w:t>
            </w:r>
            <w:r w:rsidRPr="007B7105">
              <w:rPr>
                <w:rFonts w:ascii="微軟正黑體" w:eastAsia="微軟正黑體" w:hAnsi="微軟正黑體" w:cs="新細明體" w:hint="eastAsia"/>
                <w:kern w:val="0"/>
                <w:sz w:val="22"/>
                <w:szCs w:val="22"/>
              </w:rPr>
              <w:t>飯店內用自助餐</w:t>
            </w:r>
            <w:r w:rsidR="004F2081" w:rsidRPr="007B7105">
              <w:rPr>
                <w:rFonts w:ascii="微軟正黑體" w:eastAsia="微軟正黑體" w:hAnsi="微軟正黑體" w:cs="新細明體" w:hint="eastAsia"/>
                <w:kern w:val="0"/>
                <w:sz w:val="22"/>
                <w:szCs w:val="22"/>
              </w:rPr>
              <w:t xml:space="preserve">      </w:t>
            </w:r>
            <w:r w:rsidR="003A2D8C" w:rsidRPr="007B7105">
              <w:rPr>
                <w:rFonts w:ascii="微軟正黑體" w:eastAsia="微軟正黑體" w:hAnsi="微軟正黑體" w:hint="eastAsia"/>
                <w:sz w:val="22"/>
                <w:szCs w:val="22"/>
              </w:rPr>
              <w:t>午</w:t>
            </w:r>
            <w:r w:rsidRPr="007B7105">
              <w:rPr>
                <w:rFonts w:ascii="微軟正黑體" w:eastAsia="微軟正黑體" w:hAnsi="微軟正黑體" w:hint="eastAsia"/>
                <w:sz w:val="22"/>
                <w:szCs w:val="22"/>
              </w:rPr>
              <w:t>餐：</w:t>
            </w:r>
            <w:r w:rsidR="00B2682A" w:rsidRPr="007B7105">
              <w:rPr>
                <w:rFonts w:ascii="微軟正黑體" w:eastAsia="微軟正黑體" w:hAnsi="微軟正黑體" w:hint="eastAsia"/>
                <w:sz w:val="22"/>
                <w:szCs w:val="22"/>
              </w:rPr>
              <w:t>金稻子餐廳-中越式料理</w:t>
            </w:r>
            <w:r w:rsidR="002E335E" w:rsidRPr="007B7105">
              <w:rPr>
                <w:rFonts w:ascii="微軟正黑體" w:eastAsia="微軟正黑體" w:hAnsi="微軟正黑體" w:hint="eastAsia"/>
                <w:sz w:val="22"/>
                <w:szCs w:val="22"/>
              </w:rPr>
              <w:t>（</w:t>
            </w:r>
            <w:r w:rsidR="00B2682A" w:rsidRPr="007B7105">
              <w:rPr>
                <w:rFonts w:ascii="微軟正黑體" w:eastAsia="微軟正黑體" w:hAnsi="微軟正黑體" w:hint="eastAsia"/>
                <w:sz w:val="22"/>
                <w:szCs w:val="22"/>
              </w:rPr>
              <w:t>含酒水</w:t>
            </w:r>
            <w:r w:rsidR="002E335E" w:rsidRPr="007B7105">
              <w:rPr>
                <w:rFonts w:ascii="微軟正黑體" w:eastAsia="微軟正黑體" w:hAnsi="微軟正黑體" w:hint="eastAsia"/>
                <w:sz w:val="22"/>
                <w:szCs w:val="22"/>
              </w:rPr>
              <w:t>）</w:t>
            </w:r>
            <w:r w:rsidR="00B2682A" w:rsidRPr="007B7105">
              <w:rPr>
                <w:rFonts w:ascii="微軟正黑體" w:eastAsia="微軟正黑體" w:hAnsi="微軟正黑體"/>
                <w:sz w:val="22"/>
                <w:szCs w:val="22"/>
              </w:rPr>
              <w:t>USD1</w:t>
            </w:r>
            <w:r w:rsidR="00D6081E" w:rsidRPr="007B7105">
              <w:rPr>
                <w:rFonts w:ascii="微軟正黑體" w:eastAsia="微軟正黑體" w:hAnsi="微軟正黑體" w:hint="eastAsia"/>
                <w:sz w:val="22"/>
                <w:szCs w:val="22"/>
              </w:rPr>
              <w:t>2</w:t>
            </w:r>
            <w:r w:rsidR="00D6081E" w:rsidRPr="007B7105">
              <w:rPr>
                <w:rFonts w:ascii="微軟正黑體" w:eastAsia="微軟正黑體" w:hAnsi="微軟正黑體"/>
                <w:sz w:val="22"/>
                <w:szCs w:val="22"/>
              </w:rPr>
              <w:br/>
            </w:r>
            <w:r w:rsidRPr="007B7105">
              <w:rPr>
                <w:rFonts w:ascii="微軟正黑體" w:eastAsia="微軟正黑體" w:hAnsi="微軟正黑體" w:cs="新細明體" w:hint="eastAsia"/>
                <w:kern w:val="0"/>
                <w:sz w:val="22"/>
                <w:szCs w:val="22"/>
              </w:rPr>
              <w:t>晚餐：</w:t>
            </w:r>
            <w:r w:rsidR="00B2682A" w:rsidRPr="007B7105">
              <w:rPr>
                <w:rFonts w:ascii="微軟正黑體" w:eastAsia="微軟正黑體" w:hAnsi="微軟正黑體" w:cs="新細明體" w:hint="eastAsia"/>
                <w:kern w:val="0"/>
                <w:sz w:val="22"/>
                <w:szCs w:val="22"/>
              </w:rPr>
              <w:t>SUN VIET 燒烤自助餐（不含酒水）USD15</w:t>
            </w:r>
            <w:r w:rsidR="004F2081" w:rsidRPr="007B7105">
              <w:rPr>
                <w:rFonts w:ascii="微軟正黑體" w:eastAsia="微軟正黑體" w:hAnsi="微軟正黑體"/>
                <w:sz w:val="22"/>
                <w:szCs w:val="22"/>
              </w:rPr>
              <w:t xml:space="preserve"> </w:t>
            </w:r>
          </w:p>
        </w:tc>
      </w:tr>
      <w:tr w:rsidR="00FC121F" w:rsidRPr="007B7105" w14:paraId="0DCD6764" w14:textId="77777777" w:rsidTr="0075513C">
        <w:trPr>
          <w:trHeight w:val="507"/>
          <w:jc w:val="center"/>
        </w:trPr>
        <w:tc>
          <w:tcPr>
            <w:tcW w:w="1261" w:type="dxa"/>
            <w:shd w:val="clear" w:color="auto" w:fill="7030A0"/>
            <w:vAlign w:val="center"/>
          </w:tcPr>
          <w:p w14:paraId="6E16D44D" w14:textId="77777777" w:rsidR="00FC121F" w:rsidRPr="007B7105" w:rsidRDefault="00FC121F" w:rsidP="004C3775">
            <w:pPr>
              <w:jc w:val="center"/>
              <w:rPr>
                <w:rFonts w:ascii="微軟正黑體" w:eastAsia="微軟正黑體" w:hAnsi="微軟正黑體"/>
                <w:b/>
                <w:color w:val="FFFFFF" w:themeColor="background1"/>
                <w:sz w:val="22"/>
                <w:szCs w:val="22"/>
              </w:rPr>
            </w:pPr>
            <w:r w:rsidRPr="007B7105">
              <w:rPr>
                <w:rFonts w:ascii="微軟正黑體" w:eastAsia="微軟正黑體" w:hAnsi="微軟正黑體" w:hint="eastAsia"/>
                <w:b/>
                <w:color w:val="FFFFFF" w:themeColor="background1"/>
                <w:sz w:val="22"/>
                <w:szCs w:val="22"/>
              </w:rPr>
              <w:t>住宿</w:t>
            </w:r>
          </w:p>
        </w:tc>
        <w:tc>
          <w:tcPr>
            <w:tcW w:w="9497" w:type="dxa"/>
            <w:vAlign w:val="center"/>
          </w:tcPr>
          <w:p w14:paraId="7CDB8D6C" w14:textId="65A0DD02" w:rsidR="00FC121F" w:rsidRPr="007B7105" w:rsidRDefault="00E36F3B" w:rsidP="00154CEE">
            <w:pPr>
              <w:widowControl/>
              <w:shd w:val="clear" w:color="auto" w:fill="FFFFFF"/>
              <w:rPr>
                <w:rFonts w:ascii="微軟正黑體" w:eastAsia="微軟正黑體" w:hAnsi="微軟正黑體"/>
                <w:b/>
                <w:sz w:val="22"/>
                <w:szCs w:val="22"/>
              </w:rPr>
            </w:pPr>
            <w:r w:rsidRPr="007B7105">
              <w:rPr>
                <w:rFonts w:ascii="微軟正黑體" w:eastAsia="微軟正黑體" w:hAnsi="微軟正黑體" w:cs="新細明體" w:hint="eastAsia"/>
                <w:kern w:val="0"/>
                <w:sz w:val="22"/>
                <w:szCs w:val="22"/>
              </w:rPr>
              <w:t xml:space="preserve">五星 </w:t>
            </w:r>
            <w:r w:rsidRPr="007B7105">
              <w:rPr>
                <w:rFonts w:ascii="微軟正黑體" w:eastAsia="微軟正黑體" w:hAnsi="微軟正黑體" w:cs="新細明體"/>
                <w:kern w:val="0"/>
                <w:sz w:val="22"/>
                <w:szCs w:val="22"/>
              </w:rPr>
              <w:t>PREMIER RESIDENCE</w:t>
            </w:r>
            <w:r w:rsidRPr="007B7105">
              <w:rPr>
                <w:rFonts w:ascii="微軟正黑體" w:eastAsia="微軟正黑體" w:hAnsi="微軟正黑體" w:cs="新細明體" w:hint="eastAsia"/>
                <w:kern w:val="0"/>
                <w:sz w:val="22"/>
                <w:szCs w:val="22"/>
              </w:rPr>
              <w:t>富國翡翠灣高級公寓-雅高集團管理 或 BEST WESTERN PERMIER SONASEA梭納塞貝斯特韋斯特精品飯店 或同級</w:t>
            </w:r>
          </w:p>
        </w:tc>
      </w:tr>
    </w:tbl>
    <w:p w14:paraId="1C04243F" w14:textId="77777777" w:rsidR="0075513C" w:rsidRPr="007B7105" w:rsidRDefault="0075513C" w:rsidP="002431AA">
      <w:pPr>
        <w:widowControl/>
        <w:shd w:val="clear" w:color="auto" w:fill="FFFFFF"/>
        <w:spacing w:line="0" w:lineRule="atLeast"/>
        <w:rPr>
          <w:rFonts w:ascii="微軟正黑體" w:eastAsia="微軟正黑體" w:hAnsi="微軟正黑體" w:cs="新細明體"/>
          <w:b/>
          <w:bCs/>
          <w:color w:val="0070C0"/>
          <w:kern w:val="36"/>
          <w:sz w:val="22"/>
          <w:szCs w:val="22"/>
        </w:rPr>
      </w:pPr>
    </w:p>
    <w:p w14:paraId="003CA477" w14:textId="1E4DEB96" w:rsidR="00610582" w:rsidRDefault="00D970A9" w:rsidP="00526AA4">
      <w:pPr>
        <w:widowControl/>
        <w:shd w:val="clear" w:color="auto" w:fill="FFFFFF"/>
        <w:spacing w:line="0" w:lineRule="atLeast"/>
        <w:ind w:left="1134" w:hangingChars="405" w:hanging="1134"/>
        <w:rPr>
          <w:rFonts w:ascii="微軟正黑體" w:eastAsia="微軟正黑體" w:hAnsi="微軟正黑體" w:cs="新細明體"/>
          <w:b/>
          <w:bCs/>
          <w:color w:val="0070C0"/>
          <w:kern w:val="36"/>
          <w:sz w:val="28"/>
          <w:szCs w:val="28"/>
        </w:rPr>
      </w:pPr>
      <w:r w:rsidRPr="007322C7">
        <w:rPr>
          <w:rFonts w:ascii="微軟正黑體" w:eastAsia="微軟正黑體" w:hAnsi="微軟正黑體" w:cs="新細明體" w:hint="eastAsia"/>
          <w:b/>
          <w:bCs/>
          <w:color w:val="0070C0"/>
          <w:kern w:val="36"/>
          <w:sz w:val="28"/>
          <w:szCs w:val="28"/>
        </w:rPr>
        <w:t>第</w:t>
      </w:r>
      <w:r w:rsidR="00C52865">
        <w:rPr>
          <w:rFonts w:ascii="微軟正黑體" w:eastAsia="微軟正黑體" w:hAnsi="微軟正黑體" w:cs="新細明體" w:hint="eastAsia"/>
          <w:b/>
          <w:bCs/>
          <w:color w:val="0070C0"/>
          <w:kern w:val="36"/>
          <w:sz w:val="28"/>
          <w:szCs w:val="28"/>
        </w:rPr>
        <w:t>四</w:t>
      </w:r>
      <w:r w:rsidRPr="007322C7">
        <w:rPr>
          <w:rFonts w:ascii="微軟正黑體" w:eastAsia="微軟正黑體" w:hAnsi="微軟正黑體" w:cs="新細明體" w:hint="eastAsia"/>
          <w:b/>
          <w:bCs/>
          <w:color w:val="0070C0"/>
          <w:kern w:val="36"/>
          <w:sz w:val="28"/>
          <w:szCs w:val="28"/>
        </w:rPr>
        <w:t>天</w:t>
      </w:r>
      <w:r w:rsidR="0075513C">
        <w:rPr>
          <w:rFonts w:ascii="微軟正黑體" w:eastAsia="微軟正黑體" w:hAnsi="微軟正黑體" w:cs="新細明體" w:hint="eastAsia"/>
          <w:b/>
          <w:bCs/>
          <w:color w:val="0070C0"/>
          <w:kern w:val="36"/>
          <w:sz w:val="28"/>
          <w:szCs w:val="28"/>
        </w:rPr>
        <w:t xml:space="preserve">　</w:t>
      </w:r>
      <w:r w:rsidR="00844D2B" w:rsidRPr="007322C7">
        <w:rPr>
          <w:rFonts w:ascii="微軟正黑體" w:eastAsia="微軟正黑體" w:hAnsi="微軟正黑體" w:cs="新細明體"/>
          <w:b/>
          <w:bCs/>
          <w:color w:val="0070C0"/>
          <w:kern w:val="36"/>
          <w:sz w:val="28"/>
          <w:szCs w:val="28"/>
        </w:rPr>
        <w:t>Grand World Phú Qu</w:t>
      </w:r>
      <w:r w:rsidR="00844D2B" w:rsidRPr="002431AA">
        <w:rPr>
          <w:rFonts w:ascii="Calibri" w:eastAsia="微軟正黑體" w:hAnsi="Calibri" w:cs="Calibri"/>
          <w:b/>
          <w:bCs/>
          <w:color w:val="0070C0"/>
          <w:kern w:val="36"/>
          <w:sz w:val="28"/>
          <w:szCs w:val="28"/>
        </w:rPr>
        <w:t>ố</w:t>
      </w:r>
      <w:r w:rsidR="00844D2B" w:rsidRPr="007322C7">
        <w:rPr>
          <w:rFonts w:ascii="微軟正黑體" w:eastAsia="微軟正黑體" w:hAnsi="微軟正黑體" w:cs="新細明體"/>
          <w:b/>
          <w:bCs/>
          <w:color w:val="0070C0"/>
          <w:kern w:val="36"/>
          <w:sz w:val="28"/>
          <w:szCs w:val="28"/>
        </w:rPr>
        <w:t>c</w:t>
      </w:r>
      <w:r w:rsidR="00844D2B" w:rsidRPr="007322C7">
        <w:rPr>
          <w:rFonts w:ascii="微軟正黑體" w:eastAsia="微軟正黑體" w:hAnsi="微軟正黑體" w:cs="新細明體" w:hint="eastAsia"/>
          <w:b/>
          <w:bCs/>
          <w:color w:val="0070C0"/>
          <w:kern w:val="36"/>
          <w:sz w:val="28"/>
          <w:szCs w:val="28"/>
        </w:rPr>
        <w:t>富國島大世界自由逛</w:t>
      </w:r>
      <w:r w:rsidR="002E335E">
        <w:rPr>
          <w:rFonts w:ascii="微軟正黑體" w:eastAsia="微軟正黑體" w:hAnsi="微軟正黑體" w:cs="新細明體" w:hint="eastAsia"/>
          <w:b/>
          <w:bCs/>
          <w:color w:val="0070C0"/>
          <w:kern w:val="36"/>
          <w:sz w:val="28"/>
          <w:szCs w:val="28"/>
        </w:rPr>
        <w:t>（</w:t>
      </w:r>
      <w:r w:rsidR="00526AA4">
        <w:rPr>
          <w:rFonts w:ascii="微軟正黑體" w:eastAsia="微軟正黑體" w:hAnsi="微軟正黑體" w:cs="新細明體" w:hint="eastAsia"/>
          <w:b/>
          <w:bCs/>
          <w:color w:val="0070C0"/>
          <w:kern w:val="36"/>
          <w:sz w:val="28"/>
          <w:szCs w:val="28"/>
        </w:rPr>
        <w:t>竹之傳奇、當代藝術公園</w:t>
      </w:r>
      <w:r w:rsidR="002E335E">
        <w:rPr>
          <w:rFonts w:ascii="微軟正黑體" w:eastAsia="微軟正黑體" w:hAnsi="微軟正黑體" w:cs="新細明體" w:hint="eastAsia"/>
          <w:b/>
          <w:bCs/>
          <w:color w:val="0070C0"/>
          <w:kern w:val="36"/>
          <w:sz w:val="28"/>
          <w:szCs w:val="28"/>
        </w:rPr>
        <w:t>）</w:t>
      </w:r>
      <w:r w:rsidR="001921DD" w:rsidRPr="007322C7">
        <w:rPr>
          <w:rFonts w:ascii="微軟正黑體" w:eastAsia="微軟正黑體" w:hAnsi="微軟正黑體" w:cs="新細明體" w:hint="eastAsia"/>
          <w:b/>
          <w:bCs/>
          <w:color w:val="0070C0"/>
          <w:kern w:val="36"/>
          <w:sz w:val="28"/>
          <w:szCs w:val="28"/>
        </w:rPr>
        <w:t>→</w:t>
      </w:r>
      <w:r w:rsidR="001921DD" w:rsidRPr="00067DC1">
        <w:rPr>
          <w:rFonts w:ascii="微軟正黑體" w:eastAsia="微軟正黑體" w:hAnsi="微軟正黑體" w:cs="新細明體" w:hint="eastAsia"/>
          <w:b/>
          <w:bCs/>
          <w:color w:val="0070C0"/>
          <w:kern w:val="36"/>
          <w:sz w:val="28"/>
          <w:szCs w:val="28"/>
        </w:rPr>
        <w:t>下</w:t>
      </w:r>
      <w:r w:rsidR="00610582" w:rsidRPr="00067DC1">
        <w:rPr>
          <w:rFonts w:ascii="微軟正黑體" w:eastAsia="微軟正黑體" w:hAnsi="微軟正黑體" w:cs="新細明體" w:hint="eastAsia"/>
          <w:b/>
          <w:bCs/>
          <w:color w:val="0070C0"/>
          <w:kern w:val="36"/>
          <w:sz w:val="28"/>
          <w:szCs w:val="28"/>
        </w:rPr>
        <w:t>午自由活動</w:t>
      </w:r>
      <w:r w:rsidR="002E335E">
        <w:rPr>
          <w:rFonts w:ascii="微軟正黑體" w:eastAsia="微軟正黑體" w:hAnsi="微軟正黑體" w:cs="新細明體" w:hint="eastAsia"/>
          <w:b/>
          <w:bCs/>
          <w:color w:val="0070C0"/>
          <w:kern w:val="36"/>
          <w:sz w:val="28"/>
          <w:szCs w:val="28"/>
        </w:rPr>
        <w:t>（</w:t>
      </w:r>
      <w:r w:rsidR="00610582" w:rsidRPr="00067DC1">
        <w:rPr>
          <w:rFonts w:ascii="微軟正黑體" w:eastAsia="微軟正黑體" w:hAnsi="微軟正黑體" w:cs="新細明體" w:hint="eastAsia"/>
          <w:b/>
          <w:bCs/>
          <w:color w:val="0070C0"/>
          <w:kern w:val="36"/>
          <w:sz w:val="28"/>
          <w:szCs w:val="28"/>
        </w:rPr>
        <w:t>放空耍廢 或 享用飯店設施</w:t>
      </w:r>
      <w:r w:rsidR="002E335E">
        <w:rPr>
          <w:rFonts w:ascii="微軟正黑體" w:eastAsia="微軟正黑體" w:hAnsi="微軟正黑體" w:cs="新細明體" w:hint="eastAsia"/>
          <w:b/>
          <w:bCs/>
          <w:color w:val="0070C0"/>
          <w:kern w:val="36"/>
          <w:sz w:val="28"/>
          <w:szCs w:val="28"/>
        </w:rPr>
        <w:t>）</w:t>
      </w:r>
      <w:r w:rsidR="00610582" w:rsidRPr="007322C7">
        <w:rPr>
          <w:rFonts w:ascii="微軟正黑體" w:eastAsia="微軟正黑體" w:hAnsi="微軟正黑體" w:cs="新細明體" w:hint="eastAsia"/>
          <w:b/>
          <w:bCs/>
          <w:color w:val="0070C0"/>
          <w:kern w:val="36"/>
          <w:sz w:val="28"/>
          <w:szCs w:val="28"/>
        </w:rPr>
        <w:t>→</w:t>
      </w:r>
      <w:r w:rsidR="00610582">
        <w:rPr>
          <w:rFonts w:ascii="微軟正黑體" w:eastAsia="微軟正黑體" w:hAnsi="微軟正黑體" w:cs="新細明體" w:hint="eastAsia"/>
          <w:b/>
          <w:bCs/>
          <w:color w:val="0070C0"/>
          <w:kern w:val="36"/>
          <w:sz w:val="28"/>
          <w:szCs w:val="28"/>
        </w:rPr>
        <w:t>富國島賭場CASINO小試手氣</w:t>
      </w:r>
      <w:r w:rsidR="00526AA4" w:rsidRPr="007322C7">
        <w:rPr>
          <w:rFonts w:ascii="微軟正黑體" w:eastAsia="微軟正黑體" w:hAnsi="微軟正黑體" w:cs="新細明體" w:hint="eastAsia"/>
          <w:b/>
          <w:bCs/>
          <w:color w:val="0070C0"/>
          <w:kern w:val="36"/>
          <w:sz w:val="28"/>
          <w:szCs w:val="28"/>
        </w:rPr>
        <w:t>→富國島大世界</w:t>
      </w:r>
      <w:r w:rsidR="002E335E">
        <w:rPr>
          <w:rFonts w:ascii="微軟正黑體" w:eastAsia="微軟正黑體" w:hAnsi="微軟正黑體" w:cs="新細明體" w:hint="eastAsia"/>
          <w:b/>
          <w:bCs/>
          <w:color w:val="0070C0"/>
          <w:kern w:val="36"/>
          <w:sz w:val="28"/>
          <w:szCs w:val="28"/>
        </w:rPr>
        <w:t>（</w:t>
      </w:r>
      <w:r w:rsidR="00526AA4">
        <w:rPr>
          <w:rFonts w:ascii="微軟正黑體" w:eastAsia="微軟正黑體" w:hAnsi="微軟正黑體" w:cs="新細明體" w:hint="eastAsia"/>
          <w:b/>
          <w:bCs/>
          <w:color w:val="0070C0"/>
          <w:kern w:val="36"/>
          <w:sz w:val="28"/>
          <w:szCs w:val="28"/>
        </w:rPr>
        <w:t>觀賞~</w:t>
      </w:r>
      <w:r w:rsidR="00526AA4" w:rsidRPr="004F21BC">
        <w:rPr>
          <w:rFonts w:ascii="微軟正黑體" w:eastAsia="微軟正黑體" w:hAnsi="微軟正黑體" w:cs="新細明體" w:hint="eastAsia"/>
          <w:b/>
          <w:bCs/>
          <w:color w:val="0070C0"/>
          <w:kern w:val="36"/>
          <w:sz w:val="28"/>
          <w:szCs w:val="28"/>
        </w:rPr>
        <w:t>愛情湖威尼斯水舞聲光秀</w:t>
      </w:r>
      <w:r w:rsidR="002E335E">
        <w:rPr>
          <w:rFonts w:ascii="微軟正黑體" w:eastAsia="微軟正黑體" w:hAnsi="微軟正黑體" w:cs="新細明體" w:hint="eastAsia"/>
          <w:b/>
          <w:bCs/>
          <w:color w:val="0070C0"/>
          <w:kern w:val="36"/>
          <w:sz w:val="28"/>
          <w:szCs w:val="28"/>
        </w:rPr>
        <w:t>）</w:t>
      </w:r>
    </w:p>
    <w:p w14:paraId="47F2B79F" w14:textId="57CADA90" w:rsidR="00526AA4" w:rsidRPr="007B7105" w:rsidRDefault="00526AA4" w:rsidP="00526AA4">
      <w:pPr>
        <w:widowControl/>
        <w:shd w:val="clear" w:color="auto" w:fill="FFFFFF"/>
        <w:spacing w:line="360" w:lineRule="exact"/>
        <w:rPr>
          <w:rFonts w:ascii="微軟正黑體" w:eastAsia="微軟正黑體" w:hAnsi="微軟正黑體" w:cs="新細明體"/>
          <w:kern w:val="0"/>
          <w:sz w:val="22"/>
          <w:szCs w:val="22"/>
        </w:rPr>
      </w:pPr>
      <w:r w:rsidRPr="007B7105">
        <w:rPr>
          <w:rFonts w:ascii="微軟正黑體" w:eastAsia="微軟正黑體" w:hAnsi="微軟正黑體" w:cs="新細明體" w:hint="eastAsia"/>
          <w:b/>
          <w:color w:val="E36C0A" w:themeColor="accent6" w:themeShade="BF"/>
          <w:kern w:val="0"/>
          <w:sz w:val="22"/>
          <w:szCs w:val="22"/>
        </w:rPr>
        <w:t>【Grand World Phú Qu</w:t>
      </w:r>
      <w:r w:rsidRPr="007B7105">
        <w:rPr>
          <w:rFonts w:ascii="Calibri" w:eastAsia="微軟正黑體" w:hAnsi="Calibri" w:cs="Calibri"/>
          <w:b/>
          <w:color w:val="E36C0A" w:themeColor="accent6" w:themeShade="BF"/>
          <w:kern w:val="0"/>
          <w:sz w:val="22"/>
          <w:szCs w:val="22"/>
        </w:rPr>
        <w:t>ố</w:t>
      </w:r>
      <w:r w:rsidRPr="007B7105">
        <w:rPr>
          <w:rFonts w:ascii="微軟正黑體" w:eastAsia="微軟正黑體" w:hAnsi="微軟正黑體" w:cs="新細明體" w:hint="eastAsia"/>
          <w:b/>
          <w:color w:val="E36C0A" w:themeColor="accent6" w:themeShade="BF"/>
          <w:kern w:val="0"/>
          <w:sz w:val="22"/>
          <w:szCs w:val="22"/>
        </w:rPr>
        <w:t>c</w:t>
      </w:r>
      <w:r w:rsidRPr="007B7105">
        <w:rPr>
          <w:rFonts w:ascii="微軟正黑體" w:eastAsia="微軟正黑體" w:hAnsi="微軟正黑體" w:cs="新細明體"/>
          <w:b/>
          <w:color w:val="E36C0A" w:themeColor="accent6" w:themeShade="BF"/>
          <w:kern w:val="0"/>
          <w:sz w:val="22"/>
          <w:szCs w:val="22"/>
        </w:rPr>
        <w:t xml:space="preserve"> </w:t>
      </w:r>
      <w:r w:rsidRPr="007B7105">
        <w:rPr>
          <w:rFonts w:ascii="微軟正黑體" w:eastAsia="微軟正黑體" w:hAnsi="微軟正黑體" w:cs="新細明體" w:hint="eastAsia"/>
          <w:b/>
          <w:color w:val="E36C0A" w:themeColor="accent6" w:themeShade="BF"/>
          <w:kern w:val="0"/>
          <w:sz w:val="22"/>
          <w:szCs w:val="22"/>
        </w:rPr>
        <w:t>富國島大世界購物商場】</w:t>
      </w:r>
      <w:r w:rsidRPr="007B7105">
        <w:rPr>
          <w:rFonts w:ascii="微軟正黑體" w:eastAsia="微軟正黑體" w:hAnsi="微軟正黑體" w:cs="新細明體" w:hint="eastAsia"/>
          <w:color w:val="000000" w:themeColor="text1"/>
          <w:kern w:val="0"/>
          <w:sz w:val="22"/>
          <w:szCs w:val="22"/>
        </w:rPr>
        <w:t>是</w:t>
      </w:r>
      <w:r w:rsidRPr="007B7105">
        <w:rPr>
          <w:rFonts w:ascii="微軟正黑體" w:eastAsia="微軟正黑體" w:hAnsi="微軟正黑體" w:cs="新細明體" w:hint="eastAsia"/>
          <w:kern w:val="0"/>
          <w:sz w:val="22"/>
          <w:szCs w:val="22"/>
        </w:rPr>
        <w:t>最近越南富國島超火紅的度假旅遊新景點，越南首座全年全天候24小時開放的娛樂購物旅遊度假《不夜城》，於2022年4月21日開幕營運。富國大世界，充滿義式夢想的威尼斯運河，沉浸在色彩繽紛的藝術空間世界裡。由於大世界的娛樂選擇很多，旅客可選擇自費乘坐"貢多拉遊船"</w:t>
      </w:r>
      <w:r w:rsidRPr="007B7105">
        <w:rPr>
          <w:rFonts w:ascii="微軟正黑體" w:eastAsia="微軟正黑體" w:hAnsi="微軟正黑體" w:cs="新細明體"/>
          <w:kern w:val="0"/>
          <w:sz w:val="22"/>
          <w:szCs w:val="22"/>
        </w:rPr>
        <w:t xml:space="preserve"> </w:t>
      </w:r>
      <w:r w:rsidRPr="007B7105">
        <w:rPr>
          <w:rFonts w:ascii="微軟正黑體" w:eastAsia="微軟正黑體" w:hAnsi="微軟正黑體" w:cs="新細明體" w:hint="eastAsia"/>
          <w:kern w:val="0"/>
          <w:sz w:val="22"/>
          <w:szCs w:val="22"/>
        </w:rPr>
        <w:t>或 自費觀賞"泰迪熊博物館"，讓整個富國島旅程更加完整。</w:t>
      </w:r>
    </w:p>
    <w:p w14:paraId="457B2D9F" w14:textId="6F5B75F9" w:rsidR="00526AA4" w:rsidRPr="007B7105" w:rsidRDefault="00526AA4" w:rsidP="00526AA4">
      <w:pPr>
        <w:widowControl/>
        <w:shd w:val="clear" w:color="auto" w:fill="FFFFFF"/>
        <w:spacing w:line="360" w:lineRule="exact"/>
        <w:rPr>
          <w:rFonts w:ascii="微軟正黑體" w:eastAsia="微軟正黑體" w:hAnsi="微軟正黑體" w:cs="新細明體"/>
          <w:b/>
          <w:bCs/>
          <w:kern w:val="0"/>
          <w:sz w:val="22"/>
          <w:szCs w:val="22"/>
        </w:rPr>
      </w:pPr>
      <w:r w:rsidRPr="007B7105">
        <w:rPr>
          <w:rFonts w:ascii="微軟正黑體" w:eastAsia="微軟正黑體" w:hAnsi="微軟正黑體" w:cs="新細明體" w:hint="eastAsia"/>
          <w:b/>
          <w:color w:val="C00000"/>
          <w:kern w:val="0"/>
          <w:sz w:val="22"/>
          <w:szCs w:val="22"/>
        </w:rPr>
        <w:t>※以下內容</w:t>
      </w:r>
      <w:r w:rsidR="002E335E" w:rsidRPr="007B7105">
        <w:rPr>
          <w:rFonts w:ascii="微軟正黑體" w:eastAsia="微軟正黑體" w:hAnsi="微軟正黑體" w:cs="新細明體" w:hint="eastAsia"/>
          <w:b/>
          <w:color w:val="C00000"/>
          <w:kern w:val="0"/>
          <w:sz w:val="22"/>
          <w:szCs w:val="22"/>
        </w:rPr>
        <w:t>（</w:t>
      </w:r>
      <w:r w:rsidRPr="007B7105">
        <w:rPr>
          <w:rFonts w:ascii="微軟正黑體" w:eastAsia="微軟正黑體" w:hAnsi="微軟正黑體" w:cs="新細明體" w:hint="eastAsia"/>
          <w:b/>
          <w:color w:val="C00000"/>
          <w:kern w:val="0"/>
          <w:sz w:val="22"/>
          <w:szCs w:val="22"/>
        </w:rPr>
        <w:t>僅供參考</w:t>
      </w:r>
      <w:r w:rsidR="002E335E" w:rsidRPr="007B7105">
        <w:rPr>
          <w:rFonts w:ascii="微軟正黑體" w:eastAsia="微軟正黑體" w:hAnsi="微軟正黑體" w:cs="新細明體" w:hint="eastAsia"/>
          <w:b/>
          <w:color w:val="C00000"/>
          <w:kern w:val="0"/>
          <w:sz w:val="22"/>
          <w:szCs w:val="22"/>
        </w:rPr>
        <w:t>）</w:t>
      </w:r>
      <w:r w:rsidRPr="007B7105">
        <w:rPr>
          <w:rFonts w:ascii="微軟正黑體" w:eastAsia="微軟正黑體" w:hAnsi="微軟正黑體" w:cs="新細明體" w:hint="eastAsia"/>
          <w:b/>
          <w:color w:val="C00000"/>
          <w:kern w:val="0"/>
          <w:sz w:val="22"/>
          <w:szCs w:val="22"/>
        </w:rPr>
        <w:t>，若有變動，以園區公告為準：</w:t>
      </w:r>
      <w:r w:rsidRPr="007B7105">
        <w:rPr>
          <w:rFonts w:ascii="MS Gothic" w:eastAsiaTheme="minorEastAsia" w:hAnsi="MS Gothic" w:cs="MS Gothic"/>
          <w:bCs/>
          <w:kern w:val="0"/>
          <w:sz w:val="22"/>
          <w:szCs w:val="22"/>
        </w:rPr>
        <w:br/>
      </w:r>
      <w:r w:rsidRPr="007B7105">
        <w:rPr>
          <w:rFonts w:ascii="MS Gothic" w:eastAsia="MS Gothic" w:hAnsi="MS Gothic" w:cs="MS Gothic" w:hint="eastAsia"/>
          <w:bCs/>
          <w:kern w:val="0"/>
          <w:sz w:val="22"/>
          <w:szCs w:val="22"/>
        </w:rPr>
        <w:t>✦</w:t>
      </w:r>
      <w:r w:rsidRPr="007B7105">
        <w:rPr>
          <w:rFonts w:ascii="微軟正黑體" w:eastAsia="微軟正黑體" w:hAnsi="微軟正黑體" w:cs="新細明體" w:hint="eastAsia"/>
          <w:b/>
          <w:bCs/>
          <w:kern w:val="0"/>
          <w:sz w:val="22"/>
          <w:szCs w:val="22"/>
        </w:rPr>
        <w:t>竹之傳奇Bamboo Legend</w:t>
      </w:r>
      <w:r w:rsidR="002E335E" w:rsidRPr="007B7105">
        <w:rPr>
          <w:rFonts w:ascii="微軟正黑體" w:eastAsia="微軟正黑體" w:hAnsi="微軟正黑體" w:cs="新細明體" w:hint="eastAsia"/>
          <w:b/>
          <w:bCs/>
          <w:kern w:val="0"/>
          <w:sz w:val="22"/>
          <w:szCs w:val="22"/>
        </w:rPr>
        <w:t>（</w:t>
      </w:r>
      <w:r w:rsidRPr="007B7105">
        <w:rPr>
          <w:rFonts w:ascii="微軟正黑體" w:eastAsia="微軟正黑體" w:hAnsi="微軟正黑體" w:cs="新細明體" w:hint="eastAsia"/>
          <w:b/>
          <w:bCs/>
          <w:kern w:val="0"/>
          <w:sz w:val="22"/>
          <w:szCs w:val="22"/>
        </w:rPr>
        <w:t>自由參觀</w:t>
      </w:r>
      <w:r w:rsidR="002E335E" w:rsidRPr="007B7105">
        <w:rPr>
          <w:rFonts w:ascii="微軟正黑體" w:eastAsia="微軟正黑體" w:hAnsi="微軟正黑體" w:cs="新細明體" w:hint="eastAsia"/>
          <w:b/>
          <w:bCs/>
          <w:kern w:val="0"/>
          <w:sz w:val="22"/>
          <w:szCs w:val="22"/>
        </w:rPr>
        <w:t>）</w:t>
      </w:r>
    </w:p>
    <w:p w14:paraId="503E6554" w14:textId="77777777" w:rsidR="008A1F76" w:rsidRPr="007B7105" w:rsidRDefault="00526AA4" w:rsidP="00526AA4">
      <w:pPr>
        <w:widowControl/>
        <w:shd w:val="clear" w:color="auto" w:fill="FFFFFF"/>
        <w:autoSpaceDE w:val="0"/>
        <w:autoSpaceDN w:val="0"/>
        <w:spacing w:line="360" w:lineRule="exact"/>
        <w:rPr>
          <w:rFonts w:ascii="微軟正黑體" w:eastAsia="微軟正黑體" w:hAnsi="微軟正黑體" w:cs="新細明體"/>
          <w:b/>
          <w:bCs/>
          <w:kern w:val="0"/>
          <w:sz w:val="22"/>
          <w:szCs w:val="22"/>
        </w:rPr>
      </w:pPr>
      <w:r w:rsidRPr="007B7105">
        <w:rPr>
          <w:rFonts w:ascii="微軟正黑體" w:eastAsia="微軟正黑體" w:hAnsi="微軟正黑體" w:cs="新細明體" w:hint="eastAsia"/>
          <w:bCs/>
          <w:kern w:val="0"/>
          <w:sz w:val="22"/>
          <w:szCs w:val="22"/>
        </w:rPr>
        <w:t>目前越南最大的竹構藝術建築，採用了蓮花和青銅鼓這兩個傳統的越南符號，被雕刻在密集的竹網中。整個建築都是純竹子打造，使用了42000根竹子進行建築的設計和搭建，建築上方巨大的圓頂以及下面弧形的曲線，極為壯觀和震撼。在獨特的建築美學中，了解越南的傳統文化，這是藝術的不朽傳奇。</w:t>
      </w:r>
      <w:r w:rsidRPr="007B7105">
        <w:rPr>
          <w:rFonts w:ascii="微軟正黑體" w:eastAsia="微軟正黑體" w:hAnsi="微軟正黑體" w:cs="新細明體"/>
          <w:bCs/>
          <w:kern w:val="0"/>
          <w:sz w:val="22"/>
          <w:szCs w:val="22"/>
        </w:rPr>
        <w:br/>
      </w:r>
      <w:r w:rsidRPr="007B7105">
        <w:rPr>
          <w:rFonts w:ascii="MS Gothic" w:eastAsia="MS Gothic" w:hAnsi="MS Gothic" w:cs="MS Gothic" w:hint="eastAsia"/>
          <w:b/>
          <w:bCs/>
          <w:kern w:val="0"/>
          <w:sz w:val="22"/>
          <w:szCs w:val="22"/>
        </w:rPr>
        <w:t>✦</w:t>
      </w:r>
      <w:r w:rsidRPr="007B7105">
        <w:rPr>
          <w:rFonts w:ascii="微軟正黑體" w:eastAsia="微軟正黑體" w:hAnsi="微軟正黑體" w:cs="新細明體" w:hint="eastAsia"/>
          <w:b/>
          <w:bCs/>
          <w:kern w:val="0"/>
          <w:sz w:val="22"/>
          <w:szCs w:val="22"/>
        </w:rPr>
        <w:t>當代藝術公園</w:t>
      </w:r>
      <w:r w:rsidR="002E335E" w:rsidRPr="007B7105">
        <w:rPr>
          <w:rFonts w:ascii="微軟正黑體" w:eastAsia="微軟正黑體" w:hAnsi="微軟正黑體" w:cs="新細明體" w:hint="eastAsia"/>
          <w:b/>
          <w:bCs/>
          <w:kern w:val="0"/>
          <w:sz w:val="22"/>
          <w:szCs w:val="22"/>
        </w:rPr>
        <w:t>（</w:t>
      </w:r>
      <w:r w:rsidRPr="007B7105">
        <w:rPr>
          <w:rFonts w:ascii="微軟正黑體" w:eastAsia="微軟正黑體" w:hAnsi="微軟正黑體" w:cs="新細明體" w:hint="eastAsia"/>
          <w:b/>
          <w:bCs/>
          <w:kern w:val="0"/>
          <w:sz w:val="22"/>
          <w:szCs w:val="22"/>
        </w:rPr>
        <w:t>自由參觀</w:t>
      </w:r>
      <w:r w:rsidR="002E335E" w:rsidRPr="007B7105">
        <w:rPr>
          <w:rFonts w:ascii="微軟正黑體" w:eastAsia="微軟正黑體" w:hAnsi="微軟正黑體" w:cs="新細明體" w:hint="eastAsia"/>
          <w:b/>
          <w:bCs/>
          <w:kern w:val="0"/>
          <w:sz w:val="22"/>
          <w:szCs w:val="22"/>
        </w:rPr>
        <w:t>）</w:t>
      </w:r>
    </w:p>
    <w:p w14:paraId="219204F4" w14:textId="13A8DD4C" w:rsidR="00526AA4" w:rsidRPr="007B7105" w:rsidRDefault="00526AA4" w:rsidP="00526AA4">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7B7105">
        <w:rPr>
          <w:rFonts w:ascii="微軟正黑體" w:eastAsia="微軟正黑體" w:hAnsi="微軟正黑體" w:cs="新細明體" w:hint="eastAsia"/>
          <w:bCs/>
          <w:kern w:val="0"/>
          <w:sz w:val="22"/>
          <w:szCs w:val="22"/>
        </w:rPr>
        <w:t>公園匯集了獨特的作品，當代藝術與富國島自然美景如：水發、爆炸生命、大地母親、大地之子、樹木的生物等。更有造型各異的大型雕塑藝術點綴園區各個角落，增添文藝氣息。除了欣賞獨特的作品藝術的同時，遊客也能感受到有意義的信息，並擁有無數令人印象深刻的打卡照片。</w:t>
      </w:r>
    </w:p>
    <w:p w14:paraId="79D4D676" w14:textId="47B8D8EB" w:rsidR="00526AA4" w:rsidRPr="007B7105" w:rsidRDefault="00526AA4" w:rsidP="00526AA4">
      <w:pPr>
        <w:widowControl/>
        <w:shd w:val="clear" w:color="auto" w:fill="FFFFFF"/>
        <w:autoSpaceDE w:val="0"/>
        <w:autoSpaceDN w:val="0"/>
        <w:spacing w:line="360" w:lineRule="exact"/>
        <w:rPr>
          <w:rFonts w:ascii="微軟正黑體" w:eastAsia="微軟正黑體" w:hAnsi="微軟正黑體" w:cs="新細明體"/>
          <w:b/>
          <w:bCs/>
          <w:kern w:val="0"/>
          <w:sz w:val="22"/>
          <w:szCs w:val="22"/>
        </w:rPr>
      </w:pPr>
      <w:r w:rsidRPr="007B7105">
        <w:rPr>
          <w:rFonts w:ascii="MS Gothic" w:eastAsia="MS Gothic" w:hAnsi="MS Gothic" w:cs="MS Gothic" w:hint="eastAsia"/>
          <w:bCs/>
          <w:kern w:val="0"/>
          <w:sz w:val="22"/>
          <w:szCs w:val="22"/>
        </w:rPr>
        <w:t>✦</w:t>
      </w:r>
      <w:r w:rsidRPr="007B7105">
        <w:rPr>
          <w:rFonts w:ascii="微軟正黑體" w:eastAsia="微軟正黑體" w:hAnsi="微軟正黑體" w:cs="新細明體" w:hint="eastAsia"/>
          <w:b/>
          <w:bCs/>
          <w:kern w:val="0"/>
          <w:sz w:val="22"/>
          <w:szCs w:val="22"/>
        </w:rPr>
        <w:t>泰迪熊博物館 Teddy Bear Museum</w:t>
      </w:r>
      <w:r w:rsidRPr="007B7105">
        <w:rPr>
          <w:rFonts w:ascii="微軟正黑體" w:eastAsia="微軟正黑體" w:hAnsi="微軟正黑體" w:cs="新細明體"/>
          <w:b/>
          <w:bCs/>
          <w:kern w:val="0"/>
          <w:sz w:val="22"/>
          <w:szCs w:val="22"/>
        </w:rPr>
        <w:t xml:space="preserve"> </w:t>
      </w:r>
      <w:r w:rsidRPr="007B7105">
        <w:rPr>
          <w:rFonts w:ascii="微軟正黑體" w:eastAsia="微軟正黑體" w:hAnsi="微軟正黑體" w:cs="新細明體" w:hint="eastAsia"/>
          <w:b/>
          <w:bCs/>
          <w:kern w:val="0"/>
          <w:sz w:val="22"/>
          <w:szCs w:val="22"/>
        </w:rPr>
        <w:t xml:space="preserve">上午 8:00 - 晚上 </w:t>
      </w:r>
      <w:r w:rsidRPr="007B7105">
        <w:rPr>
          <w:rFonts w:ascii="微軟正黑體" w:eastAsia="微軟正黑體" w:hAnsi="微軟正黑體" w:cs="新細明體"/>
          <w:b/>
          <w:bCs/>
          <w:kern w:val="0"/>
          <w:sz w:val="22"/>
          <w:szCs w:val="22"/>
        </w:rPr>
        <w:t>21</w:t>
      </w:r>
      <w:r w:rsidRPr="007B7105">
        <w:rPr>
          <w:rFonts w:ascii="微軟正黑體" w:eastAsia="微軟正黑體" w:hAnsi="微軟正黑體" w:cs="新細明體" w:hint="eastAsia"/>
          <w:b/>
          <w:bCs/>
          <w:kern w:val="0"/>
          <w:sz w:val="22"/>
          <w:szCs w:val="22"/>
        </w:rPr>
        <w:t>:00</w:t>
      </w:r>
      <w:r w:rsidR="002E335E" w:rsidRPr="007B7105">
        <w:rPr>
          <w:rFonts w:ascii="微軟正黑體" w:eastAsia="微軟正黑體" w:hAnsi="微軟正黑體" w:cs="新細明體" w:hint="eastAsia"/>
          <w:b/>
          <w:bCs/>
          <w:kern w:val="0"/>
          <w:sz w:val="22"/>
          <w:szCs w:val="22"/>
        </w:rPr>
        <w:t>（</w:t>
      </w:r>
      <w:r w:rsidRPr="007B7105">
        <w:rPr>
          <w:rFonts w:ascii="微軟正黑體" w:eastAsia="微軟正黑體" w:hAnsi="微軟正黑體" w:cs="新細明體" w:hint="eastAsia"/>
          <w:b/>
          <w:bCs/>
          <w:color w:val="FF0000"/>
          <w:kern w:val="0"/>
          <w:sz w:val="22"/>
          <w:szCs w:val="22"/>
        </w:rPr>
        <w:t>自費參觀</w:t>
      </w:r>
      <w:r w:rsidRPr="007B7105">
        <w:rPr>
          <w:rFonts w:ascii="微軟正黑體" w:eastAsia="微軟正黑體" w:hAnsi="微軟正黑體" w:cs="新細明體" w:hint="eastAsia"/>
          <w:b/>
          <w:bCs/>
          <w:kern w:val="0"/>
          <w:sz w:val="22"/>
          <w:szCs w:val="22"/>
        </w:rPr>
        <w:t>~不含門票200.000VND</w:t>
      </w:r>
      <w:r w:rsidR="002E335E" w:rsidRPr="007B7105">
        <w:rPr>
          <w:rFonts w:ascii="微軟正黑體" w:eastAsia="微軟正黑體" w:hAnsi="微軟正黑體" w:cs="新細明體" w:hint="eastAsia"/>
          <w:b/>
          <w:bCs/>
          <w:kern w:val="0"/>
          <w:sz w:val="22"/>
          <w:szCs w:val="22"/>
        </w:rPr>
        <w:t>）</w:t>
      </w:r>
    </w:p>
    <w:p w14:paraId="75345431" w14:textId="77777777" w:rsidR="00526AA4" w:rsidRPr="007B7105" w:rsidRDefault="00526AA4" w:rsidP="00526AA4">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7B7105">
        <w:rPr>
          <w:rFonts w:ascii="微軟正黑體" w:eastAsia="微軟正黑體" w:hAnsi="微軟正黑體" w:cs="新細明體" w:hint="eastAsia"/>
          <w:bCs/>
          <w:kern w:val="0"/>
          <w:sz w:val="22"/>
          <w:szCs w:val="22"/>
        </w:rPr>
        <w:t>富國大世界『泰迪熊博物館』～堪稱富國島旅遊中最Cute的浪漫夢奇地，靈感來自著名的印第安納瓊斯電影，透過冒險旅程的奇幻，透過泰迪熊來展示世界各國的風情。</w:t>
      </w:r>
    </w:p>
    <w:p w14:paraId="738EC838" w14:textId="4B16D535" w:rsidR="00526AA4" w:rsidRPr="007B7105" w:rsidRDefault="00526AA4" w:rsidP="00526AA4">
      <w:pPr>
        <w:widowControl/>
        <w:shd w:val="clear" w:color="auto" w:fill="FFFFFF"/>
        <w:autoSpaceDE w:val="0"/>
        <w:autoSpaceDN w:val="0"/>
        <w:spacing w:line="360" w:lineRule="exact"/>
        <w:ind w:left="220" w:hangingChars="100" w:hanging="220"/>
        <w:rPr>
          <w:rFonts w:ascii="微軟正黑體" w:eastAsia="微軟正黑體" w:hAnsi="微軟正黑體" w:cs="新細明體"/>
          <w:b/>
          <w:bCs/>
          <w:kern w:val="0"/>
          <w:sz w:val="22"/>
          <w:szCs w:val="22"/>
        </w:rPr>
      </w:pPr>
      <w:r w:rsidRPr="007B7105">
        <w:rPr>
          <w:rFonts w:ascii="MS Gothic" w:eastAsia="MS Gothic" w:hAnsi="MS Gothic" w:cs="MS Gothic" w:hint="eastAsia"/>
          <w:bCs/>
          <w:kern w:val="0"/>
          <w:sz w:val="22"/>
          <w:szCs w:val="22"/>
        </w:rPr>
        <w:t>✦</w:t>
      </w:r>
      <w:r w:rsidRPr="007B7105">
        <w:rPr>
          <w:rFonts w:ascii="微軟正黑體" w:eastAsia="微軟正黑體" w:hAnsi="微軟正黑體" w:cs="新細明體" w:hint="eastAsia"/>
          <w:b/>
          <w:bCs/>
          <w:kern w:val="0"/>
          <w:sz w:val="22"/>
          <w:szCs w:val="22"/>
        </w:rPr>
        <w:t xml:space="preserve">浪漫滿分~貢多拉遊船 </w:t>
      </w:r>
      <w:r w:rsidRPr="007B7105">
        <w:rPr>
          <w:rFonts w:ascii="微軟正黑體" w:eastAsia="微軟正黑體" w:hAnsi="微軟正黑體" w:cs="新細明體"/>
          <w:b/>
          <w:bCs/>
          <w:kern w:val="0"/>
          <w:sz w:val="22"/>
          <w:szCs w:val="22"/>
        </w:rPr>
        <w:t xml:space="preserve"> </w:t>
      </w:r>
      <w:r w:rsidRPr="007B7105">
        <w:rPr>
          <w:rFonts w:ascii="微軟正黑體" w:eastAsia="微軟正黑體" w:hAnsi="微軟正黑體" w:cs="新細明體" w:hint="eastAsia"/>
          <w:b/>
          <w:bCs/>
          <w:kern w:val="0"/>
          <w:sz w:val="22"/>
          <w:szCs w:val="22"/>
        </w:rPr>
        <w:t>上午 7:30 -上午 10:30 和 下午 3:30 -下午 6:30</w:t>
      </w:r>
      <w:r w:rsidR="002E335E" w:rsidRPr="007B7105">
        <w:rPr>
          <w:rFonts w:ascii="微軟正黑體" w:eastAsia="微軟正黑體" w:hAnsi="微軟正黑體" w:cs="新細明體" w:hint="eastAsia"/>
          <w:b/>
          <w:bCs/>
          <w:kern w:val="0"/>
          <w:sz w:val="22"/>
          <w:szCs w:val="22"/>
        </w:rPr>
        <w:t>（</w:t>
      </w:r>
      <w:r w:rsidRPr="007B7105">
        <w:rPr>
          <w:rFonts w:ascii="微軟正黑體" w:eastAsia="微軟正黑體" w:hAnsi="微軟正黑體" w:cs="新細明體" w:hint="eastAsia"/>
          <w:b/>
          <w:bCs/>
          <w:color w:val="FF0000"/>
          <w:kern w:val="0"/>
          <w:sz w:val="22"/>
          <w:szCs w:val="22"/>
        </w:rPr>
        <w:t>自費參觀</w:t>
      </w:r>
      <w:r w:rsidRPr="007B7105">
        <w:rPr>
          <w:rFonts w:ascii="微軟正黑體" w:eastAsia="微軟正黑體" w:hAnsi="微軟正黑體" w:cs="新細明體" w:hint="eastAsia"/>
          <w:b/>
          <w:bCs/>
          <w:kern w:val="0"/>
          <w:sz w:val="22"/>
          <w:szCs w:val="22"/>
        </w:rPr>
        <w:t>~不含船票-200.000VND/每人+含小費</w:t>
      </w:r>
      <w:r w:rsidR="002E335E" w:rsidRPr="007B7105">
        <w:rPr>
          <w:rFonts w:ascii="微軟正黑體" w:eastAsia="微軟正黑體" w:hAnsi="微軟正黑體" w:cs="新細明體" w:hint="eastAsia"/>
          <w:b/>
          <w:bCs/>
          <w:kern w:val="0"/>
          <w:sz w:val="22"/>
          <w:szCs w:val="22"/>
        </w:rPr>
        <w:t>（</w:t>
      </w:r>
      <w:r w:rsidRPr="007B7105">
        <w:rPr>
          <w:rFonts w:ascii="微軟正黑體" w:eastAsia="微軟正黑體" w:hAnsi="微軟正黑體" w:cs="新細明體" w:hint="eastAsia"/>
          <w:b/>
          <w:bCs/>
          <w:kern w:val="0"/>
          <w:sz w:val="22"/>
          <w:szCs w:val="22"/>
        </w:rPr>
        <w:t>*四人一艘</w:t>
      </w:r>
      <w:r w:rsidR="002E335E" w:rsidRPr="007B7105">
        <w:rPr>
          <w:rFonts w:ascii="微軟正黑體" w:eastAsia="微軟正黑體" w:hAnsi="微軟正黑體" w:cs="新細明體" w:hint="eastAsia"/>
          <w:b/>
          <w:bCs/>
          <w:kern w:val="0"/>
          <w:sz w:val="22"/>
          <w:szCs w:val="22"/>
        </w:rPr>
        <w:t>）</w:t>
      </w:r>
    </w:p>
    <w:p w14:paraId="47A40640" w14:textId="77777777" w:rsidR="00526AA4" w:rsidRPr="007B7105" w:rsidRDefault="00526AA4" w:rsidP="00526AA4">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7B7105">
        <w:rPr>
          <w:rFonts w:ascii="微軟正黑體" w:eastAsia="微軟正黑體" w:hAnsi="微軟正黑體" w:cs="新細明體" w:hint="eastAsia"/>
          <w:bCs/>
          <w:kern w:val="0"/>
          <w:sz w:val="22"/>
          <w:szCs w:val="22"/>
        </w:rPr>
        <w:t>『威尼斯與貢多拉的愛情故事』，似乎只出現在小說的書頁裡，如今已成為富國大世界不容錯過的體驗。乘坐在貢多拉義式小船中，徜徉於威尼斯運河上，沿途欣賞繽紛浪漫多彩的河岸風光，偶爾耳畔傳來即興的歌劇聲，街道微風輕輕拂過、伴著空氣中溫柔的水氣，沁潤臉頰，美景水天交接，散發著絲絲入扣的美好，彷彿置身絢麗的嘉年華氛圍中。</w:t>
      </w:r>
    </w:p>
    <w:p w14:paraId="1C41E3DA" w14:textId="77777777" w:rsidR="00526AA4" w:rsidRPr="007B7105" w:rsidRDefault="00526AA4" w:rsidP="00526AA4">
      <w:pPr>
        <w:widowControl/>
        <w:shd w:val="clear" w:color="auto" w:fill="FFFFFF"/>
        <w:autoSpaceDE w:val="0"/>
        <w:autoSpaceDN w:val="0"/>
        <w:spacing w:afterLines="20" w:after="48" w:line="360" w:lineRule="exact"/>
        <w:rPr>
          <w:rFonts w:ascii="微軟正黑體" w:eastAsia="微軟正黑體" w:hAnsi="微軟正黑體" w:cs="新細明體"/>
          <w:bCs/>
          <w:color w:val="C00000"/>
          <w:kern w:val="0"/>
          <w:sz w:val="22"/>
          <w:szCs w:val="22"/>
        </w:rPr>
      </w:pPr>
      <w:r w:rsidRPr="007B7105">
        <w:rPr>
          <w:rFonts w:ascii="微軟正黑體" w:eastAsia="微軟正黑體" w:hAnsi="微軟正黑體" w:cs="新細明體" w:hint="eastAsia"/>
          <w:b/>
          <w:color w:val="E36C0A" w:themeColor="accent6" w:themeShade="BF"/>
          <w:kern w:val="0"/>
          <w:sz w:val="22"/>
          <w:szCs w:val="22"/>
        </w:rPr>
        <w:t>【賭場</w:t>
      </w:r>
      <w:r w:rsidRPr="007B7105">
        <w:rPr>
          <w:rFonts w:ascii="微軟正黑體" w:eastAsia="微軟正黑體" w:hAnsi="微軟正黑體" w:cs="新細明體"/>
          <w:b/>
          <w:color w:val="E36C0A" w:themeColor="accent6" w:themeShade="BF"/>
          <w:kern w:val="0"/>
          <w:sz w:val="22"/>
          <w:szCs w:val="22"/>
        </w:rPr>
        <w:t>CASINO</w:t>
      </w:r>
      <w:r w:rsidRPr="007B7105">
        <w:rPr>
          <w:rFonts w:ascii="微軟正黑體" w:eastAsia="微軟正黑體" w:hAnsi="微軟正黑體" w:cs="新細明體" w:hint="eastAsia"/>
          <w:b/>
          <w:color w:val="E36C0A" w:themeColor="accent6" w:themeShade="BF"/>
          <w:kern w:val="0"/>
          <w:sz w:val="22"/>
          <w:szCs w:val="22"/>
        </w:rPr>
        <w:t>】</w:t>
      </w:r>
      <w:r w:rsidRPr="007B7105">
        <w:rPr>
          <w:rFonts w:ascii="微軟正黑體" w:eastAsia="微軟正黑體" w:hAnsi="微軟正黑體" w:cs="新細明體" w:hint="eastAsia"/>
          <w:kern w:val="0"/>
          <w:sz w:val="22"/>
          <w:szCs w:val="22"/>
        </w:rPr>
        <w:t>賭場設施包含輪盤賭桌，百家樂，黑傑克，撲克桌，</w:t>
      </w:r>
      <w:r w:rsidRPr="007B7105">
        <w:rPr>
          <w:rFonts w:ascii="微軟正黑體" w:eastAsia="微軟正黑體" w:hAnsi="微軟正黑體" w:cs="新細明體"/>
          <w:kern w:val="0"/>
          <w:sz w:val="22"/>
          <w:szCs w:val="22"/>
        </w:rPr>
        <w:t>Sic</w:t>
      </w:r>
      <w:r w:rsidRPr="007B7105">
        <w:rPr>
          <w:rFonts w:ascii="微軟正黑體" w:eastAsia="微軟正黑體" w:hAnsi="微軟正黑體" w:cs="新細明體" w:hint="eastAsia"/>
          <w:kern w:val="0"/>
          <w:sz w:val="22"/>
          <w:szCs w:val="22"/>
        </w:rPr>
        <w:t>博和</w:t>
      </w:r>
      <w:r w:rsidRPr="007B7105">
        <w:rPr>
          <w:rFonts w:ascii="微軟正黑體" w:eastAsia="微軟正黑體" w:hAnsi="微軟正黑體" w:cs="新細明體"/>
          <w:kern w:val="0"/>
          <w:sz w:val="22"/>
          <w:szCs w:val="22"/>
        </w:rPr>
        <w:t>1000</w:t>
      </w:r>
      <w:r w:rsidRPr="007B7105">
        <w:rPr>
          <w:rFonts w:ascii="微軟正黑體" w:eastAsia="微軟正黑體" w:hAnsi="微軟正黑體" w:cs="新細明體" w:hint="eastAsia"/>
          <w:kern w:val="0"/>
          <w:sz w:val="22"/>
          <w:szCs w:val="22"/>
        </w:rPr>
        <w:t>台老虎機，小賭怡情，貴賓們可小試一下手氣！</w:t>
      </w:r>
      <w:r w:rsidRPr="007B7105">
        <w:rPr>
          <w:rFonts w:ascii="微軟正黑體" w:eastAsia="微軟正黑體" w:hAnsi="微軟正黑體" w:cs="新細明體" w:hint="eastAsia"/>
          <w:color w:val="FF0000"/>
          <w:kern w:val="0"/>
          <w:sz w:val="22"/>
          <w:szCs w:val="22"/>
        </w:rPr>
        <w:t>※賭場規定：禁止</w:t>
      </w:r>
      <w:r w:rsidRPr="007B7105">
        <w:rPr>
          <w:rFonts w:ascii="微軟正黑體" w:eastAsia="微軟正黑體" w:hAnsi="微軟正黑體" w:cs="新細明體"/>
          <w:color w:val="FF0000"/>
          <w:kern w:val="0"/>
          <w:sz w:val="22"/>
          <w:szCs w:val="22"/>
        </w:rPr>
        <w:t>18</w:t>
      </w:r>
      <w:r w:rsidRPr="007B7105">
        <w:rPr>
          <w:rFonts w:ascii="微軟正黑體" w:eastAsia="微軟正黑體" w:hAnsi="微軟正黑體" w:cs="新細明體" w:hint="eastAsia"/>
          <w:color w:val="FF0000"/>
          <w:kern w:val="0"/>
          <w:sz w:val="22"/>
          <w:szCs w:val="22"/>
        </w:rPr>
        <w:t>歲以下遊客進入！</w:t>
      </w:r>
    </w:p>
    <w:p w14:paraId="75F5D854" w14:textId="215265A0" w:rsidR="00526AA4" w:rsidRPr="007B7105" w:rsidRDefault="00526AA4" w:rsidP="008A1F76">
      <w:pPr>
        <w:widowControl/>
        <w:shd w:val="clear" w:color="auto" w:fill="FFFFFF"/>
        <w:autoSpaceDE w:val="0"/>
        <w:autoSpaceDN w:val="0"/>
        <w:spacing w:line="360" w:lineRule="exact"/>
        <w:rPr>
          <w:rFonts w:ascii="微軟正黑體" w:eastAsia="微軟正黑體" w:hAnsi="微軟正黑體" w:cs="新細明體"/>
          <w:kern w:val="0"/>
          <w:sz w:val="22"/>
          <w:szCs w:val="22"/>
        </w:rPr>
      </w:pPr>
      <w:r w:rsidRPr="007B7105">
        <w:rPr>
          <w:rFonts w:ascii="微軟正黑體" w:eastAsia="微軟正黑體" w:hAnsi="微軟正黑體" w:cs="新細明體" w:hint="eastAsia"/>
          <w:b/>
          <w:color w:val="E36C0A" w:themeColor="accent6" w:themeShade="BF"/>
          <w:kern w:val="0"/>
          <w:sz w:val="22"/>
          <w:szCs w:val="22"/>
        </w:rPr>
        <w:t>【富國島大世界~觀賞 愛情湖威尼斯水舞聲光秀】</w:t>
      </w:r>
      <w:r w:rsidRPr="007B7105">
        <w:rPr>
          <w:rFonts w:ascii="微軟正黑體" w:eastAsia="微軟正黑體" w:hAnsi="微軟正黑體" w:cs="新細明體" w:hint="eastAsia"/>
          <w:kern w:val="0"/>
          <w:sz w:val="22"/>
          <w:szCs w:val="22"/>
        </w:rPr>
        <w:t>富國大世界觀賞具有越南傳統文化特色令人讚嘆的表演，浸淫在越南的精隨中。驚嘆於由著名舞台導演Viet Tu精心編排的充滿活力的舞蹈表演和精巧的音樂。</w:t>
      </w:r>
    </w:p>
    <w:p w14:paraId="7378FA1C" w14:textId="77777777" w:rsidR="00526AA4" w:rsidRPr="007B7105" w:rsidRDefault="00526AA4" w:rsidP="00526AA4">
      <w:pPr>
        <w:widowControl/>
        <w:shd w:val="clear" w:color="auto" w:fill="FFFFFF"/>
        <w:spacing w:line="0" w:lineRule="atLeast"/>
        <w:ind w:left="891" w:hangingChars="405" w:hanging="891"/>
        <w:rPr>
          <w:rFonts w:ascii="微軟正黑體" w:eastAsia="微軟正黑體" w:hAnsi="微軟正黑體" w:cs="新細明體"/>
          <w:b/>
          <w:bCs/>
          <w:color w:val="0070C0"/>
          <w:kern w:val="36"/>
          <w:sz w:val="22"/>
          <w:szCs w:val="22"/>
        </w:rPr>
      </w:pPr>
      <w:r w:rsidRPr="007B7105">
        <w:rPr>
          <w:rFonts w:ascii="微軟正黑體" w:eastAsia="微軟正黑體" w:hAnsi="微軟正黑體" w:cs="新細明體" w:hint="eastAsia"/>
          <w:bCs/>
          <w:kern w:val="0"/>
          <w:sz w:val="22"/>
          <w:szCs w:val="22"/>
        </w:rPr>
        <w:t>◆</w:t>
      </w:r>
      <w:r w:rsidRPr="007B7105">
        <w:rPr>
          <w:rFonts w:ascii="微軟正黑體" w:eastAsia="微軟正黑體" w:hAnsi="微軟正黑體" w:cs="新細明體" w:hint="eastAsia"/>
          <w:bCs/>
          <w:color w:val="C00000"/>
          <w:kern w:val="0"/>
          <w:sz w:val="22"/>
          <w:szCs w:val="22"/>
        </w:rPr>
        <w:t>以上演出時刻若因天候取消或有變動，需依照現場公布為主，敬請知悉。</w:t>
      </w:r>
    </w:p>
    <w:p w14:paraId="031FFE16" w14:textId="037C496B" w:rsidR="00526AA4" w:rsidRPr="007B7105" w:rsidRDefault="00526AA4" w:rsidP="00526AA4">
      <w:pPr>
        <w:widowControl/>
        <w:shd w:val="clear" w:color="auto" w:fill="FFFFFF"/>
        <w:autoSpaceDE w:val="0"/>
        <w:autoSpaceDN w:val="0"/>
        <w:spacing w:line="360" w:lineRule="exact"/>
        <w:rPr>
          <w:rFonts w:ascii="微軟正黑體" w:eastAsia="微軟正黑體" w:hAnsi="微軟正黑體" w:cs="新細明體"/>
          <w:b/>
          <w:bCs/>
          <w:kern w:val="0"/>
          <w:sz w:val="22"/>
          <w:szCs w:val="22"/>
        </w:rPr>
      </w:pPr>
      <w:r w:rsidRPr="007B7105">
        <w:rPr>
          <w:rFonts w:ascii="MS Gothic" w:eastAsia="MS Gothic" w:hAnsi="MS Gothic" w:cs="MS Gothic" w:hint="eastAsia"/>
          <w:bCs/>
          <w:kern w:val="0"/>
          <w:sz w:val="22"/>
          <w:szCs w:val="22"/>
        </w:rPr>
        <w:t>✦</w:t>
      </w:r>
      <w:r w:rsidRPr="007B7105">
        <w:rPr>
          <w:rFonts w:ascii="微軟正黑體" w:eastAsia="微軟正黑體" w:hAnsi="微軟正黑體" w:cs="新細明體" w:hint="eastAsia"/>
          <w:b/>
          <w:bCs/>
          <w:kern w:val="0"/>
          <w:sz w:val="22"/>
          <w:szCs w:val="22"/>
        </w:rPr>
        <w:t>越南精粹～大型史詩實景劇場</w:t>
      </w:r>
      <w:r w:rsidR="002E335E" w:rsidRPr="007B7105">
        <w:rPr>
          <w:rFonts w:ascii="微軟正黑體" w:eastAsia="微軟正黑體" w:hAnsi="微軟正黑體" w:cs="新細明體" w:hint="eastAsia"/>
          <w:b/>
          <w:bCs/>
          <w:kern w:val="0"/>
          <w:sz w:val="22"/>
          <w:szCs w:val="22"/>
        </w:rPr>
        <w:t>（</w:t>
      </w:r>
      <w:r w:rsidRPr="007B7105">
        <w:rPr>
          <w:rFonts w:ascii="微軟正黑體" w:eastAsia="微軟正黑體" w:hAnsi="微軟正黑體" w:cs="新細明體" w:hint="eastAsia"/>
          <w:b/>
          <w:bCs/>
          <w:kern w:val="0"/>
          <w:sz w:val="22"/>
          <w:szCs w:val="22"/>
        </w:rPr>
        <w:t>20:15 – 21:00/</w:t>
      </w:r>
      <w:r w:rsidRPr="007B7105">
        <w:rPr>
          <w:rFonts w:ascii="微軟正黑體" w:eastAsia="微軟正黑體" w:hAnsi="微軟正黑體" w:cs="新細明體" w:hint="eastAsia"/>
          <w:b/>
          <w:bCs/>
          <w:color w:val="FF0000"/>
          <w:kern w:val="0"/>
          <w:sz w:val="22"/>
          <w:szCs w:val="22"/>
        </w:rPr>
        <w:t>自費參觀</w:t>
      </w:r>
      <w:r w:rsidRPr="007B7105">
        <w:rPr>
          <w:rFonts w:ascii="微軟正黑體" w:eastAsia="微軟正黑體" w:hAnsi="微軟正黑體" w:cs="新細明體" w:hint="eastAsia"/>
          <w:b/>
          <w:bCs/>
          <w:kern w:val="0"/>
          <w:sz w:val="22"/>
          <w:szCs w:val="22"/>
        </w:rPr>
        <w:t>~不含門票-300.000VND</w:t>
      </w:r>
      <w:r w:rsidR="002E335E" w:rsidRPr="007B7105">
        <w:rPr>
          <w:rFonts w:ascii="微軟正黑體" w:eastAsia="微軟正黑體" w:hAnsi="微軟正黑體" w:cs="新細明體" w:hint="eastAsia"/>
          <w:b/>
          <w:bCs/>
          <w:kern w:val="0"/>
          <w:sz w:val="22"/>
          <w:szCs w:val="22"/>
        </w:rPr>
        <w:t>）</w:t>
      </w:r>
    </w:p>
    <w:p w14:paraId="7D63337B" w14:textId="77777777" w:rsidR="00526AA4" w:rsidRPr="007B7105" w:rsidRDefault="00526AA4" w:rsidP="00526AA4">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7B7105">
        <w:rPr>
          <w:rFonts w:ascii="微軟正黑體" w:eastAsia="微軟正黑體" w:hAnsi="微軟正黑體" w:cs="新細明體" w:hint="eastAsia"/>
          <w:bCs/>
          <w:kern w:val="0"/>
          <w:sz w:val="22"/>
          <w:szCs w:val="22"/>
        </w:rPr>
        <w:t>藝術家們在40分鐘的精彩片段中，應用了全球最先進的3D投影技術，將越南4000多年的風俗習慣和傳統文化生活和朝代演變的痕跡完整地傳達給了觀眾，令人有種『穿越時空』的錯覺，貼近越南古人的生活，以最自然、最親切的方式感受越南文化的精髓。</w:t>
      </w:r>
    </w:p>
    <w:p w14:paraId="61BAFD4E" w14:textId="2F3D15E0" w:rsidR="00526AA4" w:rsidRPr="007B7105" w:rsidRDefault="00526AA4" w:rsidP="00526AA4">
      <w:pPr>
        <w:widowControl/>
        <w:shd w:val="clear" w:color="auto" w:fill="FFFFFF"/>
        <w:autoSpaceDE w:val="0"/>
        <w:autoSpaceDN w:val="0"/>
        <w:spacing w:line="360" w:lineRule="exact"/>
        <w:rPr>
          <w:rFonts w:ascii="微軟正黑體" w:eastAsia="微軟正黑體" w:hAnsi="微軟正黑體" w:cs="新細明體"/>
          <w:b/>
          <w:bCs/>
          <w:kern w:val="0"/>
          <w:sz w:val="22"/>
          <w:szCs w:val="22"/>
        </w:rPr>
      </w:pPr>
      <w:r w:rsidRPr="007B7105">
        <w:rPr>
          <w:rFonts w:ascii="MS Gothic" w:eastAsia="MS Gothic" w:hAnsi="MS Gothic" w:cs="MS Gothic" w:hint="eastAsia"/>
          <w:bCs/>
          <w:kern w:val="0"/>
          <w:sz w:val="22"/>
          <w:szCs w:val="22"/>
        </w:rPr>
        <w:t>✦</w:t>
      </w:r>
      <w:r w:rsidRPr="007B7105">
        <w:rPr>
          <w:rFonts w:ascii="微軟正黑體" w:eastAsia="微軟正黑體" w:hAnsi="微軟正黑體" w:cs="新細明體" w:hint="eastAsia"/>
          <w:b/>
          <w:bCs/>
          <w:kern w:val="0"/>
          <w:sz w:val="22"/>
          <w:szCs w:val="22"/>
        </w:rPr>
        <w:t>威尼斯的顏色 Colors of Venice</w:t>
      </w:r>
      <w:r w:rsidR="002E335E" w:rsidRPr="007B7105">
        <w:rPr>
          <w:rFonts w:ascii="微軟正黑體" w:eastAsia="微軟正黑體" w:hAnsi="微軟正黑體" w:cs="新細明體" w:hint="eastAsia"/>
          <w:b/>
          <w:bCs/>
          <w:kern w:val="0"/>
          <w:sz w:val="22"/>
          <w:szCs w:val="22"/>
        </w:rPr>
        <w:t>（</w:t>
      </w:r>
      <w:r w:rsidRPr="007B7105">
        <w:rPr>
          <w:rFonts w:ascii="微軟正黑體" w:eastAsia="微軟正黑體" w:hAnsi="微軟正黑體" w:cs="新細明體" w:hint="eastAsia"/>
          <w:b/>
          <w:bCs/>
          <w:kern w:val="0"/>
          <w:sz w:val="22"/>
          <w:szCs w:val="22"/>
        </w:rPr>
        <w:t>22:00-22:30 湖上歌劇表演~自由參觀</w:t>
      </w:r>
      <w:r w:rsidR="002E335E" w:rsidRPr="007B7105">
        <w:rPr>
          <w:rFonts w:ascii="微軟正黑體" w:eastAsia="微軟正黑體" w:hAnsi="微軟正黑體" w:cs="新細明體" w:hint="eastAsia"/>
          <w:b/>
          <w:bCs/>
          <w:kern w:val="0"/>
          <w:sz w:val="22"/>
          <w:szCs w:val="22"/>
        </w:rPr>
        <w:t>）</w:t>
      </w:r>
    </w:p>
    <w:p w14:paraId="5D948169" w14:textId="77777777" w:rsidR="00526AA4" w:rsidRPr="007B7105" w:rsidRDefault="00526AA4" w:rsidP="00526AA4">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7B7105">
        <w:rPr>
          <w:rFonts w:ascii="微軟正黑體" w:eastAsia="微軟正黑體" w:hAnsi="微軟正黑體" w:cs="新細明體" w:hint="eastAsia"/>
          <w:bCs/>
          <w:kern w:val="0"/>
          <w:sz w:val="22"/>
          <w:szCs w:val="22"/>
        </w:rPr>
        <w:t>一場婀娜多姿的水上之舞，一場五光十色的燈光交融。通過 3D 映射技術、LED 燈光、水上音樂、華麗誘人的舞蹈以及精心投入的服裝和背景，和諧的組合企圖喚醒觀眾所有感官。表演舞台彷彿漂浮於愛情湖上，千姿百態地重現了天才畫家與貴婦的浪漫愛情故事。</w:t>
      </w:r>
    </w:p>
    <w:p w14:paraId="5A108CB4" w14:textId="3CF201B5" w:rsidR="00526AA4" w:rsidRPr="007B7105" w:rsidRDefault="00526AA4" w:rsidP="00526AA4">
      <w:pPr>
        <w:widowControl/>
        <w:shd w:val="clear" w:color="auto" w:fill="FFFFFF"/>
        <w:spacing w:line="0" w:lineRule="atLeast"/>
        <w:ind w:left="891" w:hangingChars="405" w:hanging="891"/>
        <w:rPr>
          <w:rFonts w:ascii="微軟正黑體" w:eastAsia="微軟正黑體" w:hAnsi="微軟正黑體" w:cs="新細明體"/>
          <w:bCs/>
          <w:color w:val="C00000"/>
          <w:kern w:val="0"/>
          <w:sz w:val="22"/>
          <w:szCs w:val="22"/>
        </w:rPr>
      </w:pPr>
      <w:r w:rsidRPr="007B7105">
        <w:rPr>
          <w:rFonts w:ascii="微軟正黑體" w:eastAsia="微軟正黑體" w:hAnsi="微軟正黑體" w:cs="新細明體" w:hint="eastAsia"/>
          <w:bCs/>
          <w:kern w:val="0"/>
          <w:sz w:val="22"/>
          <w:szCs w:val="22"/>
        </w:rPr>
        <w:t>◆</w:t>
      </w:r>
      <w:r w:rsidRPr="007B7105">
        <w:rPr>
          <w:rFonts w:ascii="微軟正黑體" w:eastAsia="微軟正黑體" w:hAnsi="微軟正黑體" w:cs="新細明體" w:hint="eastAsia"/>
          <w:bCs/>
          <w:color w:val="C00000"/>
          <w:kern w:val="0"/>
          <w:sz w:val="22"/>
          <w:szCs w:val="22"/>
        </w:rPr>
        <w:t>貼心提醒：由於免費觀賞，觀賞人數眾多，請提早30分鐘前往愛情湖廣場中心，有利觀賞位子。</w:t>
      </w:r>
    </w:p>
    <w:p w14:paraId="4EC87D87" w14:textId="6CC484C3" w:rsidR="008B77EA" w:rsidRPr="007B7105" w:rsidRDefault="00E71359" w:rsidP="00E71359">
      <w:pPr>
        <w:widowControl/>
        <w:shd w:val="clear" w:color="auto" w:fill="FFFFFF"/>
        <w:spacing w:line="0" w:lineRule="atLeast"/>
        <w:ind w:left="891" w:hangingChars="405" w:hanging="891"/>
        <w:rPr>
          <w:rFonts w:ascii="微軟正黑體" w:eastAsia="微軟正黑體" w:hAnsi="微軟正黑體" w:cs="新細明體"/>
          <w:b/>
          <w:bCs/>
          <w:color w:val="0070C0"/>
          <w:kern w:val="36"/>
          <w:sz w:val="22"/>
          <w:szCs w:val="22"/>
        </w:rPr>
      </w:pPr>
      <w:r w:rsidRPr="007B7105">
        <w:rPr>
          <w:rFonts w:ascii="微軟正黑體" w:eastAsia="微軟正黑體" w:hAnsi="微軟正黑體" w:cs="新細明體"/>
          <w:b/>
          <w:bCs/>
          <w:noProof/>
          <w:color w:val="0070C0"/>
          <w:kern w:val="36"/>
          <w:sz w:val="22"/>
          <w:szCs w:val="22"/>
        </w:rPr>
        <w:drawing>
          <wp:inline distT="0" distB="0" distL="0" distR="0" wp14:anchorId="1BEE05D3" wp14:editId="1D7EF433">
            <wp:extent cx="6867525" cy="1688465"/>
            <wp:effectExtent l="0" t="0" r="9525" b="6985"/>
            <wp:docPr id="157910335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867525" cy="1688465"/>
                    </a:xfrm>
                    <a:prstGeom prst="rect">
                      <a:avLst/>
                    </a:prstGeom>
                    <a:noFill/>
                  </pic:spPr>
                </pic:pic>
              </a:graphicData>
            </a:graphic>
          </wp:inline>
        </w:drawing>
      </w:r>
    </w:p>
    <w:tbl>
      <w:tblPr>
        <w:tblStyle w:val="a3"/>
        <w:tblW w:w="10758"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403"/>
        <w:gridCol w:w="9355"/>
      </w:tblGrid>
      <w:tr w:rsidR="00D970A9" w:rsidRPr="007B7105" w14:paraId="5046F2C9" w14:textId="77777777" w:rsidTr="00E71359">
        <w:trPr>
          <w:jc w:val="center"/>
        </w:trPr>
        <w:tc>
          <w:tcPr>
            <w:tcW w:w="1403" w:type="dxa"/>
            <w:shd w:val="clear" w:color="auto" w:fill="7030A0"/>
            <w:vAlign w:val="center"/>
          </w:tcPr>
          <w:p w14:paraId="7C84963B" w14:textId="77777777" w:rsidR="00D970A9" w:rsidRPr="007B7105" w:rsidRDefault="00D970A9" w:rsidP="004C3775">
            <w:pPr>
              <w:jc w:val="center"/>
              <w:rPr>
                <w:rFonts w:ascii="微軟正黑體" w:eastAsia="微軟正黑體" w:hAnsi="微軟正黑體"/>
                <w:b/>
                <w:color w:val="FFFFFF" w:themeColor="background1"/>
                <w:sz w:val="22"/>
                <w:szCs w:val="22"/>
              </w:rPr>
            </w:pPr>
            <w:r w:rsidRPr="007B7105">
              <w:rPr>
                <w:rFonts w:ascii="微軟正黑體" w:eastAsia="微軟正黑體" w:hAnsi="微軟正黑體" w:hint="eastAsia"/>
                <w:b/>
                <w:color w:val="FFFFFF" w:themeColor="background1"/>
                <w:sz w:val="22"/>
                <w:szCs w:val="22"/>
              </w:rPr>
              <w:t>餐食</w:t>
            </w:r>
          </w:p>
        </w:tc>
        <w:tc>
          <w:tcPr>
            <w:tcW w:w="9355" w:type="dxa"/>
            <w:shd w:val="clear" w:color="auto" w:fill="E5DFEC" w:themeFill="accent4" w:themeFillTint="33"/>
            <w:vAlign w:val="center"/>
          </w:tcPr>
          <w:p w14:paraId="3FCDABDC" w14:textId="58D54EE2" w:rsidR="00D970A9" w:rsidRPr="007B7105" w:rsidRDefault="00D970A9" w:rsidP="00320035">
            <w:pPr>
              <w:rPr>
                <w:rFonts w:ascii="微軟正黑體" w:eastAsia="微軟正黑體" w:hAnsi="微軟正黑體"/>
                <w:sz w:val="22"/>
                <w:szCs w:val="22"/>
              </w:rPr>
            </w:pPr>
            <w:r w:rsidRPr="007B7105">
              <w:rPr>
                <w:rFonts w:ascii="微軟正黑體" w:eastAsia="微軟正黑體" w:hAnsi="微軟正黑體" w:hint="eastAsia"/>
                <w:sz w:val="22"/>
                <w:szCs w:val="22"/>
              </w:rPr>
              <w:t>早餐：</w:t>
            </w:r>
            <w:r w:rsidRPr="007B7105">
              <w:rPr>
                <w:rFonts w:ascii="微軟正黑體" w:eastAsia="微軟正黑體" w:hAnsi="微軟正黑體" w:cs="新細明體" w:hint="eastAsia"/>
                <w:kern w:val="0"/>
                <w:sz w:val="22"/>
                <w:szCs w:val="22"/>
              </w:rPr>
              <w:t>飯店內用自助餐</w:t>
            </w:r>
            <w:r w:rsidR="004F2081" w:rsidRPr="007B7105">
              <w:rPr>
                <w:rFonts w:ascii="微軟正黑體" w:eastAsia="微軟正黑體" w:hAnsi="微軟正黑體" w:cs="新細明體" w:hint="eastAsia"/>
                <w:kern w:val="0"/>
                <w:sz w:val="22"/>
                <w:szCs w:val="22"/>
              </w:rPr>
              <w:t xml:space="preserve">      </w:t>
            </w:r>
            <w:r w:rsidR="003A2D8C" w:rsidRPr="007B7105">
              <w:rPr>
                <w:rFonts w:ascii="微軟正黑體" w:eastAsia="微軟正黑體" w:hAnsi="微軟正黑體" w:hint="eastAsia"/>
                <w:sz w:val="22"/>
                <w:szCs w:val="22"/>
              </w:rPr>
              <w:t>午</w:t>
            </w:r>
            <w:r w:rsidRPr="007B7105">
              <w:rPr>
                <w:rFonts w:ascii="微軟正黑體" w:eastAsia="微軟正黑體" w:hAnsi="微軟正黑體" w:hint="eastAsia"/>
                <w:sz w:val="22"/>
                <w:szCs w:val="22"/>
              </w:rPr>
              <w:t>餐：</w:t>
            </w:r>
            <w:r w:rsidR="004F2081" w:rsidRPr="007B7105">
              <w:rPr>
                <w:rFonts w:ascii="微軟正黑體" w:eastAsia="微軟正黑體" w:hAnsi="微軟正黑體" w:cs="新細明體" w:hint="eastAsia"/>
                <w:color w:val="000000" w:themeColor="text1"/>
                <w:kern w:val="0"/>
                <w:sz w:val="22"/>
                <w:szCs w:val="22"/>
              </w:rPr>
              <w:t>港式飲茶吃到飽</w:t>
            </w:r>
            <w:r w:rsidR="00320035" w:rsidRPr="007B7105">
              <w:rPr>
                <w:rFonts w:ascii="微軟正黑體" w:eastAsia="微軟正黑體" w:hAnsi="微軟正黑體" w:cs="新細明體" w:hint="eastAsia"/>
                <w:color w:val="000000" w:themeColor="text1"/>
                <w:kern w:val="0"/>
                <w:sz w:val="22"/>
                <w:szCs w:val="22"/>
              </w:rPr>
              <w:t>USD</w:t>
            </w:r>
            <w:r w:rsidR="00320035" w:rsidRPr="007B7105">
              <w:rPr>
                <w:rFonts w:ascii="微軟正黑體" w:eastAsia="微軟正黑體" w:hAnsi="微軟正黑體" w:cs="新細明體"/>
                <w:color w:val="000000" w:themeColor="text1"/>
                <w:kern w:val="0"/>
                <w:sz w:val="22"/>
                <w:szCs w:val="22"/>
              </w:rPr>
              <w:t>15</w:t>
            </w:r>
            <w:r w:rsidR="008A1F76" w:rsidRPr="007B7105">
              <w:rPr>
                <w:rFonts w:ascii="微軟正黑體" w:eastAsia="微軟正黑體" w:hAnsi="微軟正黑體" w:hint="eastAsia"/>
                <w:sz w:val="22"/>
                <w:szCs w:val="22"/>
              </w:rPr>
              <w:t xml:space="preserve">　　　</w:t>
            </w:r>
            <w:r w:rsidRPr="007B7105">
              <w:rPr>
                <w:rFonts w:ascii="微軟正黑體" w:eastAsia="微軟正黑體" w:hAnsi="微軟正黑體" w:cs="新細明體" w:hint="eastAsia"/>
                <w:kern w:val="0"/>
                <w:sz w:val="22"/>
                <w:szCs w:val="22"/>
              </w:rPr>
              <w:t>晚餐：</w:t>
            </w:r>
            <w:r w:rsidR="001921DD" w:rsidRPr="007B7105">
              <w:rPr>
                <w:rFonts w:ascii="微軟正黑體" w:eastAsia="微軟正黑體" w:hAnsi="微軟正黑體" w:cs="新細明體" w:hint="eastAsia"/>
                <w:color w:val="000000" w:themeColor="text1"/>
                <w:kern w:val="0"/>
                <w:sz w:val="22"/>
                <w:szCs w:val="22"/>
              </w:rPr>
              <w:t>海鮮火鍋餐</w:t>
            </w:r>
            <w:r w:rsidR="002E335E" w:rsidRPr="007B7105">
              <w:rPr>
                <w:rFonts w:ascii="微軟正黑體" w:eastAsia="微軟正黑體" w:hAnsi="微軟正黑體" w:cs="新細明體" w:hint="eastAsia"/>
                <w:color w:val="000000" w:themeColor="text1"/>
                <w:kern w:val="0"/>
                <w:sz w:val="22"/>
                <w:szCs w:val="22"/>
              </w:rPr>
              <w:t>（</w:t>
            </w:r>
            <w:r w:rsidR="001921DD" w:rsidRPr="007B7105">
              <w:rPr>
                <w:rFonts w:ascii="微軟正黑體" w:eastAsia="微軟正黑體" w:hAnsi="微軟正黑體" w:cs="新細明體" w:hint="eastAsia"/>
                <w:color w:val="000000" w:themeColor="text1"/>
                <w:kern w:val="0"/>
                <w:sz w:val="22"/>
                <w:szCs w:val="22"/>
              </w:rPr>
              <w:t>含酒水</w:t>
            </w:r>
            <w:r w:rsidR="002E335E" w:rsidRPr="007B7105">
              <w:rPr>
                <w:rFonts w:ascii="微軟正黑體" w:eastAsia="微軟正黑體" w:hAnsi="微軟正黑體" w:cs="新細明體" w:hint="eastAsia"/>
                <w:color w:val="000000" w:themeColor="text1"/>
                <w:kern w:val="0"/>
                <w:sz w:val="22"/>
                <w:szCs w:val="22"/>
              </w:rPr>
              <w:t>）</w:t>
            </w:r>
            <w:r w:rsidR="001921DD" w:rsidRPr="007B7105">
              <w:rPr>
                <w:rFonts w:ascii="微軟正黑體" w:eastAsia="微軟正黑體" w:hAnsi="微軟正黑體" w:cs="新細明體"/>
                <w:color w:val="000000" w:themeColor="text1"/>
                <w:kern w:val="0"/>
                <w:sz w:val="22"/>
                <w:szCs w:val="22"/>
              </w:rPr>
              <w:t>USD15</w:t>
            </w:r>
            <w:r w:rsidR="001921DD" w:rsidRPr="007B7105">
              <w:rPr>
                <w:rFonts w:ascii="微軟正黑體" w:eastAsia="微軟正黑體" w:hAnsi="微軟正黑體"/>
                <w:sz w:val="22"/>
                <w:szCs w:val="22"/>
              </w:rPr>
              <w:t xml:space="preserve"> </w:t>
            </w:r>
          </w:p>
        </w:tc>
      </w:tr>
      <w:tr w:rsidR="00D970A9" w:rsidRPr="007B7105" w14:paraId="416DBCE2" w14:textId="77777777" w:rsidTr="00E71359">
        <w:trPr>
          <w:trHeight w:val="507"/>
          <w:jc w:val="center"/>
        </w:trPr>
        <w:tc>
          <w:tcPr>
            <w:tcW w:w="1403" w:type="dxa"/>
            <w:shd w:val="clear" w:color="auto" w:fill="7030A0"/>
            <w:vAlign w:val="center"/>
          </w:tcPr>
          <w:p w14:paraId="4CDCD705" w14:textId="77777777" w:rsidR="00D970A9" w:rsidRPr="007B7105" w:rsidRDefault="00D970A9" w:rsidP="004C3775">
            <w:pPr>
              <w:jc w:val="center"/>
              <w:rPr>
                <w:rFonts w:ascii="微軟正黑體" w:eastAsia="微軟正黑體" w:hAnsi="微軟正黑體"/>
                <w:b/>
                <w:color w:val="FFFFFF" w:themeColor="background1"/>
                <w:sz w:val="22"/>
                <w:szCs w:val="22"/>
              </w:rPr>
            </w:pPr>
            <w:r w:rsidRPr="007B7105">
              <w:rPr>
                <w:rFonts w:ascii="微軟正黑體" w:eastAsia="微軟正黑體" w:hAnsi="微軟正黑體" w:hint="eastAsia"/>
                <w:b/>
                <w:color w:val="FFFFFF" w:themeColor="background1"/>
                <w:sz w:val="22"/>
                <w:szCs w:val="22"/>
              </w:rPr>
              <w:t>住宿</w:t>
            </w:r>
          </w:p>
        </w:tc>
        <w:tc>
          <w:tcPr>
            <w:tcW w:w="9355" w:type="dxa"/>
            <w:vAlign w:val="center"/>
          </w:tcPr>
          <w:p w14:paraId="4F31B807" w14:textId="194E2381" w:rsidR="00D970A9" w:rsidRPr="007B7105" w:rsidRDefault="00154CEE" w:rsidP="00274966">
            <w:pPr>
              <w:rPr>
                <w:rFonts w:ascii="微軟正黑體" w:eastAsia="微軟正黑體" w:hAnsi="微軟正黑體"/>
                <w:sz w:val="22"/>
                <w:szCs w:val="22"/>
              </w:rPr>
            </w:pPr>
            <w:r w:rsidRPr="007B7105">
              <w:rPr>
                <w:rFonts w:ascii="微軟正黑體" w:eastAsia="微軟正黑體" w:hAnsi="微軟正黑體" w:hint="eastAsia"/>
                <w:sz w:val="22"/>
                <w:szCs w:val="22"/>
              </w:rPr>
              <w:t xml:space="preserve">五星 </w:t>
            </w:r>
            <w:r w:rsidRPr="007B7105">
              <w:rPr>
                <w:rFonts w:ascii="微軟正黑體" w:eastAsia="SimSun" w:hAnsi="微軟正黑體"/>
                <w:sz w:val="22"/>
                <w:szCs w:val="22"/>
                <w:lang w:eastAsia="zh-CN"/>
              </w:rPr>
              <w:t>WYNDHAM GRAND PHU QUOC</w:t>
            </w:r>
            <w:r w:rsidRPr="007B7105">
              <w:rPr>
                <w:rFonts w:asciiTheme="minorEastAsia" w:eastAsiaTheme="minorEastAsia" w:hAnsiTheme="minorEastAsia" w:hint="eastAsia"/>
                <w:sz w:val="22"/>
                <w:szCs w:val="22"/>
              </w:rPr>
              <w:t>溫德姆至尊酒店</w:t>
            </w:r>
            <w:r w:rsidRPr="007B7105">
              <w:rPr>
                <w:rFonts w:ascii="微軟正黑體" w:eastAsia="SimSun" w:hAnsi="微軟正黑體"/>
                <w:sz w:val="22"/>
                <w:szCs w:val="22"/>
                <w:lang w:eastAsia="zh-CN"/>
              </w:rPr>
              <w:t xml:space="preserve"> </w:t>
            </w:r>
            <w:r w:rsidRPr="007B7105">
              <w:rPr>
                <w:rFonts w:asciiTheme="minorEastAsia" w:eastAsiaTheme="minorEastAsia" w:hAnsiTheme="minorEastAsia" w:hint="eastAsia"/>
                <w:sz w:val="22"/>
                <w:szCs w:val="22"/>
              </w:rPr>
              <w:t xml:space="preserve">或 </w:t>
            </w:r>
            <w:r w:rsidRPr="007B7105">
              <w:rPr>
                <w:rFonts w:ascii="微軟正黑體" w:eastAsia="SimSun" w:hAnsi="微軟正黑體" w:hint="eastAsia"/>
                <w:sz w:val="22"/>
                <w:szCs w:val="22"/>
                <w:lang w:eastAsia="zh-CN"/>
              </w:rPr>
              <w:t>CROWNE PLAZA</w:t>
            </w:r>
            <w:r w:rsidRPr="007B7105">
              <w:rPr>
                <w:rFonts w:ascii="微軟正黑體" w:eastAsia="SimSun" w:hAnsi="微軟正黑體" w:hint="eastAsia"/>
                <w:sz w:val="22"/>
                <w:szCs w:val="22"/>
                <w:lang w:eastAsia="zh-CN"/>
              </w:rPr>
              <w:t>皇冠度假村</w:t>
            </w:r>
            <w:r w:rsidRPr="007B7105">
              <w:rPr>
                <w:rFonts w:ascii="微軟正黑體" w:eastAsiaTheme="minorEastAsia" w:hAnsi="微軟正黑體" w:hint="eastAsia"/>
                <w:sz w:val="22"/>
                <w:szCs w:val="22"/>
              </w:rPr>
              <w:t xml:space="preserve"> </w:t>
            </w:r>
            <w:r w:rsidRPr="007B7105">
              <w:rPr>
                <w:rFonts w:ascii="微軟正黑體" w:eastAsia="SimSun" w:hAnsi="微軟正黑體" w:hint="eastAsia"/>
                <w:sz w:val="22"/>
                <w:szCs w:val="22"/>
                <w:lang w:eastAsia="zh-CN"/>
              </w:rPr>
              <w:t>或</w:t>
            </w:r>
            <w:r w:rsidRPr="007B7105">
              <w:rPr>
                <w:rFonts w:ascii="微軟正黑體" w:eastAsia="微軟正黑體" w:hAnsi="微軟正黑體" w:hint="eastAsia"/>
                <w:sz w:val="22"/>
                <w:szCs w:val="22"/>
              </w:rPr>
              <w:t xml:space="preserve"> </w:t>
            </w:r>
            <w:r w:rsidRPr="007B7105">
              <w:rPr>
                <w:rFonts w:ascii="微軟正黑體" w:eastAsia="微軟正黑體" w:hAnsi="微軟正黑體" w:cs="新細明體" w:hint="eastAsia"/>
                <w:kern w:val="0"/>
                <w:sz w:val="22"/>
                <w:szCs w:val="22"/>
              </w:rPr>
              <w:t>R</w:t>
            </w:r>
            <w:r w:rsidRPr="007B7105">
              <w:rPr>
                <w:rFonts w:ascii="微軟正黑體" w:eastAsia="微軟正黑體" w:hAnsi="微軟正黑體" w:cs="新細明體"/>
                <w:kern w:val="0"/>
                <w:sz w:val="22"/>
                <w:szCs w:val="22"/>
              </w:rPr>
              <w:t>ADISSON</w:t>
            </w:r>
            <w:r w:rsidRPr="007B7105">
              <w:rPr>
                <w:rFonts w:ascii="微軟正黑體" w:eastAsia="微軟正黑體" w:hAnsi="微軟正黑體" w:cs="新細明體" w:hint="eastAsia"/>
                <w:kern w:val="0"/>
                <w:sz w:val="22"/>
                <w:szCs w:val="22"/>
              </w:rPr>
              <w:t xml:space="preserve"> BLU RESORT PHU QUOC麗笙藍光酒店 </w:t>
            </w:r>
            <w:r w:rsidRPr="007B7105">
              <w:rPr>
                <w:rFonts w:ascii="微軟正黑體" w:eastAsia="微軟正黑體" w:hAnsi="微軟正黑體" w:hint="eastAsia"/>
                <w:sz w:val="22"/>
                <w:szCs w:val="22"/>
              </w:rPr>
              <w:t>或同級</w:t>
            </w:r>
          </w:p>
        </w:tc>
      </w:tr>
    </w:tbl>
    <w:p w14:paraId="29F409DD" w14:textId="77777777" w:rsidR="00B668E2" w:rsidRPr="007B7105" w:rsidRDefault="00B668E2" w:rsidP="002431AA">
      <w:pPr>
        <w:widowControl/>
        <w:shd w:val="clear" w:color="auto" w:fill="FFFFFF"/>
        <w:spacing w:line="0" w:lineRule="atLeast"/>
        <w:rPr>
          <w:rFonts w:ascii="微軟正黑體" w:eastAsia="微軟正黑體" w:hAnsi="微軟正黑體" w:cs="新細明體"/>
          <w:b/>
          <w:bCs/>
          <w:color w:val="0070C0"/>
          <w:kern w:val="36"/>
          <w:sz w:val="22"/>
          <w:szCs w:val="22"/>
        </w:rPr>
      </w:pPr>
    </w:p>
    <w:p w14:paraId="1545BF11" w14:textId="5EE613FF" w:rsidR="00610582" w:rsidRDefault="00D970A9" w:rsidP="00610582">
      <w:pPr>
        <w:widowControl/>
        <w:shd w:val="clear" w:color="auto" w:fill="FFFFFF"/>
        <w:spacing w:line="0" w:lineRule="atLeast"/>
        <w:ind w:left="1120" w:hangingChars="400" w:hanging="1120"/>
        <w:rPr>
          <w:rFonts w:ascii="微軟正黑體" w:eastAsia="微軟正黑體" w:hAnsi="微軟正黑體" w:cs="新細明體"/>
          <w:b/>
          <w:bCs/>
          <w:color w:val="0070C0"/>
          <w:kern w:val="36"/>
          <w:sz w:val="28"/>
          <w:szCs w:val="28"/>
        </w:rPr>
      </w:pPr>
      <w:bookmarkStart w:id="1" w:name="_Hlk150791776"/>
      <w:r w:rsidRPr="007322C7">
        <w:rPr>
          <w:rFonts w:ascii="微軟正黑體" w:eastAsia="微軟正黑體" w:hAnsi="微軟正黑體" w:cs="新細明體" w:hint="eastAsia"/>
          <w:b/>
          <w:bCs/>
          <w:color w:val="0070C0"/>
          <w:kern w:val="36"/>
          <w:sz w:val="28"/>
          <w:szCs w:val="28"/>
        </w:rPr>
        <w:t>第</w:t>
      </w:r>
      <w:r w:rsidR="00C52865">
        <w:rPr>
          <w:rFonts w:ascii="微軟正黑體" w:eastAsia="微軟正黑體" w:hAnsi="微軟正黑體" w:cs="新細明體" w:hint="eastAsia"/>
          <w:b/>
          <w:bCs/>
          <w:color w:val="0070C0"/>
          <w:kern w:val="36"/>
          <w:sz w:val="28"/>
          <w:szCs w:val="28"/>
        </w:rPr>
        <w:t>五</w:t>
      </w:r>
      <w:r w:rsidRPr="007322C7">
        <w:rPr>
          <w:rFonts w:ascii="微軟正黑體" w:eastAsia="微軟正黑體" w:hAnsi="微軟正黑體" w:cs="新細明體" w:hint="eastAsia"/>
          <w:b/>
          <w:bCs/>
          <w:color w:val="0070C0"/>
          <w:kern w:val="36"/>
          <w:sz w:val="28"/>
          <w:szCs w:val="28"/>
        </w:rPr>
        <w:t>天</w:t>
      </w:r>
      <w:r w:rsidR="00B668E2">
        <w:rPr>
          <w:rFonts w:ascii="微軟正黑體" w:eastAsia="微軟正黑體" w:hAnsi="微軟正黑體" w:cs="新細明體" w:hint="eastAsia"/>
          <w:b/>
          <w:bCs/>
          <w:color w:val="0070C0"/>
          <w:kern w:val="36"/>
          <w:sz w:val="28"/>
          <w:szCs w:val="28"/>
        </w:rPr>
        <w:t xml:space="preserve">　</w:t>
      </w:r>
      <w:r w:rsidR="00610582" w:rsidRPr="007322C7">
        <w:rPr>
          <w:rFonts w:ascii="微軟正黑體" w:eastAsia="微軟正黑體" w:hAnsi="微軟正黑體" w:cs="新細明體" w:hint="eastAsia"/>
          <w:b/>
          <w:bCs/>
          <w:color w:val="0070C0"/>
          <w:kern w:val="36"/>
          <w:sz w:val="28"/>
          <w:szCs w:val="28"/>
        </w:rPr>
        <w:t>富國島珍珠樂園VinWonders Phu Quoc主題公園（</w:t>
      </w:r>
      <w:r w:rsidR="00483968" w:rsidRPr="00483968">
        <w:rPr>
          <w:rFonts w:ascii="微軟正黑體" w:eastAsia="微軟正黑體" w:hAnsi="微軟正黑體" w:cs="新細明體" w:hint="eastAsia"/>
          <w:b/>
          <w:bCs/>
          <w:color w:val="0070C0"/>
          <w:kern w:val="36"/>
          <w:sz w:val="28"/>
          <w:szCs w:val="28"/>
        </w:rPr>
        <w:t>中世紀歐風城堡</w:t>
      </w:r>
      <w:r w:rsidR="00483968" w:rsidRPr="007322C7">
        <w:rPr>
          <w:rFonts w:ascii="微軟正黑體" w:eastAsia="微軟正黑體" w:hAnsi="微軟正黑體" w:cs="新細明體" w:hint="eastAsia"/>
          <w:b/>
          <w:bCs/>
          <w:color w:val="0070C0"/>
          <w:kern w:val="36"/>
          <w:sz w:val="28"/>
          <w:szCs w:val="28"/>
        </w:rPr>
        <w:t>，</w:t>
      </w:r>
      <w:r w:rsidR="00610582" w:rsidRPr="007322C7">
        <w:rPr>
          <w:rFonts w:ascii="微軟正黑體" w:eastAsia="微軟正黑體" w:hAnsi="微軟正黑體" w:cs="新細明體" w:hint="eastAsia"/>
          <w:b/>
          <w:bCs/>
          <w:color w:val="0070C0"/>
          <w:kern w:val="36"/>
          <w:sz w:val="28"/>
          <w:szCs w:val="28"/>
        </w:rPr>
        <w:t>主題</w:t>
      </w:r>
      <w:r w:rsidR="00483968">
        <w:rPr>
          <w:rFonts w:ascii="微軟正黑體" w:eastAsia="微軟正黑體" w:hAnsi="微軟正黑體" w:cs="新細明體" w:hint="eastAsia"/>
          <w:b/>
          <w:bCs/>
          <w:color w:val="0070C0"/>
          <w:kern w:val="36"/>
          <w:sz w:val="28"/>
          <w:szCs w:val="28"/>
        </w:rPr>
        <w:t>水陸</w:t>
      </w:r>
      <w:r w:rsidR="00610582" w:rsidRPr="007322C7">
        <w:rPr>
          <w:rFonts w:ascii="微軟正黑體" w:eastAsia="微軟正黑體" w:hAnsi="微軟正黑體" w:cs="新細明體" w:hint="eastAsia"/>
          <w:b/>
          <w:bCs/>
          <w:color w:val="0070C0"/>
          <w:kern w:val="36"/>
          <w:sz w:val="28"/>
          <w:szCs w:val="28"/>
        </w:rPr>
        <w:t>樂</w:t>
      </w:r>
      <w:r w:rsidR="00610582">
        <w:rPr>
          <w:rFonts w:ascii="微軟正黑體" w:eastAsia="微軟正黑體" w:hAnsi="微軟正黑體" w:cs="新細明體" w:hint="eastAsia"/>
          <w:b/>
          <w:bCs/>
          <w:color w:val="0070C0"/>
          <w:kern w:val="36"/>
          <w:sz w:val="28"/>
          <w:szCs w:val="28"/>
        </w:rPr>
        <w:t>園，</w:t>
      </w:r>
      <w:r w:rsidR="00632B5D" w:rsidRPr="00632B5D">
        <w:rPr>
          <w:rFonts w:ascii="微軟正黑體" w:eastAsia="微軟正黑體" w:hAnsi="微軟正黑體" w:cs="新細明體" w:hint="eastAsia"/>
          <w:b/>
          <w:bCs/>
          <w:color w:val="0070C0"/>
          <w:kern w:val="36"/>
          <w:sz w:val="28"/>
          <w:szCs w:val="28"/>
        </w:rPr>
        <w:t>巨型海龜</w:t>
      </w:r>
      <w:r w:rsidR="00610582">
        <w:rPr>
          <w:rFonts w:ascii="微軟正黑體" w:eastAsia="微軟正黑體" w:hAnsi="微軟正黑體" w:cs="新細明體" w:hint="eastAsia"/>
          <w:b/>
          <w:bCs/>
          <w:color w:val="0070C0"/>
          <w:kern w:val="36"/>
          <w:sz w:val="28"/>
          <w:szCs w:val="28"/>
        </w:rPr>
        <w:t>水族館</w:t>
      </w:r>
      <w:r w:rsidR="00610582">
        <w:rPr>
          <w:rFonts w:ascii="微軟正黑體" w:eastAsia="微軟正黑體" w:hAnsi="微軟正黑體" w:cs="新細明體"/>
          <w:b/>
          <w:bCs/>
          <w:color w:val="0070C0"/>
          <w:kern w:val="36"/>
          <w:sz w:val="28"/>
          <w:szCs w:val="28"/>
        </w:rPr>
        <w:t>）</w:t>
      </w:r>
    </w:p>
    <w:p w14:paraId="5D287423" w14:textId="0D32B0F0" w:rsidR="00ED5CAD" w:rsidRPr="007B7105" w:rsidRDefault="00ED5CAD" w:rsidP="00ED5CAD">
      <w:pPr>
        <w:widowControl/>
        <w:shd w:val="clear" w:color="auto" w:fill="FFFFFF"/>
        <w:spacing w:line="340" w:lineRule="exact"/>
        <w:rPr>
          <w:rFonts w:ascii="微軟正黑體" w:eastAsia="微軟正黑體" w:hAnsi="微軟正黑體" w:cs="新細明體"/>
          <w:kern w:val="0"/>
          <w:sz w:val="22"/>
          <w:szCs w:val="22"/>
        </w:rPr>
      </w:pPr>
      <w:r w:rsidRPr="007B7105">
        <w:rPr>
          <w:rFonts w:ascii="微軟正黑體" w:eastAsia="微軟正黑體" w:hAnsi="微軟正黑體" w:cs="新細明體" w:hint="eastAsia"/>
          <w:kern w:val="0"/>
          <w:sz w:val="22"/>
          <w:szCs w:val="22"/>
        </w:rPr>
        <w:t>早餐於飯店內享用，今天我們將給各位留出足夠的時間，讓您可以在VinWonders Phu Quoc主題公園內盡情的暢遊，絕對不要為了趕時間而留有遺憾。</w:t>
      </w:r>
    </w:p>
    <w:p w14:paraId="1AC52761" w14:textId="77777777" w:rsidR="00ED5CAD" w:rsidRPr="007B7105" w:rsidRDefault="00ED5CAD" w:rsidP="00ED5CAD">
      <w:pPr>
        <w:widowControl/>
        <w:shd w:val="clear" w:color="auto" w:fill="FFFFFF"/>
        <w:spacing w:line="340" w:lineRule="exact"/>
        <w:rPr>
          <w:rFonts w:ascii="微軟正黑體" w:eastAsia="微軟正黑體" w:hAnsi="微軟正黑體" w:cs="新細明體"/>
          <w:kern w:val="0"/>
          <w:sz w:val="22"/>
          <w:szCs w:val="22"/>
        </w:rPr>
      </w:pPr>
      <w:r w:rsidRPr="007B7105">
        <w:rPr>
          <w:rFonts w:ascii="微軟正黑體" w:eastAsia="微軟正黑體" w:hAnsi="微軟正黑體" w:cs="新細明體" w:hint="eastAsia"/>
          <w:b/>
          <w:color w:val="E36C0A" w:themeColor="accent6" w:themeShade="BF"/>
          <w:kern w:val="0"/>
          <w:sz w:val="22"/>
          <w:szCs w:val="22"/>
        </w:rPr>
        <w:t>【VinWonders Phu Quoc富國主題公園】</w:t>
      </w:r>
      <w:r w:rsidRPr="007B7105">
        <w:rPr>
          <w:rFonts w:ascii="微軟正黑體" w:eastAsia="微軟正黑體" w:hAnsi="微軟正黑體" w:cs="新細明體" w:hint="eastAsia"/>
          <w:bCs/>
          <w:kern w:val="0"/>
          <w:sz w:val="22"/>
          <w:szCs w:val="22"/>
        </w:rPr>
        <w:t>“</w:t>
      </w:r>
      <w:r w:rsidRPr="007B7105">
        <w:rPr>
          <w:rFonts w:ascii="微軟正黑體" w:eastAsia="微軟正黑體" w:hAnsi="微軟正黑體" w:cs="新細明體" w:hint="eastAsia"/>
          <w:kern w:val="0"/>
          <w:sz w:val="22"/>
          <w:szCs w:val="22"/>
        </w:rPr>
        <w:t>永不無聊”富國VinWonders公園。VinWonders於2020年4月開業，是東南亞最大的主題公園，佔地超過55公頃，包含100多種極具吸引力的遊樂項目和頂級表演秀，需要花費幾天的時間才能全部體驗完。</w:t>
      </w:r>
    </w:p>
    <w:p w14:paraId="18846EFC" w14:textId="77777777" w:rsidR="00ED5CAD" w:rsidRPr="007B7105" w:rsidRDefault="00ED5CAD" w:rsidP="00ED5CAD">
      <w:pPr>
        <w:widowControl/>
        <w:shd w:val="clear" w:color="auto" w:fill="FFFFFF"/>
        <w:spacing w:line="340" w:lineRule="exact"/>
        <w:rPr>
          <w:rFonts w:ascii="微軟正黑體" w:eastAsia="微軟正黑體" w:hAnsi="微軟正黑體" w:cs="新細明體"/>
          <w:kern w:val="0"/>
          <w:sz w:val="22"/>
          <w:szCs w:val="22"/>
        </w:rPr>
      </w:pPr>
      <w:r w:rsidRPr="007B7105">
        <w:rPr>
          <w:rFonts w:ascii="微軟正黑體" w:eastAsia="微軟正黑體" w:hAnsi="微軟正黑體" w:cs="新細明體" w:hint="eastAsia"/>
          <w:b/>
          <w:kern w:val="0"/>
          <w:sz w:val="22"/>
          <w:szCs w:val="22"/>
        </w:rPr>
        <w:t>【VinWonders公園】</w:t>
      </w:r>
      <w:r w:rsidRPr="007B7105">
        <w:rPr>
          <w:rFonts w:ascii="微軟正黑體" w:eastAsia="微軟正黑體" w:hAnsi="微軟正黑體" w:cs="新細明體" w:hint="eastAsia"/>
          <w:kern w:val="0"/>
          <w:sz w:val="22"/>
          <w:szCs w:val="22"/>
        </w:rPr>
        <w:t>總共分成06區中世紀歐洲，奇妙世界，秘密村，海洋皇宮，龍捲風世界，冒險世界和12個從人們文明精華的最特別故事。希望給遊客帶來亞洲最頂級遊戲。公園的每區具有不同的主題。這樣的安排是地域更加吸引力，獲得更多遊客的關注特別是年輕人。來這邊的人不僅能與娛樂還能具有了美麗與完美角度的照片。</w:t>
      </w:r>
    </w:p>
    <w:p w14:paraId="2BA27C9C" w14:textId="77777777" w:rsidR="00ED5CAD" w:rsidRPr="007B7105" w:rsidRDefault="00ED5CAD" w:rsidP="00ED5CAD">
      <w:pPr>
        <w:widowControl/>
        <w:shd w:val="clear" w:color="auto" w:fill="FFFFFF"/>
        <w:spacing w:line="340" w:lineRule="exact"/>
        <w:rPr>
          <w:rFonts w:ascii="微軟正黑體" w:eastAsia="微軟正黑體" w:hAnsi="微軟正黑體" w:cs="新細明體"/>
          <w:kern w:val="0"/>
          <w:sz w:val="22"/>
          <w:szCs w:val="22"/>
        </w:rPr>
      </w:pPr>
      <w:r w:rsidRPr="007B7105">
        <w:rPr>
          <w:rFonts w:ascii="微軟正黑體" w:eastAsia="微軟正黑體" w:hAnsi="微軟正黑體" w:cs="新細明體" w:hint="eastAsia"/>
          <w:b/>
          <w:kern w:val="0"/>
          <w:sz w:val="22"/>
          <w:szCs w:val="22"/>
        </w:rPr>
        <w:t>【強烈感領域-冒險世界】</w:t>
      </w:r>
      <w:r w:rsidRPr="007B7105">
        <w:rPr>
          <w:rFonts w:ascii="微軟正黑體" w:eastAsia="微軟正黑體" w:hAnsi="微軟正黑體" w:cs="新細明體" w:hint="eastAsia"/>
          <w:kern w:val="0"/>
          <w:sz w:val="22"/>
          <w:szCs w:val="22"/>
        </w:rPr>
        <w:t>開發古代時期與Maya-大鷹之戰-在越南第一次出現的主題，在室內黑暗體驗超速過山車的遊戲。 模仿古代希臘的Firestorm coaster超級過山車遊戲。這是母線最大，最現代，最快的過山車，高度為50m，速度為110km/h何長度為010m。</w:t>
      </w:r>
    </w:p>
    <w:p w14:paraId="139335F4" w14:textId="77777777" w:rsidR="00ED5CAD" w:rsidRPr="007B7105" w:rsidRDefault="00ED5CAD" w:rsidP="00ED5CAD">
      <w:pPr>
        <w:widowControl/>
        <w:shd w:val="clear" w:color="auto" w:fill="FFFFFF"/>
        <w:spacing w:line="340" w:lineRule="exact"/>
        <w:rPr>
          <w:rFonts w:ascii="微軟正黑體" w:eastAsia="微軟正黑體" w:hAnsi="微軟正黑體" w:cs="新細明體"/>
          <w:kern w:val="0"/>
          <w:sz w:val="22"/>
          <w:szCs w:val="22"/>
        </w:rPr>
      </w:pPr>
      <w:r w:rsidRPr="007B7105">
        <w:rPr>
          <w:rFonts w:ascii="微軟正黑體" w:eastAsia="微軟正黑體" w:hAnsi="微軟正黑體" w:cs="新細明體" w:hint="eastAsia"/>
          <w:b/>
          <w:kern w:val="0"/>
          <w:sz w:val="22"/>
          <w:szCs w:val="22"/>
        </w:rPr>
        <w:t>【上公園區-龍捲風世界】</w:t>
      </w:r>
      <w:r w:rsidRPr="007B7105">
        <w:rPr>
          <w:rFonts w:ascii="微軟正黑體" w:eastAsia="微軟正黑體" w:hAnsi="微軟正黑體" w:cs="新細明體" w:hint="eastAsia"/>
          <w:kern w:val="0"/>
          <w:sz w:val="22"/>
          <w:szCs w:val="22"/>
        </w:rPr>
        <w:t>這區是最受到歡迎地區之一，包括了越南超級巨大，第一次出現的滑梯如：毒蛇巨大滑梯, 憤怒之風, 造出特別恐怖海浪之處 城堡中心之處-澳洲中古 澳洲大馬路與豪華風景，澳洲中古時代的建築吸引力遊客。進入了澳洲古老建築的鎮區中心，遊客會看到許多熱鬧的餐廳和購物中心。</w:t>
      </w:r>
    </w:p>
    <w:p w14:paraId="11899DD9" w14:textId="77777777" w:rsidR="00ED5CAD" w:rsidRPr="007B7105" w:rsidRDefault="00ED5CAD" w:rsidP="00ED5CAD">
      <w:pPr>
        <w:widowControl/>
        <w:shd w:val="clear" w:color="auto" w:fill="FFFFFF"/>
        <w:spacing w:line="340" w:lineRule="exact"/>
        <w:rPr>
          <w:rFonts w:ascii="微軟正黑體" w:eastAsia="微軟正黑體" w:hAnsi="微軟正黑體" w:cs="新細明體"/>
          <w:kern w:val="0"/>
          <w:sz w:val="22"/>
          <w:szCs w:val="22"/>
        </w:rPr>
      </w:pPr>
      <w:r w:rsidRPr="007B7105">
        <w:rPr>
          <w:rFonts w:ascii="微軟正黑體" w:eastAsia="微軟正黑體" w:hAnsi="微軟正黑體" w:cs="新細明體" w:hint="eastAsia"/>
          <w:b/>
          <w:kern w:val="0"/>
          <w:sz w:val="22"/>
          <w:szCs w:val="22"/>
        </w:rPr>
        <w:t>【童話地域</w:t>
      </w:r>
      <w:r w:rsidRPr="007B7105">
        <w:rPr>
          <w:rFonts w:ascii="微軟正黑體" w:eastAsia="微軟正黑體" w:hAnsi="微軟正黑體" w:cs="新細明體"/>
          <w:b/>
          <w:kern w:val="0"/>
          <w:sz w:val="22"/>
          <w:szCs w:val="22"/>
        </w:rPr>
        <w:t>-</w:t>
      </w:r>
      <w:r w:rsidRPr="007B7105">
        <w:rPr>
          <w:rFonts w:ascii="微軟正黑體" w:eastAsia="微軟正黑體" w:hAnsi="微軟正黑體" w:cs="新細明體" w:hint="eastAsia"/>
          <w:b/>
          <w:kern w:val="0"/>
          <w:sz w:val="22"/>
          <w:szCs w:val="22"/>
        </w:rPr>
        <w:t>奇妙世界】</w:t>
      </w:r>
      <w:r w:rsidRPr="007B7105">
        <w:rPr>
          <w:rFonts w:ascii="微軟正黑體" w:eastAsia="微軟正黑體" w:hAnsi="微軟正黑體" w:cs="新細明體" w:hint="eastAsia"/>
          <w:kern w:val="0"/>
          <w:sz w:val="22"/>
          <w:szCs w:val="22"/>
        </w:rPr>
        <w:t>奇妙世界是一個特別的地域，是故事中的古代世界與以古代主角和越南文化創造的“國民文化”完美結合。</w:t>
      </w:r>
      <w:r w:rsidRPr="007B7105">
        <w:rPr>
          <w:rFonts w:ascii="微軟正黑體" w:eastAsia="微軟正黑體" w:hAnsi="微軟正黑體" w:cs="新細明體"/>
          <w:kern w:val="0"/>
          <w:sz w:val="22"/>
          <w:szCs w:val="22"/>
        </w:rPr>
        <w:t>Alice</w:t>
      </w:r>
      <w:r w:rsidRPr="007B7105">
        <w:rPr>
          <w:rFonts w:ascii="微軟正黑體" w:eastAsia="微軟正黑體" w:hAnsi="微軟正黑體" w:cs="新細明體" w:hint="eastAsia"/>
          <w:kern w:val="0"/>
          <w:sz w:val="22"/>
          <w:szCs w:val="22"/>
        </w:rPr>
        <w:t>女孩，巴斯公主，</w:t>
      </w:r>
      <w:r w:rsidRPr="007B7105">
        <w:rPr>
          <w:rFonts w:ascii="微軟正黑體" w:eastAsia="微軟正黑體" w:hAnsi="微軟正黑體" w:cs="新細明體"/>
          <w:kern w:val="0"/>
          <w:sz w:val="22"/>
          <w:szCs w:val="22"/>
        </w:rPr>
        <w:t>Aladin</w:t>
      </w:r>
      <w:r w:rsidRPr="007B7105">
        <w:rPr>
          <w:rFonts w:ascii="微軟正黑體" w:eastAsia="微軟正黑體" w:hAnsi="微軟正黑體" w:cs="新細明體" w:hint="eastAsia"/>
          <w:kern w:val="0"/>
          <w:sz w:val="22"/>
          <w:szCs w:val="22"/>
        </w:rPr>
        <w:t>，燈神，白雪公主，</w:t>
      </w:r>
      <w:r w:rsidRPr="007B7105">
        <w:rPr>
          <w:rFonts w:ascii="微軟正黑體" w:eastAsia="微軟正黑體" w:hAnsi="微軟正黑體" w:cs="新細明體"/>
          <w:kern w:val="0"/>
          <w:sz w:val="22"/>
          <w:szCs w:val="22"/>
        </w:rPr>
        <w:t>Thach Sanh</w:t>
      </w:r>
      <w:r w:rsidRPr="007B7105">
        <w:rPr>
          <w:rFonts w:ascii="微軟正黑體" w:eastAsia="微軟正黑體" w:hAnsi="微軟正黑體" w:cs="新細明體" w:hint="eastAsia"/>
          <w:kern w:val="0"/>
          <w:sz w:val="22"/>
          <w:szCs w:val="22"/>
        </w:rPr>
        <w:t>，</w:t>
      </w:r>
      <w:r w:rsidRPr="007B7105">
        <w:rPr>
          <w:rFonts w:ascii="微軟正黑體" w:eastAsia="微軟正黑體" w:hAnsi="微軟正黑體" w:cs="新細明體"/>
          <w:kern w:val="0"/>
          <w:sz w:val="22"/>
          <w:szCs w:val="22"/>
        </w:rPr>
        <w:t xml:space="preserve"> </w:t>
      </w:r>
      <w:r w:rsidRPr="007B7105">
        <w:rPr>
          <w:rFonts w:ascii="微軟正黑體" w:eastAsia="微軟正黑體" w:hAnsi="微軟正黑體" w:cs="新細明體" w:hint="eastAsia"/>
          <w:kern w:val="0"/>
          <w:sz w:val="22"/>
          <w:szCs w:val="22"/>
        </w:rPr>
        <w:t>在越南最大主題公園都有新鮮的形象。從百數想像中挑选和發展，“越南版的童話故事中的主角</w:t>
      </w:r>
      <w:r w:rsidRPr="007B7105">
        <w:rPr>
          <w:rFonts w:ascii="微軟正黑體" w:eastAsia="微軟正黑體" w:hAnsi="微軟正黑體" w:cs="新細明體"/>
          <w:kern w:val="0"/>
          <w:sz w:val="22"/>
          <w:szCs w:val="22"/>
        </w:rPr>
        <w:t xml:space="preserve"> ”</w:t>
      </w:r>
      <w:r w:rsidRPr="007B7105">
        <w:rPr>
          <w:rFonts w:ascii="微軟正黑體" w:eastAsia="微軟正黑體" w:hAnsi="微軟正黑體" w:cs="新細明體" w:hint="eastAsia"/>
          <w:kern w:val="0"/>
          <w:sz w:val="22"/>
          <w:szCs w:val="22"/>
        </w:rPr>
        <w:t>都有特別的意思給富國</w:t>
      </w:r>
      <w:r w:rsidRPr="007B7105">
        <w:rPr>
          <w:rFonts w:ascii="微軟正黑體" w:eastAsia="微軟正黑體" w:hAnsi="微軟正黑體" w:cs="新細明體"/>
          <w:kern w:val="0"/>
          <w:sz w:val="22"/>
          <w:szCs w:val="22"/>
        </w:rPr>
        <w:t>VinWonders</w:t>
      </w:r>
      <w:r w:rsidRPr="007B7105">
        <w:rPr>
          <w:rFonts w:ascii="微軟正黑體" w:eastAsia="微軟正黑體" w:hAnsi="微軟正黑體" w:cs="新細明體" w:hint="eastAsia"/>
          <w:kern w:val="0"/>
          <w:sz w:val="22"/>
          <w:szCs w:val="22"/>
        </w:rPr>
        <w:t>帶來深刻形象，使遊客看到越南和世界文化的交流。</w:t>
      </w:r>
    </w:p>
    <w:p w14:paraId="677936E4" w14:textId="68A82AA3" w:rsidR="00ED5CAD" w:rsidRPr="007B7105" w:rsidRDefault="00ED5CAD" w:rsidP="00ED5CAD">
      <w:pPr>
        <w:widowControl/>
        <w:shd w:val="clear" w:color="auto" w:fill="FFFFFF"/>
        <w:spacing w:line="340" w:lineRule="exact"/>
        <w:rPr>
          <w:rFonts w:ascii="微軟正黑體" w:eastAsia="微軟正黑體" w:hAnsi="微軟正黑體" w:cs="新細明體"/>
          <w:kern w:val="0"/>
          <w:sz w:val="22"/>
          <w:szCs w:val="22"/>
        </w:rPr>
      </w:pPr>
      <w:r w:rsidRPr="007B7105">
        <w:rPr>
          <w:rFonts w:ascii="微軟正黑體" w:eastAsia="微軟正黑體" w:hAnsi="微軟正黑體" w:cs="新細明體" w:hint="eastAsia"/>
          <w:b/>
          <w:kern w:val="0"/>
          <w:sz w:val="22"/>
          <w:szCs w:val="22"/>
        </w:rPr>
        <w:t>【VIKING區-秘密之村】</w:t>
      </w:r>
      <w:r w:rsidRPr="007B7105">
        <w:rPr>
          <w:rFonts w:ascii="微軟正黑體" w:eastAsia="微軟正黑體" w:hAnsi="微軟正黑體" w:cs="新細明體" w:hint="eastAsia"/>
          <w:kern w:val="0"/>
          <w:sz w:val="22"/>
          <w:szCs w:val="22"/>
        </w:rPr>
        <w:t>Viking之村是Urik村長和軍人定居的地點，這兒地域隱藏了他們海上握有的寶藏。遊客會在河上探索Viking村里的秘密或者體驗了一些冒險活動如在森林爬山，吊橋上走動或在zipline條過河。</w:t>
      </w:r>
    </w:p>
    <w:p w14:paraId="1B9732DB" w14:textId="087A2F09" w:rsidR="00830D9A" w:rsidRDefault="00ED5CAD" w:rsidP="00610582">
      <w:pPr>
        <w:widowControl/>
        <w:shd w:val="clear" w:color="auto" w:fill="FFFFFF"/>
        <w:spacing w:line="340" w:lineRule="exact"/>
        <w:rPr>
          <w:rFonts w:ascii="微軟正黑體" w:eastAsia="微軟正黑體" w:hAnsi="微軟正黑體" w:cs="新細明體"/>
          <w:color w:val="FF0000"/>
          <w:kern w:val="0"/>
          <w:sz w:val="22"/>
          <w:szCs w:val="22"/>
        </w:rPr>
      </w:pPr>
      <w:r w:rsidRPr="007B7105">
        <w:rPr>
          <w:rFonts w:ascii="微軟正黑體" w:eastAsia="微軟正黑體" w:hAnsi="微軟正黑體" w:cs="新細明體" w:hint="eastAsia"/>
          <w:b/>
          <w:kern w:val="0"/>
          <w:sz w:val="22"/>
          <w:szCs w:val="22"/>
        </w:rPr>
        <w:t>【海陽城堡區】</w:t>
      </w:r>
      <w:r w:rsidRPr="007B7105">
        <w:rPr>
          <w:rFonts w:ascii="微軟正黑體" w:eastAsia="微軟正黑體" w:hAnsi="微軟正黑體" w:cs="新細明體" w:hint="eastAsia"/>
          <w:kern w:val="0"/>
          <w:sz w:val="22"/>
          <w:szCs w:val="22"/>
        </w:rPr>
        <w:t>越南最大和最現代的水族館與特殊設計為一隻巨大的烏龜包著大海-海邊的生物地域具有15,000 m2的面積，分成三層。遊客可以探索海洋之王的奇妙城堡，主要水庫是世界五個最大之一，這也是海邊巨大動物生地；或者在夜晚體驗水族館和有機會在大洋裡過夜。與無數的體驗正在等著你。</w:t>
      </w:r>
      <w:r w:rsidR="007E7E1F" w:rsidRPr="007B7105">
        <w:rPr>
          <w:rFonts w:ascii="微軟正黑體" w:eastAsia="微軟正黑體" w:hAnsi="微軟正黑體" w:cs="新細明體"/>
          <w:kern w:val="0"/>
          <w:sz w:val="22"/>
          <w:szCs w:val="22"/>
        </w:rPr>
        <w:br/>
      </w:r>
      <w:r w:rsidR="007E7E1F" w:rsidRPr="007B7105">
        <w:rPr>
          <w:rFonts w:ascii="微軟正黑體" w:eastAsia="微軟正黑體" w:hAnsi="微軟正黑體" w:cs="新細明體" w:hint="eastAsia"/>
          <w:color w:val="FF0000"/>
          <w:kern w:val="0"/>
          <w:sz w:val="22"/>
          <w:szCs w:val="22"/>
        </w:rPr>
        <w:t>※園區水上活動，敬請自行攜帶泳衣褲、戲水設備、更換衣物等。</w:t>
      </w:r>
      <w:r w:rsidR="007E7E1F" w:rsidRPr="007B7105">
        <w:rPr>
          <w:rFonts w:ascii="微軟正黑體" w:eastAsia="微軟正黑體" w:hAnsi="微軟正黑體" w:cs="新細明體"/>
          <w:color w:val="FF0000"/>
          <w:kern w:val="0"/>
          <w:sz w:val="22"/>
          <w:szCs w:val="22"/>
        </w:rPr>
        <w:br/>
      </w:r>
      <w:r w:rsidR="007E7E1F" w:rsidRPr="007B7105">
        <w:rPr>
          <w:rFonts w:ascii="微軟正黑體" w:eastAsia="微軟正黑體" w:hAnsi="微軟正黑體" w:cs="新細明體" w:hint="eastAsia"/>
          <w:color w:val="FF0000"/>
          <w:kern w:val="0"/>
          <w:sz w:val="22"/>
          <w:szCs w:val="22"/>
        </w:rPr>
        <w:t>※園區內活動請注意防曬措施，天氣炎熱請適時補充水份。</w:t>
      </w:r>
    </w:p>
    <w:p w14:paraId="53ABFF9E" w14:textId="526B2F8E" w:rsidR="00EF223F" w:rsidRPr="007B7105" w:rsidRDefault="00EF223F" w:rsidP="00EF223F">
      <w:pPr>
        <w:widowControl/>
        <w:shd w:val="clear" w:color="auto" w:fill="FFFFFF"/>
        <w:spacing w:line="0" w:lineRule="atLeast"/>
        <w:jc w:val="center"/>
        <w:rPr>
          <w:rFonts w:ascii="微軟正黑體" w:eastAsia="微軟正黑體" w:hAnsi="微軟正黑體" w:cs="新細明體" w:hint="eastAsia"/>
          <w:color w:val="FF0000"/>
          <w:kern w:val="0"/>
          <w:sz w:val="22"/>
          <w:szCs w:val="22"/>
        </w:rPr>
      </w:pPr>
      <w:r w:rsidRPr="007B7105">
        <w:rPr>
          <w:rFonts w:ascii="微軟正黑體" w:eastAsia="微軟正黑體" w:hAnsi="微軟正黑體" w:cs="新細明體"/>
          <w:noProof/>
          <w:color w:val="FF0000"/>
          <w:kern w:val="0"/>
          <w:sz w:val="22"/>
          <w:szCs w:val="22"/>
        </w:rPr>
        <w:drawing>
          <wp:inline distT="0" distB="0" distL="0" distR="0" wp14:anchorId="750C38C5" wp14:editId="46125BB1">
            <wp:extent cx="6840220" cy="1688465"/>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840220" cy="1688465"/>
                    </a:xfrm>
                    <a:prstGeom prst="rect">
                      <a:avLst/>
                    </a:prstGeom>
                    <a:noFill/>
                  </pic:spPr>
                </pic:pic>
              </a:graphicData>
            </a:graphic>
          </wp:inline>
        </w:drawing>
      </w:r>
    </w:p>
    <w:tbl>
      <w:tblPr>
        <w:tblStyle w:val="a3"/>
        <w:tblW w:w="10758"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860"/>
        <w:gridCol w:w="8898"/>
      </w:tblGrid>
      <w:tr w:rsidR="00D970A9" w:rsidRPr="007B7105" w14:paraId="10D9FB09" w14:textId="77777777" w:rsidTr="005F3CA5">
        <w:trPr>
          <w:jc w:val="center"/>
        </w:trPr>
        <w:tc>
          <w:tcPr>
            <w:tcW w:w="1860" w:type="dxa"/>
            <w:shd w:val="clear" w:color="auto" w:fill="7030A0"/>
            <w:vAlign w:val="center"/>
          </w:tcPr>
          <w:p w14:paraId="2AB2B568" w14:textId="77777777" w:rsidR="00D970A9" w:rsidRPr="007B7105" w:rsidRDefault="00D970A9" w:rsidP="004C3775">
            <w:pPr>
              <w:jc w:val="center"/>
              <w:rPr>
                <w:rFonts w:ascii="微軟正黑體" w:eastAsia="微軟正黑體" w:hAnsi="微軟正黑體"/>
                <w:b/>
                <w:color w:val="FFFFFF" w:themeColor="background1"/>
                <w:sz w:val="22"/>
                <w:szCs w:val="22"/>
              </w:rPr>
            </w:pPr>
            <w:r w:rsidRPr="007B7105">
              <w:rPr>
                <w:rFonts w:ascii="微軟正黑體" w:eastAsia="微軟正黑體" w:hAnsi="微軟正黑體" w:hint="eastAsia"/>
                <w:b/>
                <w:color w:val="FFFFFF" w:themeColor="background1"/>
                <w:sz w:val="22"/>
                <w:szCs w:val="22"/>
              </w:rPr>
              <w:t>餐食</w:t>
            </w:r>
          </w:p>
        </w:tc>
        <w:tc>
          <w:tcPr>
            <w:tcW w:w="8898" w:type="dxa"/>
            <w:shd w:val="clear" w:color="auto" w:fill="E5DFEC" w:themeFill="accent4" w:themeFillTint="33"/>
            <w:vAlign w:val="center"/>
          </w:tcPr>
          <w:p w14:paraId="2AFB96EE" w14:textId="25DF7D0C" w:rsidR="00D970A9" w:rsidRPr="007B7105" w:rsidRDefault="00D970A9" w:rsidP="008A1F76">
            <w:pPr>
              <w:rPr>
                <w:rFonts w:ascii="微軟正黑體" w:eastAsia="微軟正黑體" w:hAnsi="微軟正黑體" w:cs="新細明體"/>
                <w:kern w:val="0"/>
                <w:sz w:val="22"/>
                <w:szCs w:val="22"/>
              </w:rPr>
            </w:pPr>
            <w:r w:rsidRPr="007B7105">
              <w:rPr>
                <w:rFonts w:ascii="微軟正黑體" w:eastAsia="微軟正黑體" w:hAnsi="微軟正黑體" w:hint="eastAsia"/>
                <w:sz w:val="22"/>
                <w:szCs w:val="22"/>
              </w:rPr>
              <w:t>早餐：</w:t>
            </w:r>
            <w:r w:rsidRPr="007B7105">
              <w:rPr>
                <w:rFonts w:ascii="微軟正黑體" w:eastAsia="微軟正黑體" w:hAnsi="微軟正黑體" w:cs="新細明體" w:hint="eastAsia"/>
                <w:kern w:val="0"/>
                <w:sz w:val="22"/>
                <w:szCs w:val="22"/>
              </w:rPr>
              <w:t>飯店內用自助餐</w:t>
            </w:r>
            <w:r w:rsidR="008A1F76" w:rsidRPr="007B7105">
              <w:rPr>
                <w:rFonts w:ascii="微軟正黑體" w:eastAsia="微軟正黑體" w:hAnsi="微軟正黑體" w:cs="新細明體" w:hint="eastAsia"/>
                <w:kern w:val="0"/>
                <w:sz w:val="22"/>
                <w:szCs w:val="22"/>
              </w:rPr>
              <w:t xml:space="preserve">　　　</w:t>
            </w:r>
            <w:r w:rsidR="003A2D8C" w:rsidRPr="007B7105">
              <w:rPr>
                <w:rFonts w:ascii="微軟正黑體" w:eastAsia="微軟正黑體" w:hAnsi="微軟正黑體" w:hint="eastAsia"/>
                <w:sz w:val="22"/>
                <w:szCs w:val="22"/>
              </w:rPr>
              <w:t>午</w:t>
            </w:r>
            <w:r w:rsidRPr="007B7105">
              <w:rPr>
                <w:rFonts w:ascii="微軟正黑體" w:eastAsia="微軟正黑體" w:hAnsi="微軟正黑體" w:hint="eastAsia"/>
                <w:sz w:val="22"/>
                <w:szCs w:val="22"/>
              </w:rPr>
              <w:t>餐：</w:t>
            </w:r>
            <w:r w:rsidR="00892167" w:rsidRPr="007B7105">
              <w:rPr>
                <w:rFonts w:ascii="微軟正黑體" w:eastAsia="微軟正黑體" w:hAnsi="微軟正黑體" w:cs="新細明體" w:hint="eastAsia"/>
                <w:color w:val="000000" w:themeColor="text1"/>
                <w:kern w:val="0"/>
                <w:sz w:val="22"/>
                <w:szCs w:val="22"/>
              </w:rPr>
              <w:t>VinWonders</w:t>
            </w:r>
            <w:r w:rsidR="00320035" w:rsidRPr="007B7105">
              <w:rPr>
                <w:rFonts w:ascii="微軟正黑體" w:eastAsia="微軟正黑體" w:hAnsi="微軟正黑體" w:cs="新細明體" w:hint="eastAsia"/>
                <w:color w:val="000000" w:themeColor="text1"/>
                <w:kern w:val="0"/>
                <w:sz w:val="22"/>
                <w:szCs w:val="22"/>
              </w:rPr>
              <w:t>園區內</w:t>
            </w:r>
            <w:r w:rsidR="004F2081" w:rsidRPr="007B7105">
              <w:rPr>
                <w:rFonts w:ascii="微軟正黑體" w:eastAsia="微軟正黑體" w:hAnsi="微軟正黑體" w:cs="新細明體" w:hint="eastAsia"/>
                <w:color w:val="000000" w:themeColor="text1"/>
                <w:kern w:val="0"/>
                <w:sz w:val="22"/>
                <w:szCs w:val="22"/>
              </w:rPr>
              <w:t>用</w:t>
            </w:r>
            <w:r w:rsidR="00320035" w:rsidRPr="007B7105">
              <w:rPr>
                <w:rFonts w:ascii="微軟正黑體" w:eastAsia="微軟正黑體" w:hAnsi="微軟正黑體" w:cs="新細明體" w:hint="eastAsia"/>
                <w:color w:val="000000" w:themeColor="text1"/>
                <w:kern w:val="0"/>
                <w:sz w:val="22"/>
                <w:szCs w:val="22"/>
              </w:rPr>
              <w:t>USD</w:t>
            </w:r>
            <w:r w:rsidR="00320035" w:rsidRPr="007B7105">
              <w:rPr>
                <w:rFonts w:ascii="微軟正黑體" w:eastAsia="微軟正黑體" w:hAnsi="微軟正黑體" w:cs="新細明體"/>
                <w:color w:val="000000" w:themeColor="text1"/>
                <w:kern w:val="0"/>
                <w:sz w:val="22"/>
                <w:szCs w:val="22"/>
              </w:rPr>
              <w:t>15</w:t>
            </w:r>
            <w:r w:rsidR="008A1F76" w:rsidRPr="007B7105">
              <w:rPr>
                <w:rFonts w:ascii="微軟正黑體" w:eastAsia="微軟正黑體" w:hAnsi="微軟正黑體" w:cs="新細明體" w:hint="eastAsia"/>
                <w:color w:val="000000" w:themeColor="text1"/>
                <w:kern w:val="0"/>
                <w:sz w:val="22"/>
                <w:szCs w:val="22"/>
              </w:rPr>
              <w:t xml:space="preserve">　　　</w:t>
            </w:r>
            <w:r w:rsidRPr="007B7105">
              <w:rPr>
                <w:rFonts w:ascii="微軟正黑體" w:eastAsia="微軟正黑體" w:hAnsi="微軟正黑體" w:cs="新細明體" w:hint="eastAsia"/>
                <w:kern w:val="0"/>
                <w:sz w:val="22"/>
                <w:szCs w:val="22"/>
              </w:rPr>
              <w:t>晚餐：</w:t>
            </w:r>
            <w:r w:rsidR="001478AB" w:rsidRPr="007B7105">
              <w:rPr>
                <w:rFonts w:ascii="微軟正黑體" w:eastAsia="微軟正黑體" w:hAnsi="微軟正黑體" w:cs="新細明體" w:hint="eastAsia"/>
                <w:color w:val="000000" w:themeColor="text1"/>
                <w:kern w:val="0"/>
                <w:sz w:val="22"/>
                <w:szCs w:val="22"/>
              </w:rPr>
              <w:t>H</w:t>
            </w:r>
            <w:r w:rsidR="001478AB" w:rsidRPr="007B7105">
              <w:rPr>
                <w:rFonts w:ascii="微軟正黑體" w:eastAsia="微軟正黑體" w:hAnsi="微軟正黑體" w:cs="新細明體"/>
                <w:color w:val="000000" w:themeColor="text1"/>
                <w:kern w:val="0"/>
                <w:sz w:val="22"/>
                <w:szCs w:val="22"/>
              </w:rPr>
              <w:t>ONGKONG</w:t>
            </w:r>
            <w:r w:rsidR="001478AB" w:rsidRPr="007B7105">
              <w:rPr>
                <w:rFonts w:ascii="微軟正黑體" w:eastAsia="微軟正黑體" w:hAnsi="微軟正黑體" w:cs="新細明體" w:hint="eastAsia"/>
                <w:color w:val="000000" w:themeColor="text1"/>
                <w:kern w:val="0"/>
                <w:sz w:val="22"/>
                <w:szCs w:val="22"/>
              </w:rPr>
              <w:t>泳池餐廳中式料理</w:t>
            </w:r>
            <w:r w:rsidR="0059518B" w:rsidRPr="007B7105">
              <w:rPr>
                <w:rFonts w:ascii="微軟正黑體" w:eastAsia="微軟正黑體" w:hAnsi="微軟正黑體" w:cs="新細明體" w:hint="eastAsia"/>
                <w:kern w:val="0"/>
                <w:sz w:val="22"/>
                <w:szCs w:val="22"/>
              </w:rPr>
              <w:t>（不含酒水）</w:t>
            </w:r>
            <w:r w:rsidR="001478AB" w:rsidRPr="007B7105">
              <w:rPr>
                <w:rFonts w:ascii="微軟正黑體" w:eastAsia="微軟正黑體" w:hAnsi="微軟正黑體" w:cs="新細明體" w:hint="eastAsia"/>
                <w:color w:val="000000" w:themeColor="text1"/>
                <w:kern w:val="0"/>
                <w:sz w:val="22"/>
                <w:szCs w:val="22"/>
              </w:rPr>
              <w:t>USD</w:t>
            </w:r>
            <w:r w:rsidR="00892167" w:rsidRPr="007B7105">
              <w:rPr>
                <w:rFonts w:ascii="微軟正黑體" w:eastAsia="微軟正黑體" w:hAnsi="微軟正黑體" w:cs="新細明體"/>
                <w:color w:val="000000" w:themeColor="text1"/>
                <w:kern w:val="0"/>
                <w:sz w:val="22"/>
                <w:szCs w:val="22"/>
              </w:rPr>
              <w:t>3</w:t>
            </w:r>
            <w:r w:rsidR="001478AB" w:rsidRPr="007B7105">
              <w:rPr>
                <w:rFonts w:ascii="微軟正黑體" w:eastAsia="微軟正黑體" w:hAnsi="微軟正黑體" w:cs="新細明體" w:hint="eastAsia"/>
                <w:color w:val="000000" w:themeColor="text1"/>
                <w:kern w:val="0"/>
                <w:sz w:val="22"/>
                <w:szCs w:val="22"/>
              </w:rPr>
              <w:t>0</w:t>
            </w:r>
          </w:p>
        </w:tc>
      </w:tr>
      <w:tr w:rsidR="00D970A9" w:rsidRPr="007B7105" w14:paraId="3DC80B70" w14:textId="77777777" w:rsidTr="005F3CA5">
        <w:trPr>
          <w:trHeight w:val="507"/>
          <w:jc w:val="center"/>
        </w:trPr>
        <w:tc>
          <w:tcPr>
            <w:tcW w:w="1860" w:type="dxa"/>
            <w:shd w:val="clear" w:color="auto" w:fill="7030A0"/>
            <w:vAlign w:val="center"/>
          </w:tcPr>
          <w:p w14:paraId="15804231" w14:textId="77777777" w:rsidR="00D970A9" w:rsidRPr="007B7105" w:rsidRDefault="00D970A9" w:rsidP="004C3775">
            <w:pPr>
              <w:jc w:val="center"/>
              <w:rPr>
                <w:rFonts w:ascii="微軟正黑體" w:eastAsia="微軟正黑體" w:hAnsi="微軟正黑體"/>
                <w:b/>
                <w:color w:val="FFFFFF" w:themeColor="background1"/>
                <w:sz w:val="22"/>
                <w:szCs w:val="22"/>
              </w:rPr>
            </w:pPr>
            <w:r w:rsidRPr="007B7105">
              <w:rPr>
                <w:rFonts w:ascii="微軟正黑體" w:eastAsia="微軟正黑體" w:hAnsi="微軟正黑體" w:hint="eastAsia"/>
                <w:b/>
                <w:color w:val="FFFFFF" w:themeColor="background1"/>
                <w:sz w:val="22"/>
                <w:szCs w:val="22"/>
              </w:rPr>
              <w:t>住宿</w:t>
            </w:r>
          </w:p>
        </w:tc>
        <w:tc>
          <w:tcPr>
            <w:tcW w:w="8898" w:type="dxa"/>
            <w:vAlign w:val="center"/>
          </w:tcPr>
          <w:p w14:paraId="747814EF" w14:textId="284741F9" w:rsidR="00D970A9" w:rsidRPr="007B7105" w:rsidRDefault="005F3CA5" w:rsidP="00D970A9">
            <w:pPr>
              <w:widowControl/>
              <w:shd w:val="clear" w:color="auto" w:fill="FFFFFF"/>
              <w:rPr>
                <w:rFonts w:ascii="微軟正黑體" w:eastAsia="微軟正黑體" w:hAnsi="微軟正黑體"/>
                <w:color w:val="E36C0A" w:themeColor="accent6" w:themeShade="BF"/>
                <w:sz w:val="22"/>
                <w:szCs w:val="22"/>
              </w:rPr>
            </w:pPr>
            <w:r w:rsidRPr="007B7105">
              <w:rPr>
                <w:rFonts w:ascii="微軟正黑體" w:eastAsia="微軟正黑體" w:hAnsi="微軟正黑體" w:hint="eastAsia"/>
                <w:sz w:val="22"/>
                <w:szCs w:val="22"/>
              </w:rPr>
              <w:t xml:space="preserve">五星 </w:t>
            </w:r>
            <w:r w:rsidRPr="007B7105">
              <w:rPr>
                <w:rFonts w:ascii="微軟正黑體" w:eastAsia="SimSun" w:hAnsi="微軟正黑體"/>
                <w:sz w:val="22"/>
                <w:szCs w:val="22"/>
                <w:lang w:eastAsia="zh-CN"/>
              </w:rPr>
              <w:t>WYNDHAM GRAND PHU QUOC</w:t>
            </w:r>
            <w:r w:rsidRPr="007B7105">
              <w:rPr>
                <w:rFonts w:asciiTheme="minorEastAsia" w:eastAsiaTheme="minorEastAsia" w:hAnsiTheme="minorEastAsia" w:hint="eastAsia"/>
                <w:sz w:val="22"/>
                <w:szCs w:val="22"/>
              </w:rPr>
              <w:t>溫德姆至尊酒店</w:t>
            </w:r>
            <w:r w:rsidRPr="007B7105">
              <w:rPr>
                <w:rFonts w:ascii="微軟正黑體" w:eastAsia="SimSun" w:hAnsi="微軟正黑體"/>
                <w:sz w:val="22"/>
                <w:szCs w:val="22"/>
                <w:lang w:eastAsia="zh-CN"/>
              </w:rPr>
              <w:t xml:space="preserve"> </w:t>
            </w:r>
            <w:r w:rsidRPr="007B7105">
              <w:rPr>
                <w:rFonts w:asciiTheme="minorEastAsia" w:eastAsiaTheme="minorEastAsia" w:hAnsiTheme="minorEastAsia" w:hint="eastAsia"/>
                <w:sz w:val="22"/>
                <w:szCs w:val="22"/>
              </w:rPr>
              <w:t xml:space="preserve">或 </w:t>
            </w:r>
            <w:r w:rsidRPr="007B7105">
              <w:rPr>
                <w:rFonts w:ascii="微軟正黑體" w:eastAsia="SimSun" w:hAnsi="微軟正黑體" w:hint="eastAsia"/>
                <w:sz w:val="22"/>
                <w:szCs w:val="22"/>
                <w:lang w:eastAsia="zh-CN"/>
              </w:rPr>
              <w:t>CROWNE PLAZA</w:t>
            </w:r>
            <w:r w:rsidRPr="007B7105">
              <w:rPr>
                <w:rFonts w:ascii="微軟正黑體" w:eastAsia="SimSun" w:hAnsi="微軟正黑體" w:hint="eastAsia"/>
                <w:sz w:val="22"/>
                <w:szCs w:val="22"/>
                <w:lang w:eastAsia="zh-CN"/>
              </w:rPr>
              <w:t>皇冠度假村</w:t>
            </w:r>
            <w:r w:rsidRPr="007B7105">
              <w:rPr>
                <w:rFonts w:ascii="微軟正黑體" w:eastAsiaTheme="minorEastAsia" w:hAnsi="微軟正黑體" w:hint="eastAsia"/>
                <w:sz w:val="22"/>
                <w:szCs w:val="22"/>
              </w:rPr>
              <w:t xml:space="preserve"> </w:t>
            </w:r>
            <w:r w:rsidRPr="007B7105">
              <w:rPr>
                <w:rFonts w:ascii="微軟正黑體" w:eastAsia="SimSun" w:hAnsi="微軟正黑體" w:hint="eastAsia"/>
                <w:sz w:val="22"/>
                <w:szCs w:val="22"/>
                <w:lang w:eastAsia="zh-CN"/>
              </w:rPr>
              <w:t>或</w:t>
            </w:r>
            <w:r w:rsidRPr="007B7105">
              <w:rPr>
                <w:rFonts w:ascii="微軟正黑體" w:eastAsia="微軟正黑體" w:hAnsi="微軟正黑體" w:hint="eastAsia"/>
                <w:sz w:val="22"/>
                <w:szCs w:val="22"/>
              </w:rPr>
              <w:t xml:space="preserve"> </w:t>
            </w:r>
            <w:r w:rsidRPr="007B7105">
              <w:rPr>
                <w:rFonts w:ascii="微軟正黑體" w:eastAsia="微軟正黑體" w:hAnsi="微軟正黑體" w:cs="新細明體" w:hint="eastAsia"/>
                <w:kern w:val="0"/>
                <w:sz w:val="22"/>
                <w:szCs w:val="22"/>
              </w:rPr>
              <w:t>R</w:t>
            </w:r>
            <w:r w:rsidRPr="007B7105">
              <w:rPr>
                <w:rFonts w:ascii="微軟正黑體" w:eastAsia="微軟正黑體" w:hAnsi="微軟正黑體" w:cs="新細明體"/>
                <w:kern w:val="0"/>
                <w:sz w:val="22"/>
                <w:szCs w:val="22"/>
              </w:rPr>
              <w:t>ADISSON</w:t>
            </w:r>
            <w:r w:rsidRPr="007B7105">
              <w:rPr>
                <w:rFonts w:ascii="微軟正黑體" w:eastAsia="微軟正黑體" w:hAnsi="微軟正黑體" w:cs="新細明體" w:hint="eastAsia"/>
                <w:kern w:val="0"/>
                <w:sz w:val="22"/>
                <w:szCs w:val="22"/>
              </w:rPr>
              <w:t xml:space="preserve"> BLU RESORT PHU QUOC麗笙藍光酒店 </w:t>
            </w:r>
            <w:r w:rsidRPr="007B7105">
              <w:rPr>
                <w:rFonts w:ascii="微軟正黑體" w:eastAsia="微軟正黑體" w:hAnsi="微軟正黑體" w:hint="eastAsia"/>
                <w:sz w:val="22"/>
                <w:szCs w:val="22"/>
              </w:rPr>
              <w:t>或同級</w:t>
            </w:r>
          </w:p>
        </w:tc>
      </w:tr>
      <w:bookmarkEnd w:id="1"/>
    </w:tbl>
    <w:p w14:paraId="4395EAE2" w14:textId="77777777" w:rsidR="001921DD" w:rsidRPr="007B7105" w:rsidRDefault="001921DD" w:rsidP="00EF415A">
      <w:pPr>
        <w:widowControl/>
        <w:shd w:val="clear" w:color="auto" w:fill="FFFFFF"/>
        <w:spacing w:line="0" w:lineRule="atLeast"/>
        <w:rPr>
          <w:rFonts w:ascii="微軟正黑體" w:eastAsia="微軟正黑體" w:hAnsi="微軟正黑體" w:cs="新細明體"/>
          <w:b/>
          <w:bCs/>
          <w:color w:val="0070C0"/>
          <w:kern w:val="36"/>
          <w:sz w:val="22"/>
          <w:szCs w:val="22"/>
        </w:rPr>
      </w:pPr>
    </w:p>
    <w:p w14:paraId="3F7A283C" w14:textId="20CDF066" w:rsidR="00EF415A" w:rsidRPr="002431AA" w:rsidRDefault="00EF415A" w:rsidP="007B7105">
      <w:pPr>
        <w:widowControl/>
        <w:shd w:val="clear" w:color="auto" w:fill="FFFFFF"/>
        <w:spacing w:line="0" w:lineRule="atLeast"/>
        <w:ind w:left="1120" w:hangingChars="400" w:hanging="1120"/>
        <w:rPr>
          <w:rFonts w:ascii="微軟正黑體" w:eastAsia="微軟正黑體" w:hAnsi="微軟正黑體" w:cs="新細明體"/>
          <w:b/>
          <w:bCs/>
          <w:color w:val="0070C0"/>
          <w:kern w:val="36"/>
          <w:sz w:val="28"/>
          <w:szCs w:val="28"/>
        </w:rPr>
      </w:pPr>
      <w:r w:rsidRPr="007322C7">
        <w:rPr>
          <w:rFonts w:ascii="微軟正黑體" w:eastAsia="微軟正黑體" w:hAnsi="微軟正黑體" w:cs="新細明體" w:hint="eastAsia"/>
          <w:b/>
          <w:bCs/>
          <w:color w:val="0070C0"/>
          <w:kern w:val="36"/>
          <w:sz w:val="28"/>
          <w:szCs w:val="28"/>
        </w:rPr>
        <w:t>第</w:t>
      </w:r>
      <w:r w:rsidR="008752FC">
        <w:rPr>
          <w:rFonts w:ascii="微軟正黑體" w:eastAsia="微軟正黑體" w:hAnsi="微軟正黑體" w:cs="新細明體" w:hint="eastAsia"/>
          <w:b/>
          <w:bCs/>
          <w:color w:val="0070C0"/>
          <w:kern w:val="36"/>
          <w:sz w:val="28"/>
          <w:szCs w:val="28"/>
        </w:rPr>
        <w:t>六</w:t>
      </w:r>
      <w:r w:rsidRPr="007322C7">
        <w:rPr>
          <w:rFonts w:ascii="微軟正黑體" w:eastAsia="微軟正黑體" w:hAnsi="微軟正黑體" w:cs="新細明體" w:hint="eastAsia"/>
          <w:b/>
          <w:bCs/>
          <w:color w:val="0070C0"/>
          <w:kern w:val="36"/>
          <w:sz w:val="28"/>
          <w:szCs w:val="28"/>
        </w:rPr>
        <w:t>天</w:t>
      </w:r>
      <w:r>
        <w:rPr>
          <w:rFonts w:ascii="微軟正黑體" w:eastAsia="微軟正黑體" w:hAnsi="微軟正黑體" w:cs="新細明體" w:hint="eastAsia"/>
          <w:b/>
          <w:bCs/>
          <w:color w:val="0070C0"/>
          <w:kern w:val="36"/>
          <w:sz w:val="28"/>
          <w:szCs w:val="28"/>
        </w:rPr>
        <w:t xml:space="preserve">　</w:t>
      </w:r>
      <w:r w:rsidR="00844D2B" w:rsidRPr="007322C7">
        <w:rPr>
          <w:rFonts w:ascii="微軟正黑體" w:eastAsia="微軟正黑體" w:hAnsi="微軟正黑體" w:cs="新細明體"/>
          <w:b/>
          <w:bCs/>
          <w:color w:val="0070C0"/>
          <w:kern w:val="36"/>
          <w:sz w:val="28"/>
          <w:szCs w:val="28"/>
        </w:rPr>
        <w:t>Safari</w:t>
      </w:r>
      <w:r w:rsidR="00844D2B" w:rsidRPr="007322C7">
        <w:rPr>
          <w:rFonts w:ascii="微軟正黑體" w:eastAsia="微軟正黑體" w:hAnsi="微軟正黑體" w:cs="新細明體" w:hint="eastAsia"/>
          <w:b/>
          <w:bCs/>
          <w:color w:val="0070C0"/>
          <w:kern w:val="36"/>
          <w:sz w:val="28"/>
          <w:szCs w:val="28"/>
        </w:rPr>
        <w:t>野生動物園</w:t>
      </w:r>
      <w:r w:rsidR="00526AA4">
        <w:rPr>
          <w:rFonts w:ascii="微軟正黑體" w:eastAsia="微軟正黑體" w:hAnsi="微軟正黑體" w:cs="新細明體" w:hint="eastAsia"/>
          <w:b/>
          <w:bCs/>
          <w:color w:val="0070C0"/>
          <w:kern w:val="36"/>
          <w:sz w:val="28"/>
          <w:szCs w:val="28"/>
        </w:rPr>
        <w:t>（</w:t>
      </w:r>
      <w:r w:rsidR="00526AA4" w:rsidRPr="00632B5D">
        <w:rPr>
          <w:rFonts w:ascii="微軟正黑體" w:eastAsia="微軟正黑體" w:hAnsi="微軟正黑體" w:cs="新細明體" w:hint="eastAsia"/>
          <w:b/>
          <w:bCs/>
          <w:color w:val="0070C0"/>
          <w:kern w:val="36"/>
          <w:sz w:val="28"/>
          <w:szCs w:val="28"/>
        </w:rPr>
        <w:t>含</w:t>
      </w:r>
      <w:r w:rsidR="00526AA4" w:rsidRPr="0046788C">
        <w:rPr>
          <w:rFonts w:ascii="微軟正黑體" w:eastAsia="微軟正黑體" w:hAnsi="微軟正黑體" w:cs="新細明體"/>
          <w:b/>
          <w:bCs/>
          <w:color w:val="0070C0"/>
          <w:kern w:val="36"/>
          <w:sz w:val="28"/>
          <w:szCs w:val="28"/>
        </w:rPr>
        <w:t>Safari</w:t>
      </w:r>
      <w:r w:rsidR="00526AA4" w:rsidRPr="00632B5D">
        <w:rPr>
          <w:rFonts w:ascii="微軟正黑體" w:eastAsia="微軟正黑體" w:hAnsi="微軟正黑體" w:cs="新細明體" w:hint="eastAsia"/>
          <w:b/>
          <w:bCs/>
          <w:color w:val="0070C0"/>
          <w:kern w:val="36"/>
          <w:sz w:val="28"/>
          <w:szCs w:val="28"/>
        </w:rPr>
        <w:t>遊園車</w:t>
      </w:r>
      <w:r w:rsidR="00844D2B" w:rsidRPr="00632B5D">
        <w:rPr>
          <w:rFonts w:ascii="微軟正黑體" w:eastAsia="微軟正黑體" w:hAnsi="微軟正黑體" w:cs="新細明體" w:hint="eastAsia"/>
          <w:b/>
          <w:bCs/>
          <w:color w:val="0070C0"/>
          <w:kern w:val="36"/>
          <w:sz w:val="28"/>
          <w:szCs w:val="28"/>
        </w:rPr>
        <w:t>）</w:t>
      </w:r>
      <w:r w:rsidR="00526AA4" w:rsidRPr="007322C7">
        <w:rPr>
          <w:rFonts w:ascii="微軟正黑體" w:eastAsia="微軟正黑體" w:hAnsi="微軟正黑體" w:cs="新細明體" w:hint="eastAsia"/>
          <w:b/>
          <w:bCs/>
          <w:color w:val="0070C0"/>
          <w:kern w:val="36"/>
          <w:sz w:val="28"/>
          <w:szCs w:val="28"/>
        </w:rPr>
        <w:t>→</w:t>
      </w:r>
      <w:r w:rsidR="00526AA4">
        <w:rPr>
          <w:rFonts w:ascii="微軟正黑體" w:eastAsia="微軟正黑體" w:hAnsi="微軟正黑體" w:cs="新細明體" w:hint="eastAsia"/>
          <w:b/>
          <w:bCs/>
          <w:color w:val="0070C0"/>
          <w:kern w:val="36"/>
          <w:sz w:val="28"/>
          <w:szCs w:val="28"/>
        </w:rPr>
        <w:t>越式下午茶</w:t>
      </w:r>
      <w:r w:rsidR="002E335E">
        <w:rPr>
          <w:rFonts w:ascii="微軟正黑體" w:eastAsia="微軟正黑體" w:hAnsi="微軟正黑體" w:cs="新細明體" w:hint="eastAsia"/>
          <w:b/>
          <w:bCs/>
          <w:color w:val="0070C0"/>
          <w:kern w:val="36"/>
          <w:sz w:val="28"/>
          <w:szCs w:val="28"/>
        </w:rPr>
        <w:t>（</w:t>
      </w:r>
      <w:r w:rsidR="00526AA4">
        <w:rPr>
          <w:rFonts w:ascii="微軟正黑體" w:eastAsia="微軟正黑體" w:hAnsi="微軟正黑體" w:cs="新細明體" w:hint="eastAsia"/>
          <w:b/>
          <w:bCs/>
          <w:color w:val="0070C0"/>
          <w:kern w:val="36"/>
          <w:sz w:val="28"/>
          <w:szCs w:val="28"/>
        </w:rPr>
        <w:t>小卷米粉+飲料</w:t>
      </w:r>
      <w:r w:rsidR="002E335E">
        <w:rPr>
          <w:rFonts w:ascii="微軟正黑體" w:eastAsia="微軟正黑體" w:hAnsi="微軟正黑體" w:cs="新細明體" w:hint="eastAsia"/>
          <w:b/>
          <w:bCs/>
          <w:color w:val="0070C0"/>
          <w:kern w:val="36"/>
          <w:sz w:val="28"/>
          <w:szCs w:val="28"/>
        </w:rPr>
        <w:t>）</w:t>
      </w:r>
      <w:r w:rsidR="00844D2B" w:rsidRPr="007322C7">
        <w:rPr>
          <w:rFonts w:ascii="微軟正黑體" w:eastAsia="微軟正黑體" w:hAnsi="微軟正黑體" w:cs="新細明體" w:hint="eastAsia"/>
          <w:b/>
          <w:bCs/>
          <w:color w:val="0070C0"/>
          <w:kern w:val="36"/>
          <w:sz w:val="28"/>
          <w:szCs w:val="28"/>
        </w:rPr>
        <w:t>→</w:t>
      </w:r>
      <w:r w:rsidRPr="007322C7">
        <w:rPr>
          <w:rFonts w:ascii="微軟正黑體" w:eastAsia="微軟正黑體" w:hAnsi="微軟正黑體" w:cs="新細明體" w:hint="eastAsia"/>
          <w:b/>
          <w:bCs/>
          <w:color w:val="0070C0"/>
          <w:kern w:val="36"/>
          <w:sz w:val="28"/>
          <w:szCs w:val="28"/>
        </w:rPr>
        <w:t>富國島</w:t>
      </w:r>
      <w:r w:rsidRPr="002431AA">
        <w:rPr>
          <w:rFonts w:ascii="MS Gothic" w:eastAsia="MS Gothic" w:hAnsi="MS Gothic" w:cs="MS Gothic" w:hint="eastAsia"/>
          <w:b/>
          <w:bCs/>
          <w:color w:val="0070C0"/>
          <w:kern w:val="36"/>
          <w:sz w:val="28"/>
          <w:szCs w:val="28"/>
        </w:rPr>
        <w:t>✈</w:t>
      </w:r>
      <w:r w:rsidRPr="007322C7">
        <w:rPr>
          <w:rFonts w:ascii="微軟正黑體" w:eastAsia="微軟正黑體" w:hAnsi="微軟正黑體" w:cs="新細明體" w:hint="eastAsia"/>
          <w:b/>
          <w:bCs/>
          <w:color w:val="0070C0"/>
          <w:kern w:val="36"/>
          <w:sz w:val="28"/>
          <w:szCs w:val="28"/>
        </w:rPr>
        <w:t>桃園國際機場</w:t>
      </w:r>
    </w:p>
    <w:p w14:paraId="57B6E73C" w14:textId="0116F029" w:rsidR="00844D2B" w:rsidRPr="007B7105" w:rsidRDefault="00844D2B" w:rsidP="007C27E0">
      <w:pPr>
        <w:widowControl/>
        <w:shd w:val="clear" w:color="auto" w:fill="FFFFFF"/>
        <w:spacing w:line="340" w:lineRule="exact"/>
        <w:rPr>
          <w:rFonts w:ascii="微軟正黑體" w:eastAsia="微軟正黑體" w:hAnsi="微軟正黑體" w:cs="新細明體"/>
          <w:kern w:val="0"/>
          <w:sz w:val="22"/>
          <w:szCs w:val="22"/>
        </w:rPr>
      </w:pPr>
      <w:r w:rsidRPr="007B7105">
        <w:rPr>
          <w:rFonts w:ascii="微軟正黑體" w:eastAsia="微軟正黑體" w:hAnsi="微軟正黑體" w:cs="新細明體" w:hint="eastAsia"/>
          <w:b/>
          <w:color w:val="E36C0A" w:themeColor="accent6" w:themeShade="BF"/>
          <w:kern w:val="0"/>
          <w:sz w:val="22"/>
          <w:szCs w:val="22"/>
        </w:rPr>
        <w:t>【Vinpearl Safari野生動物園】</w:t>
      </w:r>
      <w:r w:rsidRPr="007B7105">
        <w:rPr>
          <w:rFonts w:ascii="微軟正黑體" w:eastAsia="微軟正黑體" w:hAnsi="微軟正黑體" w:cs="新細明體" w:hint="eastAsia"/>
          <w:kern w:val="0"/>
          <w:sz w:val="22"/>
          <w:szCs w:val="22"/>
        </w:rPr>
        <w:t>SAFARI野生動物園是越南的野生保護動物園，位於富國島西北方。動物園分兩個區域，一個是野生動物園區域，一種是開放式區域，富國島SAFARI野生動物園不僅是作為觀賞性動物園，還具備保護和繁育瀕危野生動物的科研教育功能。園內還有組織各種動物表演，餵養動物等活動，能零距離和動物接觸，豐富有趣。富國島野生動物園是越南最大的野生保護動物園，動物園內生活著約3,000只動物，其中包括來自世界各地的150種珍稀動物。富國島野生動物園不僅僅是觀賞性動物園，還具備保護和繁育瀕危野生動物的科研教育功能，非常適合帶孩子前來，寓教於樂讓孩子瞭解如何保護動物。</w:t>
      </w:r>
    </w:p>
    <w:p w14:paraId="1063EB63" w14:textId="5549E755" w:rsidR="003A771C" w:rsidRPr="007B7105" w:rsidRDefault="00EF415A" w:rsidP="007C27E0">
      <w:pPr>
        <w:widowControl/>
        <w:shd w:val="clear" w:color="auto" w:fill="FFFFFF"/>
        <w:spacing w:line="340" w:lineRule="exact"/>
        <w:rPr>
          <w:rFonts w:ascii="微軟正黑體" w:eastAsia="微軟正黑體" w:hAnsi="微軟正黑體" w:cs="新細明體"/>
          <w:kern w:val="0"/>
          <w:sz w:val="22"/>
          <w:szCs w:val="22"/>
        </w:rPr>
      </w:pPr>
      <w:r w:rsidRPr="007B7105">
        <w:rPr>
          <w:rFonts w:ascii="微軟正黑體" w:eastAsia="微軟正黑體" w:hAnsi="微軟正黑體" w:cs="新細明體" w:hint="eastAsia"/>
          <w:kern w:val="0"/>
          <w:sz w:val="22"/>
          <w:szCs w:val="22"/>
        </w:rPr>
        <w:t>整裡行裝集合，帶著依依不捨的心情，前往機場搭機</w:t>
      </w:r>
      <w:r w:rsidR="00B0732A" w:rsidRPr="007B7105">
        <w:rPr>
          <w:rFonts w:ascii="微軟正黑體" w:eastAsia="微軟正黑體" w:hAnsi="微軟正黑體" w:cs="新細明體" w:hint="eastAsia"/>
          <w:kern w:val="0"/>
          <w:sz w:val="22"/>
          <w:szCs w:val="22"/>
        </w:rPr>
        <w:t>，</w:t>
      </w:r>
      <w:r w:rsidRPr="007B7105">
        <w:rPr>
          <w:rFonts w:ascii="微軟正黑體" w:eastAsia="微軟正黑體" w:hAnsi="微軟正黑體" w:cs="新細明體" w:hint="eastAsia"/>
          <w:kern w:val="0"/>
          <w:sz w:val="22"/>
          <w:szCs w:val="22"/>
        </w:rPr>
        <w:t>返回溫暖的家</w:t>
      </w:r>
      <w:r w:rsidR="00B0732A" w:rsidRPr="007B7105">
        <w:rPr>
          <w:rFonts w:ascii="微軟正黑體" w:eastAsia="微軟正黑體" w:hAnsi="微軟正黑體" w:cs="新細明體" w:hint="eastAsia"/>
          <w:kern w:val="0"/>
          <w:sz w:val="22"/>
          <w:szCs w:val="22"/>
        </w:rPr>
        <w:t>~台灣</w:t>
      </w:r>
      <w:r w:rsidRPr="007B7105">
        <w:rPr>
          <w:rFonts w:ascii="微軟正黑體" w:eastAsia="微軟正黑體" w:hAnsi="微軟正黑體" w:cs="新細明體" w:hint="eastAsia"/>
          <w:kern w:val="0"/>
          <w:sz w:val="22"/>
          <w:szCs w:val="22"/>
        </w:rPr>
        <w:t>。</w:t>
      </w:r>
    </w:p>
    <w:tbl>
      <w:tblPr>
        <w:tblStyle w:val="a3"/>
        <w:tblW w:w="10647"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860"/>
        <w:gridCol w:w="8787"/>
      </w:tblGrid>
      <w:tr w:rsidR="00EF415A" w:rsidRPr="007B7105" w14:paraId="3F9559FA" w14:textId="77777777" w:rsidTr="00CE670E">
        <w:trPr>
          <w:jc w:val="center"/>
        </w:trPr>
        <w:tc>
          <w:tcPr>
            <w:tcW w:w="1860" w:type="dxa"/>
            <w:shd w:val="clear" w:color="auto" w:fill="7030A0"/>
            <w:vAlign w:val="center"/>
          </w:tcPr>
          <w:p w14:paraId="6449F3D4" w14:textId="77777777" w:rsidR="00EF415A" w:rsidRPr="007B7105" w:rsidRDefault="00EF415A" w:rsidP="00CE670E">
            <w:pPr>
              <w:jc w:val="center"/>
              <w:rPr>
                <w:rFonts w:ascii="微軟正黑體" w:eastAsia="微軟正黑體" w:hAnsi="微軟正黑體"/>
                <w:b/>
                <w:color w:val="FFFFFF" w:themeColor="background1"/>
                <w:sz w:val="22"/>
                <w:szCs w:val="22"/>
              </w:rPr>
            </w:pPr>
            <w:r w:rsidRPr="007B7105">
              <w:rPr>
                <w:rFonts w:ascii="微軟正黑體" w:eastAsia="微軟正黑體" w:hAnsi="微軟正黑體" w:hint="eastAsia"/>
                <w:b/>
                <w:color w:val="FFFFFF" w:themeColor="background1"/>
                <w:sz w:val="22"/>
                <w:szCs w:val="22"/>
              </w:rPr>
              <w:t>餐食</w:t>
            </w:r>
          </w:p>
        </w:tc>
        <w:tc>
          <w:tcPr>
            <w:tcW w:w="8787" w:type="dxa"/>
            <w:shd w:val="clear" w:color="auto" w:fill="E5DFEC" w:themeFill="accent4" w:themeFillTint="33"/>
            <w:vAlign w:val="center"/>
          </w:tcPr>
          <w:p w14:paraId="041BF512" w14:textId="4448D890" w:rsidR="00EF415A" w:rsidRPr="007B7105" w:rsidRDefault="00EF415A" w:rsidP="00B2682A">
            <w:pPr>
              <w:rPr>
                <w:rFonts w:ascii="微軟正黑體" w:eastAsia="微軟正黑體" w:hAnsi="微軟正黑體"/>
                <w:sz w:val="22"/>
                <w:szCs w:val="22"/>
              </w:rPr>
            </w:pPr>
            <w:r w:rsidRPr="007B7105">
              <w:rPr>
                <w:rFonts w:ascii="微軟正黑體" w:eastAsia="微軟正黑體" w:hAnsi="微軟正黑體" w:hint="eastAsia"/>
                <w:sz w:val="22"/>
                <w:szCs w:val="22"/>
              </w:rPr>
              <w:t>早餐：</w:t>
            </w:r>
            <w:r w:rsidR="00B2682A" w:rsidRPr="007B7105">
              <w:rPr>
                <w:rFonts w:ascii="微軟正黑體" w:eastAsia="微軟正黑體" w:hAnsi="微軟正黑體" w:cs="新細明體" w:hint="eastAsia"/>
                <w:kern w:val="0"/>
                <w:sz w:val="22"/>
                <w:szCs w:val="22"/>
              </w:rPr>
              <w:t xml:space="preserve">飯店內用自助餐    </w:t>
            </w:r>
            <w:r w:rsidR="003A2D8C" w:rsidRPr="007B7105">
              <w:rPr>
                <w:rFonts w:ascii="微軟正黑體" w:eastAsia="微軟正黑體" w:hAnsi="微軟正黑體" w:hint="eastAsia"/>
                <w:sz w:val="22"/>
                <w:szCs w:val="22"/>
              </w:rPr>
              <w:t>午</w:t>
            </w:r>
            <w:r w:rsidRPr="007B7105">
              <w:rPr>
                <w:rFonts w:ascii="微軟正黑體" w:eastAsia="微軟正黑體" w:hAnsi="微軟正黑體" w:hint="eastAsia"/>
                <w:sz w:val="22"/>
                <w:szCs w:val="22"/>
              </w:rPr>
              <w:t>餐：</w:t>
            </w:r>
            <w:r w:rsidR="00B2682A" w:rsidRPr="007B7105">
              <w:rPr>
                <w:rFonts w:ascii="微軟正黑體" w:eastAsia="微軟正黑體" w:hAnsi="微軟正黑體" w:cs="新細明體" w:hint="eastAsia"/>
                <w:color w:val="FF0000"/>
                <w:sz w:val="22"/>
                <w:szCs w:val="22"/>
              </w:rPr>
              <w:t>方便遊玩</w:t>
            </w:r>
            <w:r w:rsidR="00B2682A" w:rsidRPr="007B7105">
              <w:rPr>
                <w:rFonts w:ascii="微軟正黑體" w:eastAsia="微軟正黑體" w:hAnsi="微軟正黑體" w:cs="新細明體" w:hint="eastAsia"/>
                <w:bCs/>
                <w:color w:val="FF0000"/>
                <w:kern w:val="0"/>
                <w:sz w:val="22"/>
                <w:szCs w:val="22"/>
              </w:rPr>
              <w:t>，</w:t>
            </w:r>
            <w:r w:rsidR="00B2682A" w:rsidRPr="007B7105">
              <w:rPr>
                <w:rFonts w:ascii="微軟正黑體" w:eastAsia="微軟正黑體" w:hAnsi="微軟正黑體" w:cs="新細明體" w:hint="eastAsia"/>
                <w:color w:val="FF0000"/>
                <w:sz w:val="22"/>
                <w:szCs w:val="22"/>
              </w:rPr>
              <w:t>敬請自理</w:t>
            </w:r>
            <w:r w:rsidR="00B2682A" w:rsidRPr="007B7105">
              <w:rPr>
                <w:rFonts w:ascii="微軟正黑體" w:eastAsia="微軟正黑體" w:hAnsi="微軟正黑體" w:hint="eastAsia"/>
                <w:sz w:val="22"/>
                <w:szCs w:val="22"/>
              </w:rPr>
              <w:t xml:space="preserve">    </w:t>
            </w:r>
            <w:r w:rsidRPr="007B7105">
              <w:rPr>
                <w:rFonts w:ascii="微軟正黑體" w:eastAsia="微軟正黑體" w:hAnsi="微軟正黑體" w:cs="新細明體" w:hint="eastAsia"/>
                <w:kern w:val="0"/>
                <w:sz w:val="22"/>
                <w:szCs w:val="22"/>
              </w:rPr>
              <w:t>晚餐：</w:t>
            </w:r>
            <w:r w:rsidR="00B2682A" w:rsidRPr="007B7105">
              <w:rPr>
                <w:rFonts w:ascii="微軟正黑體" w:eastAsia="微軟正黑體" w:hAnsi="微軟正黑體" w:hint="eastAsia"/>
                <w:color w:val="FF0000"/>
                <w:sz w:val="22"/>
                <w:szCs w:val="22"/>
              </w:rPr>
              <w:t>不含機上餐</w:t>
            </w:r>
            <w:r w:rsidR="00B2682A" w:rsidRPr="007B7105">
              <w:rPr>
                <w:rFonts w:ascii="微軟正黑體" w:eastAsia="微軟正黑體" w:hAnsi="微軟正黑體" w:hint="eastAsia"/>
                <w:sz w:val="22"/>
                <w:szCs w:val="22"/>
              </w:rPr>
              <w:t xml:space="preserve">   </w:t>
            </w:r>
          </w:p>
        </w:tc>
      </w:tr>
      <w:tr w:rsidR="00EF415A" w:rsidRPr="007B7105" w14:paraId="2700DB66" w14:textId="77777777" w:rsidTr="00CE670E">
        <w:trPr>
          <w:trHeight w:val="507"/>
          <w:jc w:val="center"/>
        </w:trPr>
        <w:tc>
          <w:tcPr>
            <w:tcW w:w="1860" w:type="dxa"/>
            <w:shd w:val="clear" w:color="auto" w:fill="7030A0"/>
            <w:vAlign w:val="center"/>
          </w:tcPr>
          <w:p w14:paraId="5FA9ACA0" w14:textId="77777777" w:rsidR="00EF415A" w:rsidRPr="007B7105" w:rsidRDefault="00EF415A" w:rsidP="00CE670E">
            <w:pPr>
              <w:jc w:val="center"/>
              <w:rPr>
                <w:rFonts w:ascii="微軟正黑體" w:eastAsia="微軟正黑體" w:hAnsi="微軟正黑體"/>
                <w:b/>
                <w:color w:val="FFFFFF" w:themeColor="background1"/>
                <w:sz w:val="22"/>
                <w:szCs w:val="22"/>
              </w:rPr>
            </w:pPr>
            <w:r w:rsidRPr="007B7105">
              <w:rPr>
                <w:rFonts w:ascii="微軟正黑體" w:eastAsia="微軟正黑體" w:hAnsi="微軟正黑體" w:hint="eastAsia"/>
                <w:b/>
                <w:color w:val="FFFFFF" w:themeColor="background1"/>
                <w:sz w:val="22"/>
                <w:szCs w:val="22"/>
              </w:rPr>
              <w:t>住宿</w:t>
            </w:r>
          </w:p>
        </w:tc>
        <w:tc>
          <w:tcPr>
            <w:tcW w:w="8787" w:type="dxa"/>
            <w:vAlign w:val="center"/>
          </w:tcPr>
          <w:p w14:paraId="0B506A0B" w14:textId="77777777" w:rsidR="00EF415A" w:rsidRPr="007B7105" w:rsidRDefault="00EF415A" w:rsidP="00CE670E">
            <w:pPr>
              <w:widowControl/>
              <w:shd w:val="clear" w:color="auto" w:fill="FFFFFF"/>
              <w:rPr>
                <w:rFonts w:ascii="微軟正黑體" w:eastAsia="微軟正黑體" w:hAnsi="微軟正黑體"/>
                <w:sz w:val="22"/>
                <w:szCs w:val="22"/>
              </w:rPr>
            </w:pPr>
            <w:r w:rsidRPr="007B7105">
              <w:rPr>
                <w:rFonts w:ascii="微軟正黑體" w:eastAsia="微軟正黑體" w:hAnsi="微軟正黑體" w:hint="eastAsia"/>
                <w:sz w:val="22"/>
                <w:szCs w:val="22"/>
              </w:rPr>
              <w:t>★★★★★溫暖的家</w:t>
            </w:r>
          </w:p>
        </w:tc>
      </w:tr>
    </w:tbl>
    <w:p w14:paraId="4589C9FD" w14:textId="77777777" w:rsidR="00EF415A" w:rsidRPr="007B7105" w:rsidRDefault="00EF415A" w:rsidP="00EF415A">
      <w:pPr>
        <w:widowControl/>
        <w:shd w:val="clear" w:color="auto" w:fill="FFFFFF"/>
        <w:spacing w:beforeLines="50" w:before="120" w:line="320" w:lineRule="exact"/>
        <w:rPr>
          <w:rFonts w:ascii="新細明體" w:hAnsi="新細明體" w:cs="新細明體"/>
          <w:color w:val="FF0000"/>
          <w:kern w:val="0"/>
          <w:sz w:val="22"/>
          <w:szCs w:val="22"/>
        </w:rPr>
      </w:pPr>
      <w:r w:rsidRPr="007B7105">
        <w:rPr>
          <w:rFonts w:ascii="新細明體" w:hAnsi="新細明體" w:cs="新細明體" w:hint="eastAsia"/>
          <w:color w:val="FF0000"/>
          <w:kern w:val="0"/>
          <w:sz w:val="22"/>
          <w:szCs w:val="22"/>
        </w:rPr>
        <w:t>※此為團體包裝行程，若有任何不參加者，皆視同放棄；恕無退費。孩童因其計價方式不同，亦無退門票差價及其它費用。另本行程將視餐廳公休日而有所調動餐廳及用餐時間，依實際行程安排做調整，造成不便之處，敬請見諒。</w:t>
      </w:r>
    </w:p>
    <w:p w14:paraId="3871ADDA" w14:textId="77777777" w:rsidR="00D6081E" w:rsidRPr="007B7105" w:rsidRDefault="00D6081E" w:rsidP="00EF415A">
      <w:pPr>
        <w:widowControl/>
        <w:shd w:val="clear" w:color="auto" w:fill="FFFFFF"/>
        <w:spacing w:line="320" w:lineRule="exact"/>
        <w:rPr>
          <w:rFonts w:ascii="微軟正黑體" w:eastAsia="微軟正黑體" w:hAnsi="微軟正黑體" w:cs="新細明體"/>
          <w:kern w:val="0"/>
          <w:sz w:val="22"/>
          <w:szCs w:val="22"/>
        </w:rPr>
      </w:pPr>
    </w:p>
    <w:p w14:paraId="1C3F5F0B" w14:textId="77777777" w:rsidR="0074423A" w:rsidRPr="007B7105" w:rsidRDefault="0074423A" w:rsidP="007B7105">
      <w:pPr>
        <w:widowControl/>
        <w:shd w:val="clear" w:color="auto" w:fill="FFFFFF"/>
        <w:spacing w:line="340" w:lineRule="exact"/>
        <w:rPr>
          <w:rFonts w:ascii="微軟正黑體" w:eastAsia="微軟正黑體" w:hAnsi="微軟正黑體" w:cs="新細明體"/>
          <w:color w:val="9900FF"/>
          <w:kern w:val="0"/>
          <w:sz w:val="26"/>
          <w:szCs w:val="26"/>
        </w:rPr>
      </w:pPr>
      <w:r w:rsidRPr="007B7105">
        <w:rPr>
          <w:rFonts w:ascii="微軟正黑體" w:eastAsia="微軟正黑體" w:hAnsi="微軟正黑體" w:cs="新細明體" w:hint="eastAsia"/>
          <w:color w:val="9900FF"/>
          <w:kern w:val="0"/>
          <w:sz w:val="26"/>
          <w:szCs w:val="26"/>
        </w:rPr>
        <w:t>【出團備註】</w:t>
      </w:r>
    </w:p>
    <w:p w14:paraId="462DFA25" w14:textId="77777777" w:rsidR="0074423A" w:rsidRPr="003B70CA" w:rsidRDefault="0074423A" w:rsidP="0074423A">
      <w:pPr>
        <w:widowControl/>
        <w:shd w:val="clear" w:color="auto" w:fill="FFFFFF"/>
        <w:spacing w:line="320" w:lineRule="exact"/>
        <w:rPr>
          <w:rFonts w:ascii="微軟正黑體" w:eastAsia="微軟正黑體" w:hAnsi="微軟正黑體" w:cs="新細明體"/>
          <w:kern w:val="0"/>
          <w:sz w:val="22"/>
          <w:szCs w:val="22"/>
        </w:rPr>
      </w:pPr>
      <w:r w:rsidRPr="003B70CA">
        <w:rPr>
          <w:rFonts w:ascii="微軟正黑體" w:eastAsia="微軟正黑體" w:hAnsi="微軟正黑體" w:cs="新細明體" w:hint="eastAsia"/>
          <w:kern w:val="0"/>
          <w:sz w:val="22"/>
          <w:szCs w:val="22"/>
        </w:rPr>
        <w:t>報名須知：直航包機作業：確認日期與訂金之後，不可更改日期。機票無論使用與否，皆無退票價值！</w:t>
      </w:r>
    </w:p>
    <w:p w14:paraId="6CE22C6A" w14:textId="494788C1" w:rsidR="0074423A" w:rsidRPr="003B70CA" w:rsidRDefault="0074423A" w:rsidP="0074423A">
      <w:pPr>
        <w:widowControl/>
        <w:shd w:val="clear" w:color="auto" w:fill="FFFFFF"/>
        <w:spacing w:line="320" w:lineRule="exact"/>
        <w:rPr>
          <w:rFonts w:ascii="微軟正黑體" w:eastAsia="微軟正黑體" w:hAnsi="微軟正黑體" w:cs="新細明體"/>
          <w:b/>
          <w:kern w:val="0"/>
          <w:sz w:val="22"/>
          <w:szCs w:val="22"/>
        </w:rPr>
      </w:pPr>
      <w:r w:rsidRPr="003B70CA">
        <w:rPr>
          <w:rFonts w:ascii="微軟正黑體" w:eastAsia="微軟正黑體" w:hAnsi="微軟正黑體" w:cs="新細明體" w:hint="eastAsia"/>
          <w:b/>
          <w:kern w:val="0"/>
          <w:sz w:val="22"/>
          <w:szCs w:val="22"/>
        </w:rPr>
        <w:t>01.本行程最低出團人數為6人以上</w:t>
      </w:r>
      <w:r w:rsidR="002E335E">
        <w:rPr>
          <w:rFonts w:ascii="微軟正黑體" w:eastAsia="微軟正黑體" w:hAnsi="微軟正黑體" w:cs="新細明體" w:hint="eastAsia"/>
          <w:b/>
          <w:kern w:val="0"/>
          <w:sz w:val="22"/>
          <w:szCs w:val="22"/>
        </w:rPr>
        <w:t>（</w:t>
      </w:r>
      <w:r w:rsidRPr="003B70CA">
        <w:rPr>
          <w:rFonts w:ascii="微軟正黑體" w:eastAsia="微軟正黑體" w:hAnsi="微軟正黑體" w:cs="新細明體" w:hint="eastAsia"/>
          <w:b/>
          <w:kern w:val="0"/>
          <w:sz w:val="22"/>
          <w:szCs w:val="22"/>
        </w:rPr>
        <w:t>含</w:t>
      </w:r>
      <w:r w:rsidR="002E335E">
        <w:rPr>
          <w:rFonts w:ascii="微軟正黑體" w:eastAsia="微軟正黑體" w:hAnsi="微軟正黑體" w:cs="新細明體" w:hint="eastAsia"/>
          <w:b/>
          <w:kern w:val="0"/>
          <w:sz w:val="22"/>
          <w:szCs w:val="22"/>
        </w:rPr>
        <w:t>）</w:t>
      </w:r>
      <w:r w:rsidRPr="003B70CA">
        <w:rPr>
          <w:rFonts w:ascii="微軟正黑體" w:eastAsia="微軟正黑體" w:hAnsi="微軟正黑體" w:cs="新細明體" w:hint="eastAsia"/>
          <w:b/>
          <w:kern w:val="0"/>
          <w:sz w:val="22"/>
          <w:szCs w:val="22"/>
        </w:rPr>
        <w:t>；最多為40人</w:t>
      </w:r>
      <w:r w:rsidR="002E335E">
        <w:rPr>
          <w:rFonts w:ascii="微軟正黑體" w:eastAsia="微軟正黑體" w:hAnsi="微軟正黑體" w:cs="新細明體" w:hint="eastAsia"/>
          <w:b/>
          <w:kern w:val="0"/>
          <w:sz w:val="22"/>
          <w:szCs w:val="22"/>
        </w:rPr>
        <w:t>（</w:t>
      </w:r>
      <w:r w:rsidRPr="003B70CA">
        <w:rPr>
          <w:rFonts w:ascii="微軟正黑體" w:eastAsia="微軟正黑體" w:hAnsi="微軟正黑體" w:cs="新細明體" w:hint="eastAsia"/>
          <w:b/>
          <w:kern w:val="0"/>
          <w:sz w:val="22"/>
          <w:szCs w:val="22"/>
        </w:rPr>
        <w:t>含</w:t>
      </w:r>
      <w:r w:rsidR="002E335E">
        <w:rPr>
          <w:rFonts w:ascii="微軟正黑體" w:eastAsia="微軟正黑體" w:hAnsi="微軟正黑體" w:cs="新細明體" w:hint="eastAsia"/>
          <w:b/>
          <w:kern w:val="0"/>
          <w:sz w:val="22"/>
          <w:szCs w:val="22"/>
        </w:rPr>
        <w:t>）</w:t>
      </w:r>
      <w:r w:rsidRPr="003B70CA">
        <w:rPr>
          <w:rFonts w:ascii="微軟正黑體" w:eastAsia="微軟正黑體" w:hAnsi="微軟正黑體" w:cs="新細明體" w:hint="eastAsia"/>
          <w:b/>
          <w:kern w:val="0"/>
          <w:sz w:val="22"/>
          <w:szCs w:val="22"/>
        </w:rPr>
        <w:t xml:space="preserve"> 。</w:t>
      </w:r>
    </w:p>
    <w:p w14:paraId="3BCEC995" w14:textId="77777777" w:rsidR="0074423A" w:rsidRPr="003B70CA" w:rsidRDefault="0074423A" w:rsidP="0074423A">
      <w:pPr>
        <w:widowControl/>
        <w:shd w:val="clear" w:color="auto" w:fill="FFFFFF"/>
        <w:spacing w:line="320" w:lineRule="exact"/>
        <w:rPr>
          <w:rFonts w:ascii="微軟正黑體" w:eastAsia="微軟正黑體" w:hAnsi="微軟正黑體" w:cs="新細明體"/>
          <w:b/>
          <w:kern w:val="0"/>
          <w:sz w:val="22"/>
          <w:szCs w:val="22"/>
        </w:rPr>
      </w:pPr>
      <w:r w:rsidRPr="003B70CA">
        <w:rPr>
          <w:rFonts w:ascii="微軟正黑體" w:eastAsia="微軟正黑體" w:hAnsi="微軟正黑體" w:cs="新細明體" w:hint="eastAsia"/>
          <w:b/>
          <w:kern w:val="0"/>
          <w:sz w:val="22"/>
          <w:szCs w:val="22"/>
        </w:rPr>
        <w:t>※報名訂金規定：請於報名後2日內或約定時限內，繳交訂金以便保留您的機位。</w:t>
      </w:r>
    </w:p>
    <w:p w14:paraId="07182256" w14:textId="64F7EE58" w:rsidR="0074423A" w:rsidRPr="003B70CA" w:rsidRDefault="0074423A" w:rsidP="0074423A">
      <w:pPr>
        <w:widowControl/>
        <w:shd w:val="clear" w:color="auto" w:fill="FFFFFF"/>
        <w:spacing w:line="320" w:lineRule="exact"/>
        <w:rPr>
          <w:rFonts w:ascii="微軟正黑體" w:eastAsia="微軟正黑體" w:hAnsi="微軟正黑體" w:cs="新細明體"/>
          <w:b/>
          <w:kern w:val="0"/>
          <w:sz w:val="22"/>
          <w:szCs w:val="22"/>
        </w:rPr>
      </w:pPr>
      <w:r w:rsidRPr="003B70CA">
        <w:rPr>
          <w:rFonts w:ascii="微軟正黑體" w:eastAsia="微軟正黑體" w:hAnsi="微軟正黑體" w:cs="新細明體" w:hint="eastAsia"/>
          <w:b/>
          <w:kern w:val="0"/>
          <w:sz w:val="22"/>
          <w:szCs w:val="22"/>
        </w:rPr>
        <w:t>※6人以上~10人以下之迷你小團，不派台灣領隊。全程由當地接待之中文導遊做旅遊服務。</w:t>
      </w:r>
      <w:r w:rsidRPr="003B70CA">
        <w:rPr>
          <w:rFonts w:ascii="微軟正黑體" w:eastAsia="微軟正黑體" w:hAnsi="微軟正黑體" w:cs="新細明體"/>
          <w:b/>
          <w:kern w:val="0"/>
          <w:sz w:val="22"/>
          <w:szCs w:val="22"/>
        </w:rPr>
        <w:br/>
      </w:r>
      <w:r w:rsidRPr="003B70CA">
        <w:rPr>
          <w:rFonts w:ascii="微軟正黑體" w:eastAsia="微軟正黑體" w:hAnsi="微軟正黑體" w:cs="新細明體" w:hint="eastAsia"/>
          <w:b/>
          <w:kern w:val="0"/>
          <w:sz w:val="22"/>
          <w:szCs w:val="22"/>
        </w:rPr>
        <w:t>※10人以上派遣台灣領隊隨行。</w:t>
      </w:r>
      <w:r w:rsidRPr="003B70CA">
        <w:rPr>
          <w:rFonts w:ascii="微軟正黑體" w:eastAsia="微軟正黑體" w:hAnsi="微軟正黑體" w:cs="新細明體"/>
          <w:b/>
          <w:kern w:val="0"/>
          <w:sz w:val="22"/>
          <w:szCs w:val="22"/>
        </w:rPr>
        <w:br/>
      </w:r>
      <w:r w:rsidRPr="003B70CA">
        <w:rPr>
          <w:rFonts w:ascii="微軟正黑體" w:eastAsia="微軟正黑體" w:hAnsi="微軟正黑體" w:cs="新細明體" w:hint="eastAsia"/>
          <w:b/>
          <w:kern w:val="0"/>
          <w:sz w:val="22"/>
          <w:szCs w:val="22"/>
        </w:rPr>
        <w:t>※迷你小團</w:t>
      </w:r>
      <w:r w:rsidRPr="003B70CA">
        <w:rPr>
          <w:rFonts w:ascii="微軟正黑體" w:eastAsia="微軟正黑體" w:hAnsi="微軟正黑體" w:cs="新細明體"/>
          <w:b/>
          <w:kern w:val="0"/>
          <w:sz w:val="22"/>
          <w:szCs w:val="22"/>
        </w:rPr>
        <w:t>~</w:t>
      </w:r>
      <w:r w:rsidRPr="003B70CA">
        <w:rPr>
          <w:rFonts w:ascii="微軟正黑體" w:eastAsia="微軟正黑體" w:hAnsi="微軟正黑體" w:cs="新細明體" w:hint="eastAsia"/>
          <w:b/>
          <w:kern w:val="0"/>
          <w:sz w:val="22"/>
          <w:szCs w:val="22"/>
        </w:rPr>
        <w:t>餐食安排會改成 ：6人</w:t>
      </w:r>
      <w:r w:rsidR="002E335E">
        <w:rPr>
          <w:rFonts w:ascii="微軟正黑體" w:eastAsia="微軟正黑體" w:hAnsi="微軟正黑體" w:cs="新細明體" w:hint="eastAsia"/>
          <w:b/>
          <w:kern w:val="0"/>
          <w:sz w:val="22"/>
          <w:szCs w:val="22"/>
        </w:rPr>
        <w:t>（</w:t>
      </w:r>
      <w:r w:rsidRPr="003B70CA">
        <w:rPr>
          <w:rFonts w:ascii="微軟正黑體" w:eastAsia="微軟正黑體" w:hAnsi="微軟正黑體" w:cs="新細明體" w:hint="eastAsia"/>
          <w:b/>
          <w:kern w:val="0"/>
          <w:sz w:val="22"/>
          <w:szCs w:val="22"/>
        </w:rPr>
        <w:t>6菜</w:t>
      </w:r>
      <w:r w:rsidR="002E335E">
        <w:rPr>
          <w:rFonts w:ascii="微軟正黑體" w:eastAsia="微軟正黑體" w:hAnsi="微軟正黑體" w:cs="新細明體" w:hint="eastAsia"/>
          <w:b/>
          <w:kern w:val="0"/>
          <w:sz w:val="22"/>
          <w:szCs w:val="22"/>
        </w:rPr>
        <w:t>）</w:t>
      </w:r>
      <w:r w:rsidRPr="003B70CA">
        <w:rPr>
          <w:rFonts w:ascii="微軟正黑體" w:eastAsia="微軟正黑體" w:hAnsi="微軟正黑體" w:cs="新細明體" w:hint="eastAsia"/>
          <w:b/>
          <w:kern w:val="0"/>
          <w:sz w:val="22"/>
          <w:szCs w:val="22"/>
        </w:rPr>
        <w:t>、7人</w:t>
      </w:r>
      <w:r w:rsidR="002E335E">
        <w:rPr>
          <w:rFonts w:ascii="微軟正黑體" w:eastAsia="微軟正黑體" w:hAnsi="微軟正黑體" w:cs="新細明體" w:hint="eastAsia"/>
          <w:b/>
          <w:kern w:val="0"/>
          <w:sz w:val="22"/>
          <w:szCs w:val="22"/>
        </w:rPr>
        <w:t>（</w:t>
      </w:r>
      <w:r w:rsidRPr="003B70CA">
        <w:rPr>
          <w:rFonts w:ascii="微軟正黑體" w:eastAsia="微軟正黑體" w:hAnsi="微軟正黑體" w:cs="新細明體" w:hint="eastAsia"/>
          <w:b/>
          <w:kern w:val="0"/>
          <w:sz w:val="22"/>
          <w:szCs w:val="22"/>
        </w:rPr>
        <w:t>7菜</w:t>
      </w:r>
      <w:r w:rsidR="002E335E">
        <w:rPr>
          <w:rFonts w:ascii="微軟正黑體" w:eastAsia="微軟正黑體" w:hAnsi="微軟正黑體" w:cs="新細明體" w:hint="eastAsia"/>
          <w:b/>
          <w:kern w:val="0"/>
          <w:sz w:val="22"/>
          <w:szCs w:val="22"/>
        </w:rPr>
        <w:t>）</w:t>
      </w:r>
      <w:r w:rsidRPr="003B70CA">
        <w:rPr>
          <w:rFonts w:ascii="微軟正黑體" w:eastAsia="微軟正黑體" w:hAnsi="微軟正黑體" w:cs="新細明體" w:hint="eastAsia"/>
          <w:b/>
          <w:kern w:val="0"/>
          <w:sz w:val="22"/>
          <w:szCs w:val="22"/>
        </w:rPr>
        <w:t>...以此類推 或 改套餐。</w:t>
      </w:r>
    </w:p>
    <w:p w14:paraId="43EA027A" w14:textId="77777777" w:rsidR="0074423A" w:rsidRPr="003B70CA" w:rsidRDefault="0074423A" w:rsidP="0074423A">
      <w:pPr>
        <w:widowControl/>
        <w:shd w:val="clear" w:color="auto" w:fill="FFFFFF"/>
        <w:spacing w:line="320" w:lineRule="exact"/>
        <w:rPr>
          <w:rFonts w:ascii="微軟正黑體" w:eastAsia="微軟正黑體" w:hAnsi="微軟正黑體" w:cs="新細明體"/>
          <w:b/>
          <w:kern w:val="0"/>
          <w:sz w:val="22"/>
          <w:szCs w:val="22"/>
        </w:rPr>
      </w:pPr>
      <w:r w:rsidRPr="003B70CA">
        <w:rPr>
          <w:rFonts w:ascii="微軟正黑體" w:eastAsia="微軟正黑體" w:hAnsi="微軟正黑體" w:cs="新細明體" w:hint="eastAsia"/>
          <w:b/>
          <w:kern w:val="0"/>
          <w:sz w:val="22"/>
          <w:szCs w:val="22"/>
        </w:rPr>
        <w:t>※聯營行程之共同出團名稱：喜悅富國。</w:t>
      </w:r>
    </w:p>
    <w:p w14:paraId="036DD5DF" w14:textId="77777777" w:rsidR="0074423A" w:rsidRPr="003B70CA" w:rsidRDefault="0074423A" w:rsidP="0074423A">
      <w:pPr>
        <w:widowControl/>
        <w:shd w:val="clear" w:color="auto" w:fill="FFFFFF"/>
        <w:spacing w:line="320" w:lineRule="exact"/>
        <w:rPr>
          <w:rFonts w:ascii="微軟正黑體" w:eastAsia="微軟正黑體" w:hAnsi="微軟正黑體" w:cs="新細明體"/>
          <w:kern w:val="0"/>
          <w:sz w:val="22"/>
          <w:szCs w:val="22"/>
        </w:rPr>
      </w:pPr>
      <w:r w:rsidRPr="003B70CA">
        <w:rPr>
          <w:rFonts w:ascii="微軟正黑體" w:eastAsia="微軟正黑體" w:hAnsi="微軟正黑體" w:cs="新細明體" w:hint="eastAsia"/>
          <w:kern w:val="0"/>
          <w:sz w:val="22"/>
          <w:szCs w:val="22"/>
        </w:rPr>
        <w:t>02. 訂金金額：機位訂金NT15,000 元/每人。</w:t>
      </w:r>
    </w:p>
    <w:p w14:paraId="27B26D6E" w14:textId="77777777" w:rsidR="0074423A" w:rsidRPr="003B70CA" w:rsidRDefault="0074423A" w:rsidP="0074423A">
      <w:pPr>
        <w:widowControl/>
        <w:shd w:val="clear" w:color="auto" w:fill="FFFFFF"/>
        <w:spacing w:line="320" w:lineRule="exact"/>
        <w:rPr>
          <w:rFonts w:ascii="微軟正黑體" w:eastAsia="微軟正黑體" w:hAnsi="微軟正黑體" w:cs="新細明體"/>
          <w:kern w:val="0"/>
          <w:sz w:val="22"/>
          <w:szCs w:val="22"/>
        </w:rPr>
      </w:pPr>
      <w:r w:rsidRPr="003B70CA">
        <w:rPr>
          <w:rFonts w:ascii="微軟正黑體" w:eastAsia="微軟正黑體" w:hAnsi="微軟正黑體" w:cs="新細明體" w:hint="eastAsia"/>
          <w:kern w:val="0"/>
          <w:sz w:val="22"/>
          <w:szCs w:val="22"/>
        </w:rPr>
        <w:t>※航空公司規定：團體機票一經開票無退票價值，故於開票後或當日臨時取消出發者，無法辦理退票。</w:t>
      </w:r>
    </w:p>
    <w:p w14:paraId="031CEF41" w14:textId="77777777" w:rsidR="0074423A" w:rsidRPr="003B70CA" w:rsidRDefault="0074423A" w:rsidP="0074423A">
      <w:pPr>
        <w:widowControl/>
        <w:shd w:val="clear" w:color="auto" w:fill="FFFFFF"/>
        <w:spacing w:line="320" w:lineRule="exact"/>
        <w:rPr>
          <w:rFonts w:ascii="微軟正黑體" w:eastAsia="微軟正黑體" w:hAnsi="微軟正黑體" w:cs="新細明體"/>
          <w:kern w:val="0"/>
          <w:sz w:val="22"/>
          <w:szCs w:val="22"/>
        </w:rPr>
      </w:pPr>
      <w:r w:rsidRPr="003B70CA">
        <w:rPr>
          <w:rFonts w:ascii="微軟正黑體" w:eastAsia="微軟正黑體" w:hAnsi="微軟正黑體" w:cs="新細明體" w:hint="eastAsia"/>
          <w:kern w:val="0"/>
          <w:sz w:val="22"/>
          <w:szCs w:val="22"/>
        </w:rPr>
        <w:t>※包機作業，含20公斤托運行李及10公斤手提行李。</w:t>
      </w:r>
    </w:p>
    <w:p w14:paraId="08133F5F" w14:textId="77777777" w:rsidR="0074423A" w:rsidRPr="003B70CA" w:rsidRDefault="0074423A" w:rsidP="0074423A">
      <w:pPr>
        <w:widowControl/>
        <w:shd w:val="clear" w:color="auto" w:fill="FFFFFF"/>
        <w:spacing w:line="320" w:lineRule="exact"/>
        <w:rPr>
          <w:rFonts w:ascii="微軟正黑體" w:eastAsia="微軟正黑體" w:hAnsi="微軟正黑體" w:cs="新細明體"/>
          <w:kern w:val="0"/>
          <w:sz w:val="22"/>
          <w:szCs w:val="22"/>
        </w:rPr>
      </w:pPr>
      <w:r w:rsidRPr="003B70CA">
        <w:rPr>
          <w:rFonts w:ascii="微軟正黑體" w:eastAsia="微軟正黑體" w:hAnsi="微軟正黑體" w:cs="新細明體" w:hint="eastAsia"/>
          <w:kern w:val="0"/>
          <w:sz w:val="22"/>
          <w:szCs w:val="22"/>
        </w:rPr>
        <w:t>※平日於班機起飛前</w:t>
      </w:r>
      <w:r w:rsidRPr="003B70CA">
        <w:rPr>
          <w:rFonts w:ascii="微軟正黑體" w:eastAsia="微軟正黑體" w:hAnsi="微軟正黑體" w:cs="新細明體"/>
          <w:kern w:val="0"/>
          <w:sz w:val="22"/>
          <w:szCs w:val="22"/>
        </w:rPr>
        <w:t>3</w:t>
      </w:r>
      <w:r w:rsidRPr="003B70CA">
        <w:rPr>
          <w:rFonts w:ascii="微軟正黑體" w:eastAsia="微軟正黑體" w:hAnsi="微軟正黑體" w:cs="新細明體" w:hint="eastAsia"/>
          <w:kern w:val="0"/>
          <w:sz w:val="22"/>
          <w:szCs w:val="22"/>
        </w:rPr>
        <w:t>小時集合，1小時前關櫃。</w:t>
      </w:r>
    </w:p>
    <w:p w14:paraId="6572E02D" w14:textId="77777777" w:rsidR="0074423A" w:rsidRPr="003B70CA" w:rsidRDefault="0074423A" w:rsidP="0074423A">
      <w:pPr>
        <w:widowControl/>
        <w:shd w:val="clear" w:color="auto" w:fill="FFFFFF"/>
        <w:spacing w:line="320" w:lineRule="exact"/>
        <w:rPr>
          <w:rFonts w:ascii="微軟正黑體" w:eastAsia="微軟正黑體" w:hAnsi="微軟正黑體" w:cs="新細明體"/>
          <w:kern w:val="0"/>
          <w:sz w:val="22"/>
          <w:szCs w:val="22"/>
        </w:rPr>
      </w:pPr>
      <w:r w:rsidRPr="003B70CA">
        <w:rPr>
          <w:rFonts w:ascii="微軟正黑體" w:eastAsia="微軟正黑體" w:hAnsi="微軟正黑體" w:cs="新細明體" w:hint="eastAsia"/>
          <w:kern w:val="0"/>
          <w:sz w:val="22"/>
          <w:szCs w:val="22"/>
        </w:rPr>
        <w:t>03.繳交訂金後，本公司將依觀光局所規定之【國外旅遊定型化契約書】保障您的權益。</w:t>
      </w:r>
    </w:p>
    <w:p w14:paraId="030F05D1" w14:textId="34C434F5" w:rsidR="0074423A" w:rsidRPr="003B70CA" w:rsidRDefault="0074423A" w:rsidP="0074423A">
      <w:pPr>
        <w:widowControl/>
        <w:shd w:val="clear" w:color="auto" w:fill="FFFFFF"/>
        <w:spacing w:line="320" w:lineRule="exact"/>
        <w:rPr>
          <w:rFonts w:ascii="微軟正黑體" w:eastAsia="微軟正黑體" w:hAnsi="微軟正黑體" w:cs="新細明體"/>
          <w:kern w:val="0"/>
          <w:sz w:val="22"/>
          <w:szCs w:val="22"/>
        </w:rPr>
      </w:pPr>
      <w:r w:rsidRPr="003B70CA">
        <w:rPr>
          <w:rFonts w:ascii="微軟正黑體" w:eastAsia="微軟正黑體" w:hAnsi="微軟正黑體" w:cs="新細明體" w:hint="eastAsia"/>
          <w:kern w:val="0"/>
          <w:sz w:val="22"/>
          <w:szCs w:val="22"/>
        </w:rPr>
        <w:t>04.全程之報價，己含兩地機場稅、燃油附加費。</w:t>
      </w:r>
      <w:r w:rsidR="002E335E">
        <w:rPr>
          <w:rFonts w:ascii="微軟正黑體" w:eastAsia="微軟正黑體" w:hAnsi="微軟正黑體" w:cs="新細明體" w:hint="eastAsia"/>
          <w:kern w:val="0"/>
          <w:sz w:val="22"/>
          <w:szCs w:val="22"/>
        </w:rPr>
        <w:t>（</w:t>
      </w:r>
      <w:r w:rsidRPr="003B70CA">
        <w:rPr>
          <w:rFonts w:ascii="微軟正黑體" w:eastAsia="微軟正黑體" w:hAnsi="微軟正黑體" w:cs="新細明體" w:hint="eastAsia"/>
          <w:kern w:val="0"/>
          <w:sz w:val="22"/>
          <w:szCs w:val="22"/>
        </w:rPr>
        <w:t>直飛富國島無須辦理簽證</w:t>
      </w:r>
      <w:r w:rsidR="002E335E">
        <w:rPr>
          <w:rFonts w:ascii="微軟正黑體" w:eastAsia="微軟正黑體" w:hAnsi="微軟正黑體" w:cs="新細明體" w:hint="eastAsia"/>
          <w:kern w:val="0"/>
          <w:sz w:val="22"/>
          <w:szCs w:val="22"/>
        </w:rPr>
        <w:t>）</w:t>
      </w:r>
      <w:r w:rsidRPr="003B70CA">
        <w:rPr>
          <w:rFonts w:ascii="微軟正黑體" w:eastAsia="微軟正黑體" w:hAnsi="微軟正黑體" w:cs="新細明體" w:hint="eastAsia"/>
          <w:kern w:val="0"/>
          <w:sz w:val="22"/>
          <w:szCs w:val="22"/>
        </w:rPr>
        <w:t>。</w:t>
      </w:r>
    </w:p>
    <w:p w14:paraId="725EE78F" w14:textId="77777777" w:rsidR="0074423A" w:rsidRPr="003B70CA" w:rsidRDefault="0074423A" w:rsidP="0074423A">
      <w:pPr>
        <w:widowControl/>
        <w:shd w:val="clear" w:color="auto" w:fill="FFFFFF"/>
        <w:spacing w:line="320" w:lineRule="exact"/>
        <w:rPr>
          <w:rFonts w:ascii="微軟正黑體" w:eastAsia="微軟正黑體" w:hAnsi="微軟正黑體" w:cs="新細明體"/>
          <w:kern w:val="0"/>
          <w:sz w:val="22"/>
          <w:szCs w:val="22"/>
        </w:rPr>
      </w:pPr>
      <w:r w:rsidRPr="003B70CA">
        <w:rPr>
          <w:rFonts w:ascii="微軟正黑體" w:eastAsia="微軟正黑體" w:hAnsi="微軟正黑體" w:cs="新細明體" w:hint="eastAsia"/>
          <w:kern w:val="0"/>
          <w:sz w:val="22"/>
          <w:szCs w:val="22"/>
        </w:rPr>
        <w:t>05.本報價是以雙人入住一房計算，若單人報名，需補單人房差。團體無自然單間，需求單人房，必須另付單人房費。</w:t>
      </w:r>
    </w:p>
    <w:p w14:paraId="3DE6417A" w14:textId="6B755A59" w:rsidR="0074423A" w:rsidRPr="003B70CA" w:rsidRDefault="0074423A" w:rsidP="0074423A">
      <w:pPr>
        <w:widowControl/>
        <w:shd w:val="clear" w:color="auto" w:fill="FFFFFF"/>
        <w:spacing w:line="320" w:lineRule="exact"/>
        <w:rPr>
          <w:rFonts w:ascii="微軟正黑體" w:eastAsia="微軟正黑體" w:hAnsi="微軟正黑體" w:cs="新細明體"/>
          <w:kern w:val="0"/>
          <w:sz w:val="22"/>
          <w:szCs w:val="22"/>
        </w:rPr>
      </w:pPr>
      <w:r w:rsidRPr="003B70CA">
        <w:rPr>
          <w:rFonts w:ascii="微軟正黑體" w:eastAsia="微軟正黑體" w:hAnsi="微軟正黑體" w:cs="新細明體" w:hint="eastAsia"/>
          <w:kern w:val="0"/>
          <w:sz w:val="22"/>
          <w:szCs w:val="22"/>
        </w:rPr>
        <w:t>06.景中站：胡椒園、魚露工廠，為行程安排，非購物站。</w:t>
      </w:r>
      <w:r w:rsidRPr="003B70CA">
        <w:rPr>
          <w:rFonts w:ascii="微軟正黑體" w:eastAsia="微軟正黑體" w:hAnsi="微軟正黑體" w:cs="新細明體"/>
          <w:kern w:val="0"/>
          <w:sz w:val="22"/>
          <w:szCs w:val="22"/>
        </w:rPr>
        <w:br/>
      </w:r>
      <w:r w:rsidRPr="003B70CA">
        <w:rPr>
          <w:rFonts w:ascii="微軟正黑體" w:eastAsia="微軟正黑體" w:hAnsi="微軟正黑體" w:cs="新細明體" w:hint="eastAsia"/>
          <w:kern w:val="0"/>
          <w:sz w:val="22"/>
          <w:szCs w:val="22"/>
        </w:rPr>
        <w:t>07.行程中有安排車購</w:t>
      </w:r>
      <w:r w:rsidR="002E335E">
        <w:rPr>
          <w:rFonts w:ascii="微軟正黑體" w:eastAsia="微軟正黑體" w:hAnsi="微軟正黑體" w:cs="新細明體" w:hint="eastAsia"/>
          <w:kern w:val="0"/>
          <w:sz w:val="22"/>
          <w:szCs w:val="22"/>
        </w:rPr>
        <w:t>（</w:t>
      </w:r>
      <w:r w:rsidRPr="003B70CA">
        <w:rPr>
          <w:rFonts w:ascii="微軟正黑體" w:eastAsia="微軟正黑體" w:hAnsi="微軟正黑體" w:cs="新細明體" w:hint="eastAsia"/>
          <w:kern w:val="0"/>
          <w:sz w:val="22"/>
          <w:szCs w:val="22"/>
        </w:rPr>
        <w:t>導遊車上販售土產咖啡等</w:t>
      </w:r>
      <w:r w:rsidR="002E335E">
        <w:rPr>
          <w:rFonts w:ascii="微軟正黑體" w:eastAsia="微軟正黑體" w:hAnsi="微軟正黑體" w:cs="新細明體" w:hint="eastAsia"/>
          <w:kern w:val="0"/>
          <w:sz w:val="22"/>
          <w:szCs w:val="22"/>
        </w:rPr>
        <w:t>）</w:t>
      </w:r>
      <w:r w:rsidRPr="003B70CA">
        <w:rPr>
          <w:rFonts w:ascii="微軟正黑體" w:eastAsia="微軟正黑體" w:hAnsi="微軟正黑體" w:cs="新細明體" w:hint="eastAsia"/>
          <w:kern w:val="0"/>
          <w:sz w:val="22"/>
          <w:szCs w:val="22"/>
        </w:rPr>
        <w:t>。</w:t>
      </w:r>
    </w:p>
    <w:p w14:paraId="456ABEB6" w14:textId="77777777" w:rsidR="0074423A" w:rsidRPr="003B70CA" w:rsidRDefault="0074423A" w:rsidP="0074423A">
      <w:pPr>
        <w:widowControl/>
        <w:shd w:val="clear" w:color="auto" w:fill="FFFFFF"/>
        <w:spacing w:line="320" w:lineRule="exact"/>
        <w:rPr>
          <w:rFonts w:ascii="微軟正黑體" w:eastAsia="微軟正黑體" w:hAnsi="微軟正黑體" w:cs="新細明體"/>
          <w:kern w:val="0"/>
          <w:sz w:val="22"/>
          <w:szCs w:val="22"/>
        </w:rPr>
      </w:pPr>
      <w:r w:rsidRPr="003B70CA">
        <w:rPr>
          <w:rFonts w:ascii="微軟正黑體" w:eastAsia="微軟正黑體" w:hAnsi="微軟正黑體" w:cs="新細明體" w:hint="eastAsia"/>
          <w:kern w:val="0"/>
          <w:sz w:val="22"/>
          <w:szCs w:val="22"/>
        </w:rPr>
        <w:t>08.考量旅客之旅遊安全，顧及同團團員之旅遊權益，如有行動不便或年滿70歲以上之較年長貴賓，至少必須有一位可相互照料之同行人或家人一起參團，感謝您的體諒！未滿20歲之旅客參團，若未有家長同行，請務必附上家長同意書。</w:t>
      </w:r>
    </w:p>
    <w:p w14:paraId="2B231A58" w14:textId="77777777" w:rsidR="0074423A" w:rsidRPr="003B70CA" w:rsidRDefault="0074423A" w:rsidP="0074423A">
      <w:pPr>
        <w:widowControl/>
        <w:shd w:val="clear" w:color="auto" w:fill="FFFFFF"/>
        <w:spacing w:line="320" w:lineRule="exact"/>
        <w:rPr>
          <w:rFonts w:ascii="微軟正黑體" w:eastAsia="微軟正黑體" w:hAnsi="微軟正黑體" w:cs="新細明體"/>
          <w:kern w:val="0"/>
          <w:sz w:val="22"/>
          <w:szCs w:val="22"/>
        </w:rPr>
      </w:pPr>
      <w:r w:rsidRPr="003B70CA">
        <w:rPr>
          <w:rFonts w:ascii="微軟正黑體" w:eastAsia="微軟正黑體" w:hAnsi="微軟正黑體" w:cs="新細明體" w:hint="eastAsia"/>
          <w:kern w:val="0"/>
          <w:sz w:val="22"/>
          <w:szCs w:val="22"/>
        </w:rPr>
        <w:t>09.本行程以團體模式作業，亦顧慮旅客之旅遊安全，行程中恕不接受脫隊。</w:t>
      </w:r>
    </w:p>
    <w:p w14:paraId="7CB66DB8" w14:textId="77777777" w:rsidR="0074423A" w:rsidRPr="003B70CA" w:rsidRDefault="0074423A" w:rsidP="0074423A">
      <w:pPr>
        <w:widowControl/>
        <w:shd w:val="clear" w:color="auto" w:fill="FFFFFF"/>
        <w:spacing w:line="320" w:lineRule="exact"/>
        <w:rPr>
          <w:rFonts w:ascii="微軟正黑體" w:eastAsia="微軟正黑體" w:hAnsi="微軟正黑體" w:cs="新細明體"/>
          <w:kern w:val="0"/>
          <w:sz w:val="22"/>
          <w:szCs w:val="22"/>
        </w:rPr>
      </w:pPr>
      <w:r w:rsidRPr="003B70CA">
        <w:rPr>
          <w:rFonts w:ascii="微軟正黑體" w:eastAsia="微軟正黑體" w:hAnsi="微軟正黑體" w:cs="新細明體" w:hint="eastAsia"/>
          <w:kern w:val="0"/>
          <w:sz w:val="22"/>
          <w:szCs w:val="22"/>
        </w:rPr>
        <w:t>10.本行程報價僅適用持台灣護照旅客。行程中若有需要安排：會議、參展、拜會、參觀工廠及非中華民國護照之外籍人士，報價另議。</w:t>
      </w:r>
    </w:p>
    <w:p w14:paraId="7D9C1E2E" w14:textId="77777777" w:rsidR="0074423A" w:rsidRPr="003B70CA" w:rsidRDefault="0074423A" w:rsidP="0074423A">
      <w:pPr>
        <w:widowControl/>
        <w:shd w:val="clear" w:color="auto" w:fill="FFFFFF"/>
        <w:spacing w:line="320" w:lineRule="exact"/>
        <w:rPr>
          <w:rFonts w:ascii="微軟正黑體" w:eastAsia="微軟正黑體" w:hAnsi="微軟正黑體" w:cs="新細明體"/>
          <w:kern w:val="0"/>
          <w:sz w:val="22"/>
          <w:szCs w:val="22"/>
        </w:rPr>
      </w:pPr>
      <w:r w:rsidRPr="003B70CA">
        <w:rPr>
          <w:rFonts w:ascii="微軟正黑體" w:eastAsia="微軟正黑體" w:hAnsi="微軟正黑體" w:cs="新細明體" w:hint="eastAsia"/>
          <w:kern w:val="0"/>
          <w:sz w:val="22"/>
          <w:szCs w:val="22"/>
        </w:rPr>
        <w:t>11.所有活動如不參加，視為自動放棄，均無法退費，亦不可轉讓。</w:t>
      </w:r>
    </w:p>
    <w:p w14:paraId="693ED21B" w14:textId="77777777" w:rsidR="0074423A" w:rsidRPr="003B70CA" w:rsidRDefault="0074423A" w:rsidP="0074423A">
      <w:pPr>
        <w:widowControl/>
        <w:shd w:val="clear" w:color="auto" w:fill="FFFFFF"/>
        <w:spacing w:line="320" w:lineRule="exact"/>
        <w:rPr>
          <w:rFonts w:ascii="微軟正黑體" w:eastAsia="微軟正黑體" w:hAnsi="微軟正黑體" w:cs="新細明體"/>
          <w:kern w:val="0"/>
          <w:sz w:val="22"/>
          <w:szCs w:val="22"/>
        </w:rPr>
      </w:pPr>
      <w:r w:rsidRPr="003B70CA">
        <w:rPr>
          <w:rFonts w:ascii="微軟正黑體" w:eastAsia="微軟正黑體" w:hAnsi="微軟正黑體" w:cs="新細明體" w:hint="eastAsia"/>
          <w:kern w:val="0"/>
          <w:sz w:val="22"/>
          <w:szCs w:val="22"/>
        </w:rPr>
        <w:t>12.本行程之行程內容/住宿/餐食與航班時間，會因季節、氣候、交通等因素，可能會有些許小變動或順序上的調整，請依出發前說明會資料為準。</w:t>
      </w:r>
    </w:p>
    <w:p w14:paraId="2A0F3857" w14:textId="77777777" w:rsidR="0074423A" w:rsidRPr="003B70CA" w:rsidRDefault="0074423A" w:rsidP="0074423A">
      <w:pPr>
        <w:widowControl/>
        <w:shd w:val="clear" w:color="auto" w:fill="FFFFFF"/>
        <w:spacing w:line="320" w:lineRule="exact"/>
        <w:rPr>
          <w:rFonts w:ascii="微軟正黑體" w:eastAsia="微軟正黑體" w:hAnsi="微軟正黑體" w:cs="新細明體"/>
          <w:kern w:val="0"/>
          <w:sz w:val="22"/>
          <w:szCs w:val="22"/>
        </w:rPr>
      </w:pPr>
      <w:r w:rsidRPr="003B70CA">
        <w:rPr>
          <w:rFonts w:ascii="微軟正黑體" w:eastAsia="微軟正黑體" w:hAnsi="微軟正黑體" w:cs="新細明體" w:hint="eastAsia"/>
          <w:kern w:val="0"/>
          <w:sz w:val="22"/>
          <w:szCs w:val="22"/>
        </w:rPr>
        <w:t>13.行程中若有特別餐食需求，比方：全素，最晚請於出發前72小時前告知。</w:t>
      </w:r>
    </w:p>
    <w:p w14:paraId="24F135FA" w14:textId="77777777" w:rsidR="0074423A" w:rsidRPr="003B70CA" w:rsidRDefault="0074423A" w:rsidP="0074423A">
      <w:pPr>
        <w:widowControl/>
        <w:shd w:val="clear" w:color="auto" w:fill="FFFFFF"/>
        <w:spacing w:line="320" w:lineRule="exact"/>
        <w:rPr>
          <w:rFonts w:ascii="微軟正黑體" w:eastAsia="微軟正黑體" w:hAnsi="微軟正黑體" w:cs="新細明體"/>
          <w:kern w:val="0"/>
          <w:sz w:val="22"/>
          <w:szCs w:val="22"/>
        </w:rPr>
      </w:pPr>
      <w:r w:rsidRPr="003B70CA">
        <w:rPr>
          <w:rFonts w:ascii="微軟正黑體" w:eastAsia="微軟正黑體" w:hAnsi="微軟正黑體" w:cs="新細明體" w:hint="eastAsia"/>
          <w:kern w:val="0"/>
          <w:sz w:val="22"/>
          <w:szCs w:val="22"/>
        </w:rPr>
        <w:t>14.本行程使用之票種為團體包機票，無法變更出發日期、航點，亦不能累積航空公司哩程數及無法指定座位。</w:t>
      </w:r>
    </w:p>
    <w:p w14:paraId="54B07F87" w14:textId="77777777" w:rsidR="0074423A" w:rsidRPr="003B70CA" w:rsidRDefault="0074423A" w:rsidP="0074423A">
      <w:pPr>
        <w:widowControl/>
        <w:shd w:val="clear" w:color="auto" w:fill="FFFFFF"/>
        <w:spacing w:line="320" w:lineRule="exact"/>
        <w:rPr>
          <w:rFonts w:ascii="微軟正黑體" w:eastAsia="微軟正黑體" w:hAnsi="微軟正黑體" w:cs="新細明體"/>
          <w:kern w:val="0"/>
          <w:sz w:val="22"/>
          <w:szCs w:val="22"/>
        </w:rPr>
      </w:pPr>
      <w:r w:rsidRPr="003B70CA">
        <w:rPr>
          <w:rFonts w:ascii="微軟正黑體" w:eastAsia="微軟正黑體" w:hAnsi="微軟正黑體" w:cs="新細明體" w:hint="eastAsia"/>
          <w:kern w:val="0"/>
          <w:sz w:val="22"/>
          <w:szCs w:val="22"/>
        </w:rPr>
        <w:t>15.如需訂一大床，請務必先告知業務人員。國外飯店大多為二張床房型，您可事先需求一大床房間，但需視check in當天飯店住房狀況，才能確認。* 因大床房數量有限，請恕無法保證。</w:t>
      </w:r>
    </w:p>
    <w:p w14:paraId="1219315E" w14:textId="2BF09F5C" w:rsidR="0074423A" w:rsidRPr="003B70CA" w:rsidRDefault="0074423A" w:rsidP="0074423A">
      <w:pPr>
        <w:widowControl/>
        <w:shd w:val="clear" w:color="auto" w:fill="FFFFFF"/>
        <w:spacing w:line="320" w:lineRule="exact"/>
        <w:rPr>
          <w:rFonts w:ascii="微軟正黑體" w:eastAsia="微軟正黑體" w:hAnsi="微軟正黑體" w:cs="新細明體"/>
          <w:kern w:val="0"/>
          <w:sz w:val="22"/>
          <w:szCs w:val="22"/>
        </w:rPr>
      </w:pPr>
      <w:r w:rsidRPr="003B70CA">
        <w:rPr>
          <w:rFonts w:ascii="微軟正黑體" w:eastAsia="微軟正黑體" w:hAnsi="微軟正黑體" w:cs="新細明體" w:hint="eastAsia"/>
          <w:kern w:val="0"/>
          <w:sz w:val="22"/>
          <w:szCs w:val="22"/>
        </w:rPr>
        <w:t>16.建議小費：全程導遊</w:t>
      </w:r>
      <w:r w:rsidR="002E335E">
        <w:rPr>
          <w:rFonts w:ascii="微軟正黑體" w:eastAsia="微軟正黑體" w:hAnsi="微軟正黑體" w:cs="新細明體" w:hint="eastAsia"/>
          <w:kern w:val="0"/>
          <w:sz w:val="22"/>
          <w:szCs w:val="22"/>
        </w:rPr>
        <w:t>（</w:t>
      </w:r>
      <w:r w:rsidRPr="003B70CA">
        <w:rPr>
          <w:rFonts w:ascii="微軟正黑體" w:eastAsia="微軟正黑體" w:hAnsi="微軟正黑體" w:cs="新細明體" w:hint="eastAsia"/>
          <w:kern w:val="0"/>
          <w:sz w:val="22"/>
          <w:szCs w:val="22"/>
        </w:rPr>
        <w:t>司機</w:t>
      </w:r>
      <w:r w:rsidR="002E335E">
        <w:rPr>
          <w:rFonts w:ascii="微軟正黑體" w:eastAsia="微軟正黑體" w:hAnsi="微軟正黑體" w:cs="新細明體" w:hint="eastAsia"/>
          <w:kern w:val="0"/>
          <w:sz w:val="22"/>
          <w:szCs w:val="22"/>
        </w:rPr>
        <w:t>）</w:t>
      </w:r>
      <w:r w:rsidRPr="003B70CA">
        <w:rPr>
          <w:rFonts w:ascii="微軟正黑體" w:eastAsia="微軟正黑體" w:hAnsi="微軟正黑體" w:cs="新細明體" w:hint="eastAsia"/>
          <w:kern w:val="0"/>
          <w:sz w:val="22"/>
          <w:szCs w:val="22"/>
        </w:rPr>
        <w:t>+領隊小費，每位貴賓共需支付NT1</w:t>
      </w:r>
      <w:r w:rsidRPr="003B70CA">
        <w:rPr>
          <w:rFonts w:ascii="微軟正黑體" w:eastAsia="微軟正黑體" w:hAnsi="微軟正黑體" w:cs="新細明體"/>
          <w:kern w:val="0"/>
          <w:sz w:val="22"/>
          <w:szCs w:val="22"/>
        </w:rPr>
        <w:t>8</w:t>
      </w:r>
      <w:r w:rsidRPr="003B70CA">
        <w:rPr>
          <w:rFonts w:ascii="微軟正黑體" w:eastAsia="微軟正黑體" w:hAnsi="微軟正黑體" w:cs="新細明體" w:hint="eastAsia"/>
          <w:kern w:val="0"/>
          <w:sz w:val="22"/>
          <w:szCs w:val="22"/>
        </w:rPr>
        <w:t>00元台幣。迷你小團之導遊</w:t>
      </w:r>
      <w:r w:rsidR="002E335E">
        <w:rPr>
          <w:rFonts w:ascii="微軟正黑體" w:eastAsia="微軟正黑體" w:hAnsi="微軟正黑體" w:cs="新細明體" w:hint="eastAsia"/>
          <w:kern w:val="0"/>
          <w:sz w:val="22"/>
          <w:szCs w:val="22"/>
        </w:rPr>
        <w:t>（</w:t>
      </w:r>
      <w:r w:rsidRPr="003B70CA">
        <w:rPr>
          <w:rFonts w:ascii="微軟正黑體" w:eastAsia="微軟正黑體" w:hAnsi="微軟正黑體" w:cs="新細明體" w:hint="eastAsia"/>
          <w:kern w:val="0"/>
          <w:sz w:val="22"/>
          <w:szCs w:val="22"/>
        </w:rPr>
        <w:t>司機</w:t>
      </w:r>
      <w:r w:rsidR="002E335E">
        <w:rPr>
          <w:rFonts w:ascii="微軟正黑體" w:eastAsia="微軟正黑體" w:hAnsi="微軟正黑體" w:cs="新細明體" w:hint="eastAsia"/>
          <w:kern w:val="0"/>
          <w:sz w:val="22"/>
          <w:szCs w:val="22"/>
        </w:rPr>
        <w:t>）</w:t>
      </w:r>
      <w:r w:rsidRPr="003B70CA">
        <w:rPr>
          <w:rFonts w:ascii="微軟正黑體" w:eastAsia="微軟正黑體" w:hAnsi="微軟正黑體" w:cs="新細明體" w:hint="eastAsia"/>
          <w:kern w:val="0"/>
          <w:sz w:val="22"/>
          <w:szCs w:val="22"/>
        </w:rPr>
        <w:t>小費：每位貴賓共需支付NT1</w:t>
      </w:r>
      <w:r w:rsidRPr="003B70CA">
        <w:rPr>
          <w:rFonts w:ascii="微軟正黑體" w:eastAsia="微軟正黑體" w:hAnsi="微軟正黑體" w:cs="新細明體"/>
          <w:kern w:val="0"/>
          <w:sz w:val="22"/>
          <w:szCs w:val="22"/>
        </w:rPr>
        <w:t>8</w:t>
      </w:r>
      <w:r w:rsidRPr="003B70CA">
        <w:rPr>
          <w:rFonts w:ascii="微軟正黑體" w:eastAsia="微軟正黑體" w:hAnsi="微軟正黑體" w:cs="新細明體" w:hint="eastAsia"/>
          <w:kern w:val="0"/>
          <w:sz w:val="22"/>
          <w:szCs w:val="22"/>
        </w:rPr>
        <w:t>00元台幣。</w:t>
      </w:r>
    </w:p>
    <w:p w14:paraId="4B934AD5" w14:textId="77777777" w:rsidR="0074423A" w:rsidRPr="007B7105" w:rsidRDefault="0074423A" w:rsidP="007B7105">
      <w:pPr>
        <w:widowControl/>
        <w:shd w:val="clear" w:color="auto" w:fill="FFFFFF"/>
        <w:spacing w:line="340" w:lineRule="exact"/>
        <w:rPr>
          <w:rFonts w:ascii="微軟正黑體" w:eastAsia="微軟正黑體" w:hAnsi="微軟正黑體" w:cs="新細明體"/>
          <w:color w:val="9900FF"/>
          <w:kern w:val="0"/>
          <w:sz w:val="26"/>
          <w:szCs w:val="26"/>
        </w:rPr>
      </w:pPr>
      <w:r w:rsidRPr="007B7105">
        <w:rPr>
          <w:rFonts w:ascii="微軟正黑體" w:eastAsia="微軟正黑體" w:hAnsi="微軟正黑體" w:cs="新細明體" w:hint="eastAsia"/>
          <w:color w:val="9900FF"/>
          <w:kern w:val="0"/>
          <w:sz w:val="26"/>
          <w:szCs w:val="26"/>
        </w:rPr>
        <w:t>【團費包含】</w:t>
      </w:r>
    </w:p>
    <w:p w14:paraId="6CAAA185" w14:textId="77777777" w:rsidR="0074423A" w:rsidRPr="003B70CA" w:rsidRDefault="0074423A" w:rsidP="0074423A">
      <w:pPr>
        <w:widowControl/>
        <w:spacing w:line="340" w:lineRule="exact"/>
        <w:mirrorIndents/>
        <w:rPr>
          <w:rFonts w:ascii="微軟正黑體" w:eastAsia="微軟正黑體" w:hAnsi="微軟正黑體"/>
          <w:w w:val="105"/>
          <w:sz w:val="22"/>
          <w:szCs w:val="22"/>
        </w:rPr>
      </w:pPr>
      <w:r w:rsidRPr="003B70CA">
        <w:rPr>
          <w:rFonts w:ascii="微軟正黑體" w:eastAsia="微軟正黑體" w:hAnsi="微軟正黑體" w:hint="eastAsia"/>
          <w:w w:val="105"/>
          <w:sz w:val="22"/>
          <w:szCs w:val="22"/>
        </w:rPr>
        <w:t>1.來回經濟艙團體機票。</w:t>
      </w:r>
    </w:p>
    <w:p w14:paraId="69036AD8" w14:textId="77777777" w:rsidR="0074423A" w:rsidRPr="003B70CA" w:rsidRDefault="0074423A" w:rsidP="0074423A">
      <w:pPr>
        <w:widowControl/>
        <w:spacing w:line="340" w:lineRule="exact"/>
        <w:mirrorIndents/>
        <w:rPr>
          <w:rFonts w:ascii="微軟正黑體" w:eastAsia="微軟正黑體" w:hAnsi="微軟正黑體"/>
          <w:w w:val="105"/>
          <w:sz w:val="22"/>
          <w:szCs w:val="22"/>
        </w:rPr>
      </w:pPr>
      <w:r w:rsidRPr="003B70CA">
        <w:rPr>
          <w:rFonts w:ascii="微軟正黑體" w:eastAsia="微軟正黑體" w:hAnsi="微軟正黑體" w:hint="eastAsia"/>
          <w:w w:val="105"/>
          <w:sz w:val="22"/>
          <w:szCs w:val="22"/>
        </w:rPr>
        <w:t>2.兩人一室住宿及全程表列餐食及旅遊交通費用（如遇單人報名須補單人房差或以三人一間加床</w:t>
      </w:r>
      <w:r w:rsidRPr="003B70CA">
        <w:rPr>
          <w:rFonts w:ascii="微軟正黑體" w:eastAsia="微軟正黑體" w:hAnsi="微軟正黑體" w:hint="eastAsia"/>
          <w:w w:val="105"/>
          <w:sz w:val="22"/>
          <w:szCs w:val="22"/>
        </w:rPr>
        <w:br/>
        <w:t xml:space="preserve">  作業）。</w:t>
      </w:r>
    </w:p>
    <w:p w14:paraId="4326C04D" w14:textId="77777777" w:rsidR="0074423A" w:rsidRPr="003B70CA" w:rsidRDefault="0074423A" w:rsidP="0074423A">
      <w:pPr>
        <w:widowControl/>
        <w:spacing w:line="340" w:lineRule="exact"/>
        <w:mirrorIndents/>
        <w:rPr>
          <w:rFonts w:ascii="微軟正黑體" w:eastAsia="微軟正黑體" w:hAnsi="微軟正黑體"/>
          <w:w w:val="105"/>
          <w:sz w:val="22"/>
          <w:szCs w:val="22"/>
        </w:rPr>
      </w:pPr>
      <w:r w:rsidRPr="003B70CA">
        <w:rPr>
          <w:rFonts w:ascii="微軟正黑體" w:eastAsia="微軟正黑體" w:hAnsi="微軟正黑體" w:hint="eastAsia"/>
          <w:w w:val="105"/>
          <w:sz w:val="22"/>
          <w:szCs w:val="22"/>
        </w:rPr>
        <w:t>3.新台幣250萬綜合旅行責任險+暨附加新台幣20萬意外醫療險。</w:t>
      </w:r>
    </w:p>
    <w:p w14:paraId="40AC3006" w14:textId="77777777" w:rsidR="0074423A" w:rsidRPr="003B70CA" w:rsidRDefault="0074423A" w:rsidP="0074423A">
      <w:pPr>
        <w:widowControl/>
        <w:spacing w:line="340" w:lineRule="exact"/>
        <w:mirrorIndents/>
        <w:rPr>
          <w:rFonts w:ascii="微軟正黑體" w:eastAsia="微軟正黑體" w:hAnsi="微軟正黑體"/>
          <w:w w:val="105"/>
          <w:sz w:val="22"/>
          <w:szCs w:val="22"/>
        </w:rPr>
      </w:pPr>
      <w:r w:rsidRPr="003B70CA">
        <w:rPr>
          <w:rFonts w:ascii="微軟正黑體" w:eastAsia="微軟正黑體" w:hAnsi="微軟正黑體" w:hint="eastAsia"/>
          <w:w w:val="105"/>
          <w:sz w:val="22"/>
          <w:szCs w:val="22"/>
        </w:rPr>
        <w:t>4.行李：依不同航空公司規定（每人10公斤手提行李一件+20公斤托運行李一件）。</w:t>
      </w:r>
    </w:p>
    <w:p w14:paraId="28BB3F28" w14:textId="77777777" w:rsidR="0074423A" w:rsidRPr="003B70CA" w:rsidRDefault="0074423A" w:rsidP="0074423A">
      <w:pPr>
        <w:widowControl/>
        <w:spacing w:line="340" w:lineRule="exact"/>
        <w:mirrorIndents/>
        <w:rPr>
          <w:rFonts w:ascii="微軟正黑體" w:eastAsia="微軟正黑體" w:hAnsi="微軟正黑體"/>
          <w:w w:val="105"/>
          <w:sz w:val="22"/>
          <w:szCs w:val="22"/>
        </w:rPr>
      </w:pPr>
      <w:r w:rsidRPr="003B70CA">
        <w:rPr>
          <w:rFonts w:ascii="微軟正黑體" w:eastAsia="微軟正黑體" w:hAnsi="微軟正黑體" w:hint="eastAsia"/>
          <w:w w:val="105"/>
          <w:sz w:val="22"/>
          <w:szCs w:val="22"/>
        </w:rPr>
        <w:t>5.含兩地機場稅及附加燃油費。</w:t>
      </w:r>
    </w:p>
    <w:p w14:paraId="738B7FB6" w14:textId="77777777" w:rsidR="0074423A" w:rsidRPr="007B7105" w:rsidRDefault="0074423A" w:rsidP="007B7105">
      <w:pPr>
        <w:widowControl/>
        <w:shd w:val="clear" w:color="auto" w:fill="FFFFFF"/>
        <w:spacing w:line="340" w:lineRule="exact"/>
        <w:rPr>
          <w:rFonts w:ascii="微軟正黑體" w:eastAsia="微軟正黑體" w:hAnsi="微軟正黑體" w:cs="新細明體"/>
          <w:color w:val="9900FF"/>
          <w:kern w:val="0"/>
          <w:sz w:val="26"/>
          <w:szCs w:val="26"/>
        </w:rPr>
      </w:pPr>
      <w:r w:rsidRPr="007B7105">
        <w:rPr>
          <w:rFonts w:ascii="微軟正黑體" w:eastAsia="微軟正黑體" w:hAnsi="微軟正黑體" w:cs="新細明體" w:hint="eastAsia"/>
          <w:color w:val="9900FF"/>
          <w:kern w:val="0"/>
          <w:sz w:val="26"/>
          <w:szCs w:val="26"/>
        </w:rPr>
        <w:t>【團費不包含】</w:t>
      </w:r>
    </w:p>
    <w:p w14:paraId="49AF5CA8" w14:textId="77777777" w:rsidR="0074423A" w:rsidRPr="003B70CA" w:rsidRDefault="0074423A" w:rsidP="0074423A">
      <w:pPr>
        <w:widowControl/>
        <w:spacing w:line="340" w:lineRule="exact"/>
        <w:mirrorIndents/>
        <w:rPr>
          <w:rFonts w:ascii="微軟正黑體" w:eastAsia="微軟正黑體" w:hAnsi="微軟正黑體"/>
          <w:w w:val="105"/>
          <w:sz w:val="22"/>
          <w:szCs w:val="22"/>
        </w:rPr>
      </w:pPr>
      <w:r w:rsidRPr="003B70CA">
        <w:rPr>
          <w:rFonts w:ascii="微軟正黑體" w:eastAsia="微軟正黑體" w:hAnsi="微軟正黑體" w:hint="eastAsia"/>
          <w:w w:val="105"/>
          <w:sz w:val="22"/>
          <w:szCs w:val="22"/>
        </w:rPr>
        <w:t>1.行程表上未載明之各項開支、自選建議行程及個人額外花費。</w:t>
      </w:r>
    </w:p>
    <w:p w14:paraId="67827677" w14:textId="77777777" w:rsidR="0074423A" w:rsidRPr="003B70CA" w:rsidRDefault="0074423A" w:rsidP="0074423A">
      <w:pPr>
        <w:widowControl/>
        <w:spacing w:line="340" w:lineRule="exact"/>
        <w:mirrorIndents/>
        <w:rPr>
          <w:rFonts w:ascii="微軟正黑體" w:eastAsia="微軟正黑體" w:hAnsi="微軟正黑體"/>
          <w:w w:val="105"/>
          <w:sz w:val="22"/>
          <w:szCs w:val="22"/>
        </w:rPr>
      </w:pPr>
      <w:r w:rsidRPr="003B70CA">
        <w:rPr>
          <w:rFonts w:ascii="微軟正黑體" w:eastAsia="微軟正黑體" w:hAnsi="微軟正黑體" w:hint="eastAsia"/>
          <w:w w:val="105"/>
          <w:sz w:val="22"/>
          <w:szCs w:val="22"/>
        </w:rPr>
        <w:t>2.純私人之消費：如行李超重費、飲料酒類、洗衣、電話、電報及私人交通費。</w:t>
      </w:r>
    </w:p>
    <w:p w14:paraId="1307A07B" w14:textId="77777777" w:rsidR="0074423A" w:rsidRPr="003B70CA" w:rsidRDefault="0074423A" w:rsidP="0074423A">
      <w:pPr>
        <w:widowControl/>
        <w:spacing w:line="340" w:lineRule="exact"/>
        <w:mirrorIndents/>
        <w:rPr>
          <w:rFonts w:ascii="微軟正黑體" w:eastAsia="微軟正黑體" w:hAnsi="微軟正黑體"/>
          <w:w w:val="105"/>
          <w:sz w:val="22"/>
          <w:szCs w:val="22"/>
        </w:rPr>
      </w:pPr>
      <w:r w:rsidRPr="003B70CA">
        <w:rPr>
          <w:rFonts w:ascii="微軟正黑體" w:eastAsia="微軟正黑體" w:hAnsi="微軟正黑體" w:hint="eastAsia"/>
          <w:w w:val="105"/>
          <w:sz w:val="22"/>
          <w:szCs w:val="22"/>
        </w:rPr>
        <w:t>3.不含：導遊、領隊、司機小費 : 每天新台幣 $300元*</w:t>
      </w:r>
      <w:r w:rsidRPr="003B70CA">
        <w:rPr>
          <w:rFonts w:ascii="微軟正黑體" w:eastAsia="微軟正黑體" w:hAnsi="微軟正黑體"/>
          <w:w w:val="105"/>
          <w:sz w:val="22"/>
          <w:szCs w:val="22"/>
        </w:rPr>
        <w:t>6</w:t>
      </w:r>
      <w:r w:rsidRPr="003B70CA">
        <w:rPr>
          <w:rFonts w:ascii="微軟正黑體" w:eastAsia="微軟正黑體" w:hAnsi="微軟正黑體" w:hint="eastAsia"/>
          <w:w w:val="105"/>
          <w:sz w:val="22"/>
          <w:szCs w:val="22"/>
        </w:rPr>
        <w:t>天=共 $1</w:t>
      </w:r>
      <w:r w:rsidRPr="003B70CA">
        <w:rPr>
          <w:rFonts w:ascii="微軟正黑體" w:eastAsia="微軟正黑體" w:hAnsi="微軟正黑體"/>
          <w:w w:val="105"/>
          <w:sz w:val="22"/>
          <w:szCs w:val="22"/>
        </w:rPr>
        <w:t>8</w:t>
      </w:r>
      <w:r w:rsidRPr="003B70CA">
        <w:rPr>
          <w:rFonts w:ascii="微軟正黑體" w:eastAsia="微軟正黑體" w:hAnsi="微軟正黑體" w:hint="eastAsia"/>
          <w:w w:val="105"/>
          <w:sz w:val="22"/>
          <w:szCs w:val="22"/>
        </w:rPr>
        <w:t>00元/每位旅客。</w:t>
      </w:r>
    </w:p>
    <w:p w14:paraId="26A43BB8" w14:textId="77777777" w:rsidR="0074423A" w:rsidRPr="003B70CA" w:rsidRDefault="0074423A" w:rsidP="0074423A">
      <w:pPr>
        <w:widowControl/>
        <w:spacing w:line="340" w:lineRule="exact"/>
        <w:mirrorIndents/>
        <w:rPr>
          <w:rFonts w:ascii="微軟正黑體" w:eastAsia="微軟正黑體" w:hAnsi="微軟正黑體"/>
          <w:w w:val="105"/>
          <w:sz w:val="22"/>
          <w:szCs w:val="22"/>
        </w:rPr>
      </w:pPr>
      <w:r w:rsidRPr="003B70CA">
        <w:rPr>
          <w:rFonts w:ascii="微軟正黑體" w:eastAsia="微軟正黑體" w:hAnsi="微軟正黑體" w:hint="eastAsia"/>
          <w:w w:val="105"/>
          <w:sz w:val="22"/>
          <w:szCs w:val="22"/>
        </w:rPr>
        <w:t>4.個人旅遊平安保險：依規定旅客若有個別需求，得自行投保旅行平安保險。</w:t>
      </w:r>
    </w:p>
    <w:p w14:paraId="0F943179" w14:textId="77777777" w:rsidR="0074423A" w:rsidRPr="007B7105" w:rsidRDefault="0074423A" w:rsidP="007B7105">
      <w:pPr>
        <w:widowControl/>
        <w:shd w:val="clear" w:color="auto" w:fill="FFFFFF"/>
        <w:spacing w:line="340" w:lineRule="exact"/>
        <w:rPr>
          <w:rFonts w:ascii="微軟正黑體" w:eastAsia="微軟正黑體" w:hAnsi="微軟正黑體" w:cs="新細明體"/>
          <w:color w:val="9900FF"/>
          <w:kern w:val="0"/>
          <w:sz w:val="26"/>
          <w:szCs w:val="26"/>
        </w:rPr>
      </w:pPr>
      <w:r w:rsidRPr="007B7105">
        <w:rPr>
          <w:rFonts w:ascii="微軟正黑體" w:eastAsia="微軟正黑體" w:hAnsi="微軟正黑體" w:cs="新細明體" w:hint="eastAsia"/>
          <w:color w:val="9900FF"/>
          <w:kern w:val="0"/>
          <w:sz w:val="26"/>
          <w:szCs w:val="26"/>
        </w:rPr>
        <w:t>【建議小費項目】</w:t>
      </w:r>
    </w:p>
    <w:p w14:paraId="433A9CF7" w14:textId="77777777" w:rsidR="0074423A" w:rsidRPr="003B70CA" w:rsidRDefault="0074423A" w:rsidP="0074423A">
      <w:pPr>
        <w:widowControl/>
        <w:shd w:val="clear" w:color="auto" w:fill="FFFFFF"/>
        <w:spacing w:line="320" w:lineRule="exact"/>
        <w:rPr>
          <w:rFonts w:ascii="微軟正黑體" w:eastAsia="微軟正黑體" w:hAnsi="微軟正黑體" w:cs="新細明體"/>
          <w:kern w:val="0"/>
          <w:sz w:val="22"/>
          <w:szCs w:val="22"/>
        </w:rPr>
      </w:pPr>
      <w:r w:rsidRPr="003B70CA">
        <w:rPr>
          <w:rFonts w:ascii="微軟正黑體" w:eastAsia="微軟正黑體" w:hAnsi="微軟正黑體" w:cs="新細明體" w:hint="eastAsia"/>
          <w:kern w:val="0"/>
          <w:sz w:val="22"/>
          <w:szCs w:val="22"/>
        </w:rPr>
        <w:t>小費是全世界通行的社會習慣之一。在國外旅行，除飛機上外，差不多都有付小費的習慣。旅行業為服務業，無底薪，所以小費一直是導遊和司機的主要收入之一，世界各國皆如此，東南亞也不例外。</w:t>
      </w:r>
    </w:p>
    <w:p w14:paraId="3AA47770" w14:textId="77777777" w:rsidR="0074423A" w:rsidRPr="003B70CA" w:rsidRDefault="0074423A" w:rsidP="0074423A">
      <w:pPr>
        <w:widowControl/>
        <w:shd w:val="clear" w:color="auto" w:fill="FFFFFF"/>
        <w:spacing w:line="320" w:lineRule="exact"/>
        <w:rPr>
          <w:rFonts w:ascii="微軟正黑體" w:eastAsia="微軟正黑體" w:hAnsi="微軟正黑體" w:cs="新細明體"/>
          <w:kern w:val="0"/>
          <w:sz w:val="22"/>
          <w:szCs w:val="22"/>
        </w:rPr>
      </w:pPr>
      <w:r w:rsidRPr="003B70CA">
        <w:rPr>
          <w:rFonts w:ascii="微軟正黑體" w:eastAsia="微軟正黑體" w:hAnsi="微軟正黑體" w:cs="新細明體" w:hint="eastAsia"/>
          <w:color w:val="000000" w:themeColor="text1"/>
          <w:kern w:val="0"/>
          <w:sz w:val="22"/>
          <w:szCs w:val="22"/>
        </w:rPr>
        <w:t xml:space="preserve">★每人每日新台幣300元X </w:t>
      </w:r>
      <w:r w:rsidRPr="003B70CA">
        <w:rPr>
          <w:rFonts w:ascii="微軟正黑體" w:eastAsia="微軟正黑體" w:hAnsi="微軟正黑體" w:cs="新細明體"/>
          <w:color w:val="000000" w:themeColor="text1"/>
          <w:kern w:val="0"/>
          <w:sz w:val="22"/>
          <w:szCs w:val="22"/>
        </w:rPr>
        <w:t>6</w:t>
      </w:r>
      <w:r w:rsidRPr="003B70CA">
        <w:rPr>
          <w:rFonts w:ascii="微軟正黑體" w:eastAsia="微軟正黑體" w:hAnsi="微軟正黑體" w:cs="新細明體" w:hint="eastAsia"/>
          <w:color w:val="000000" w:themeColor="text1"/>
          <w:kern w:val="0"/>
          <w:sz w:val="22"/>
          <w:szCs w:val="22"/>
        </w:rPr>
        <w:t>天＝1,</w:t>
      </w:r>
      <w:r w:rsidRPr="003B70CA">
        <w:rPr>
          <w:rFonts w:ascii="微軟正黑體" w:eastAsia="微軟正黑體" w:hAnsi="微軟正黑體" w:cs="新細明體"/>
          <w:color w:val="000000" w:themeColor="text1"/>
          <w:kern w:val="0"/>
          <w:sz w:val="22"/>
          <w:szCs w:val="22"/>
        </w:rPr>
        <w:t>8</w:t>
      </w:r>
      <w:r w:rsidRPr="003B70CA">
        <w:rPr>
          <w:rFonts w:ascii="微軟正黑體" w:eastAsia="微軟正黑體" w:hAnsi="微軟正黑體" w:cs="新細明體" w:hint="eastAsia"/>
          <w:color w:val="000000" w:themeColor="text1"/>
          <w:kern w:val="0"/>
          <w:sz w:val="22"/>
          <w:szCs w:val="22"/>
        </w:rPr>
        <w:t>00元</w:t>
      </w:r>
      <w:r w:rsidRPr="003B70CA">
        <w:rPr>
          <w:rFonts w:ascii="微軟正黑體" w:eastAsia="微軟正黑體" w:hAnsi="微軟正黑體" w:cs="新細明體" w:hint="eastAsia"/>
          <w:kern w:val="0"/>
          <w:sz w:val="22"/>
          <w:szCs w:val="22"/>
        </w:rPr>
        <w:t xml:space="preserve">，小費給予領隊，由領隊統籌付給當地的導遊及司機。 </w:t>
      </w:r>
    </w:p>
    <w:p w14:paraId="5286D702" w14:textId="77777777" w:rsidR="0074423A" w:rsidRPr="003B70CA" w:rsidRDefault="0074423A" w:rsidP="0074423A">
      <w:pPr>
        <w:widowControl/>
        <w:shd w:val="clear" w:color="auto" w:fill="FFFFFF"/>
        <w:spacing w:line="320" w:lineRule="exact"/>
        <w:rPr>
          <w:rFonts w:ascii="微軟正黑體" w:eastAsia="微軟正黑體" w:hAnsi="微軟正黑體" w:cs="新細明體"/>
          <w:kern w:val="0"/>
          <w:sz w:val="22"/>
          <w:szCs w:val="22"/>
        </w:rPr>
      </w:pPr>
      <w:r w:rsidRPr="003B70CA">
        <w:rPr>
          <w:rFonts w:ascii="微軟正黑體" w:eastAsia="微軟正黑體" w:hAnsi="微軟正黑體" w:cs="新細明體" w:hint="eastAsia"/>
          <w:kern w:val="0"/>
          <w:sz w:val="22"/>
          <w:szCs w:val="22"/>
        </w:rPr>
        <w:t>★飯店房間床頭小費：每一間房請於床頭櫃上擺20000 DONG小費，以感謝酒店人員為您整理房間。</w:t>
      </w:r>
    </w:p>
    <w:p w14:paraId="19F340F8" w14:textId="77777777" w:rsidR="0074423A" w:rsidRPr="003B70CA" w:rsidRDefault="0074423A" w:rsidP="0074423A">
      <w:pPr>
        <w:widowControl/>
        <w:shd w:val="clear" w:color="auto" w:fill="FFFFFF"/>
        <w:spacing w:line="320" w:lineRule="exact"/>
        <w:rPr>
          <w:rFonts w:ascii="微軟正黑體" w:eastAsia="微軟正黑體" w:hAnsi="微軟正黑體" w:cs="新細明體"/>
          <w:kern w:val="0"/>
          <w:sz w:val="22"/>
          <w:szCs w:val="22"/>
        </w:rPr>
      </w:pPr>
      <w:r w:rsidRPr="003B70CA">
        <w:rPr>
          <w:rFonts w:ascii="微軟正黑體" w:eastAsia="微軟正黑體" w:hAnsi="微軟正黑體" w:cs="新細明體" w:hint="eastAsia"/>
          <w:kern w:val="0"/>
          <w:sz w:val="22"/>
          <w:szCs w:val="22"/>
        </w:rPr>
        <w:t>★行李小費：每件20000 DONG，小費約每次美金USD 1元。</w:t>
      </w:r>
    </w:p>
    <w:p w14:paraId="24102A62" w14:textId="77777777" w:rsidR="0074423A" w:rsidRPr="003B70CA" w:rsidRDefault="0074423A" w:rsidP="0074423A">
      <w:pPr>
        <w:widowControl/>
        <w:shd w:val="clear" w:color="auto" w:fill="FFFFFF"/>
        <w:spacing w:line="320" w:lineRule="exact"/>
        <w:rPr>
          <w:rFonts w:ascii="微軟正黑體" w:eastAsia="微軟正黑體" w:hAnsi="微軟正黑體" w:cs="新細明體"/>
          <w:kern w:val="0"/>
          <w:sz w:val="22"/>
          <w:szCs w:val="22"/>
        </w:rPr>
      </w:pPr>
    </w:p>
    <w:p w14:paraId="1B36C599" w14:textId="77777777" w:rsidR="0074423A" w:rsidRPr="003B70CA" w:rsidRDefault="0074423A" w:rsidP="0074423A">
      <w:pPr>
        <w:widowControl/>
        <w:shd w:val="clear" w:color="auto" w:fill="FFFFFF"/>
        <w:spacing w:line="320" w:lineRule="exact"/>
        <w:rPr>
          <w:rFonts w:ascii="微軟正黑體" w:eastAsia="微軟正黑體" w:hAnsi="微軟正黑體" w:cs="新細明體"/>
          <w:kern w:val="0"/>
          <w:sz w:val="22"/>
          <w:szCs w:val="22"/>
        </w:rPr>
      </w:pPr>
      <w:r w:rsidRPr="003B70CA">
        <w:rPr>
          <w:rFonts w:ascii="微軟正黑體" w:eastAsia="微軟正黑體" w:hAnsi="微軟正黑體" w:cs="新細明體" w:hint="eastAsia"/>
          <w:kern w:val="0"/>
          <w:sz w:val="22"/>
          <w:szCs w:val="22"/>
        </w:rPr>
        <w:t>★★為了確保各位貴賓行程愉快順利，旅遊行程住宿及旅遊點儘量忠於原行程，若遇特殊情況或其他不可抗拒之因素，本公司保留變更行程之權利。而團體旅遊為維護旅客行程權益，故需團去團回，不可延回或脫隊，延回或脫隊視同商務客人，按脫隊規定辦理，不便之處，尚祈見諒！</w:t>
      </w:r>
      <w:r w:rsidRPr="003B70CA">
        <w:rPr>
          <w:rFonts w:ascii="微軟正黑體" w:eastAsia="微軟正黑體" w:hAnsi="微軟正黑體" w:cs="新細明體"/>
          <w:kern w:val="0"/>
          <w:sz w:val="22"/>
          <w:szCs w:val="22"/>
        </w:rPr>
        <w:br/>
      </w:r>
      <w:r w:rsidRPr="003B70CA">
        <w:rPr>
          <w:rFonts w:ascii="微軟正黑體" w:eastAsia="微軟正黑體" w:hAnsi="微軟正黑體" w:cs="新細明體" w:hint="eastAsia"/>
          <w:kern w:val="0"/>
          <w:sz w:val="22"/>
          <w:szCs w:val="22"/>
        </w:rPr>
        <w:t>最後 敬祝各位貴賓~旅途愉快！</w:t>
      </w:r>
    </w:p>
    <w:p w14:paraId="073E2221" w14:textId="77777777" w:rsidR="0074423A" w:rsidRPr="003B70CA" w:rsidRDefault="0074423A" w:rsidP="00EF415A">
      <w:pPr>
        <w:widowControl/>
        <w:shd w:val="clear" w:color="auto" w:fill="FFFFFF"/>
        <w:spacing w:line="320" w:lineRule="exact"/>
        <w:rPr>
          <w:rFonts w:ascii="微軟正黑體" w:eastAsia="微軟正黑體" w:hAnsi="微軟正黑體" w:cs="新細明體"/>
          <w:kern w:val="0"/>
          <w:sz w:val="22"/>
          <w:szCs w:val="22"/>
        </w:rPr>
      </w:pPr>
    </w:p>
    <w:sectPr w:rsidR="0074423A" w:rsidRPr="003B70CA" w:rsidSect="00FA0F38">
      <w:headerReference w:type="default" r:id="rId15"/>
      <w:pgSz w:w="11906" w:h="16838" w:code="9"/>
      <w:pgMar w:top="567" w:right="567" w:bottom="567" w:left="567" w:header="0" w:footer="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E0881" w14:textId="77777777" w:rsidR="00A40150" w:rsidRDefault="00A40150" w:rsidP="00962AF9">
      <w:r>
        <w:separator/>
      </w:r>
    </w:p>
  </w:endnote>
  <w:endnote w:type="continuationSeparator" w:id="0">
    <w:p w14:paraId="4A156CD0" w14:textId="77777777" w:rsidR="00A40150" w:rsidRDefault="00A40150" w:rsidP="00962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sөũ">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80325" w14:textId="77777777" w:rsidR="00A40150" w:rsidRDefault="00A40150" w:rsidP="00962AF9">
      <w:r>
        <w:separator/>
      </w:r>
    </w:p>
  </w:footnote>
  <w:footnote w:type="continuationSeparator" w:id="0">
    <w:p w14:paraId="6F4D7B4A" w14:textId="77777777" w:rsidR="00A40150" w:rsidRDefault="00A40150" w:rsidP="00962A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899E3" w14:textId="77777777" w:rsidR="00E579A0" w:rsidRPr="00F26EC1" w:rsidRDefault="00E579A0" w:rsidP="00400A7A">
    <w:pPr>
      <w:pStyle w:val="a8"/>
      <w:tabs>
        <w:tab w:val="clear" w:pos="4153"/>
        <w:tab w:val="clear" w:pos="8306"/>
        <w:tab w:val="left" w:pos="592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1.4pt;height:11.4pt" o:bullet="t">
        <v:imagedata r:id="rId1" o:title="BD14565_"/>
      </v:shape>
    </w:pict>
  </w:numPicBullet>
  <w:abstractNum w:abstractNumId="0" w15:restartNumberingAfterBreak="0">
    <w:nsid w:val="02134CCA"/>
    <w:multiLevelType w:val="multilevel"/>
    <w:tmpl w:val="6D28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5D2BDB"/>
    <w:multiLevelType w:val="hybridMultilevel"/>
    <w:tmpl w:val="61F689B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C3B59FA"/>
    <w:multiLevelType w:val="hybridMultilevel"/>
    <w:tmpl w:val="AF62B98E"/>
    <w:lvl w:ilvl="0" w:tplc="2048B378">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60332CD"/>
    <w:multiLevelType w:val="hybridMultilevel"/>
    <w:tmpl w:val="FAB8F86A"/>
    <w:lvl w:ilvl="0" w:tplc="9976AADA">
      <w:start w:val="1"/>
      <w:numFmt w:val="decimal"/>
      <w:lvlText w:val="（%1）"/>
      <w:lvlJc w:val="left"/>
      <w:pPr>
        <w:ind w:left="732" w:hanging="73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65C049F"/>
    <w:multiLevelType w:val="multilevel"/>
    <w:tmpl w:val="1446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7B44A8"/>
    <w:multiLevelType w:val="hybridMultilevel"/>
    <w:tmpl w:val="52A03C9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9F22084"/>
    <w:multiLevelType w:val="hybridMultilevel"/>
    <w:tmpl w:val="4A7E1464"/>
    <w:lvl w:ilvl="0" w:tplc="EF52A3B6">
      <w:start w:val="1"/>
      <w:numFmt w:val="decimalZero"/>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BEF6747"/>
    <w:multiLevelType w:val="hybridMultilevel"/>
    <w:tmpl w:val="D6DC574A"/>
    <w:lvl w:ilvl="0" w:tplc="8604C9B2">
      <w:start w:val="1"/>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12D65AC"/>
    <w:multiLevelType w:val="hybridMultilevel"/>
    <w:tmpl w:val="B41049BA"/>
    <w:lvl w:ilvl="0" w:tplc="DDD6E0EE">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228B6752"/>
    <w:multiLevelType w:val="hybridMultilevel"/>
    <w:tmpl w:val="4CA6107E"/>
    <w:lvl w:ilvl="0" w:tplc="0A6088BE">
      <w:start w:val="1"/>
      <w:numFmt w:val="taiwaneseCountingThousand"/>
      <w:lvlText w:val="第%1天"/>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16C475E"/>
    <w:multiLevelType w:val="hybridMultilevel"/>
    <w:tmpl w:val="EBEC3FD6"/>
    <w:lvl w:ilvl="0" w:tplc="35EE6CFE">
      <w:start w:val="4"/>
      <w:numFmt w:val="taiwaneseCountingThousand"/>
      <w:lvlText w:val="第%1天"/>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5D43ED6"/>
    <w:multiLevelType w:val="hybridMultilevel"/>
    <w:tmpl w:val="C13C9CE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37393D72"/>
    <w:multiLevelType w:val="hybridMultilevel"/>
    <w:tmpl w:val="E12C06D4"/>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3" w15:restartNumberingAfterBreak="0">
    <w:nsid w:val="396D5834"/>
    <w:multiLevelType w:val="hybridMultilevel"/>
    <w:tmpl w:val="5A142528"/>
    <w:lvl w:ilvl="0" w:tplc="2C30ADA0">
      <w:start w:val="8"/>
      <w:numFmt w:val="bullet"/>
      <w:lvlText w:val="★"/>
      <w:lvlJc w:val="left"/>
      <w:pPr>
        <w:ind w:left="360" w:hanging="360"/>
      </w:pPr>
      <w:rPr>
        <w:rFonts w:ascii="新細明體" w:eastAsia="新細明體" w:hAnsi="新細明體" w:cs="Times New Roman" w:hint="eastAsia"/>
        <w:b/>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3C900F65"/>
    <w:multiLevelType w:val="multilevel"/>
    <w:tmpl w:val="7F1A7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AA7DCF"/>
    <w:multiLevelType w:val="hybridMultilevel"/>
    <w:tmpl w:val="4634CA20"/>
    <w:lvl w:ilvl="0" w:tplc="8604C9B2">
      <w:start w:val="1"/>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44C4501F"/>
    <w:multiLevelType w:val="hybridMultilevel"/>
    <w:tmpl w:val="3EA0DEA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463D4F04"/>
    <w:multiLevelType w:val="hybridMultilevel"/>
    <w:tmpl w:val="0F7A0AF4"/>
    <w:lvl w:ilvl="0" w:tplc="04090009">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488E3C40"/>
    <w:multiLevelType w:val="hybridMultilevel"/>
    <w:tmpl w:val="066EF6FA"/>
    <w:lvl w:ilvl="0" w:tplc="6E2623D4">
      <w:start w:val="1"/>
      <w:numFmt w:val="bullet"/>
      <w:lvlText w:val=""/>
      <w:lvlJc w:val="left"/>
      <w:pPr>
        <w:ind w:left="480" w:hanging="480"/>
      </w:pPr>
      <w:rPr>
        <w:rFonts w:ascii="Wingdings 2" w:hAnsi="Wingdings 2" w:hint="default"/>
        <w:color w:val="D99594" w:themeColor="accent2" w:themeTint="99"/>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493957C6"/>
    <w:multiLevelType w:val="hybridMultilevel"/>
    <w:tmpl w:val="E5440660"/>
    <w:lvl w:ilvl="0" w:tplc="0972ABD6">
      <w:start w:val="1"/>
      <w:numFmt w:val="decimalZero"/>
      <w:lvlText w:val="%1."/>
      <w:lvlJc w:val="left"/>
      <w:pPr>
        <w:ind w:left="480" w:hanging="480"/>
      </w:pPr>
      <w:rPr>
        <w:rFonts w:hint="eastAsia"/>
        <w:b w:val="0"/>
        <w:color w:val="000000" w:themeColor="text1"/>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259558F"/>
    <w:multiLevelType w:val="hybridMultilevel"/>
    <w:tmpl w:val="44FC030C"/>
    <w:lvl w:ilvl="0" w:tplc="7ED894CE">
      <w:start w:val="1"/>
      <w:numFmt w:val="taiwaneseCountingThousand"/>
      <w:lvlText w:val="第%1天"/>
      <w:lvlJc w:val="left"/>
      <w:pPr>
        <w:ind w:left="930" w:hanging="93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4EC1BF5"/>
    <w:multiLevelType w:val="hybridMultilevel"/>
    <w:tmpl w:val="5C5A680C"/>
    <w:lvl w:ilvl="0" w:tplc="860E341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5A873533"/>
    <w:multiLevelType w:val="hybridMultilevel"/>
    <w:tmpl w:val="623608CE"/>
    <w:lvl w:ilvl="0" w:tplc="EF52A3B6">
      <w:start w:val="1"/>
      <w:numFmt w:val="decimalZero"/>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AD15109"/>
    <w:multiLevelType w:val="hybridMultilevel"/>
    <w:tmpl w:val="F386FBE2"/>
    <w:lvl w:ilvl="0" w:tplc="EF52A3B6">
      <w:start w:val="1"/>
      <w:numFmt w:val="decimalZero"/>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AEC58C8"/>
    <w:multiLevelType w:val="hybridMultilevel"/>
    <w:tmpl w:val="687A79EA"/>
    <w:lvl w:ilvl="0" w:tplc="EF52A3B6">
      <w:start w:val="1"/>
      <w:numFmt w:val="decimalZero"/>
      <w:lvlText w:val="%1."/>
      <w:lvlJc w:val="left"/>
      <w:pPr>
        <w:ind w:left="480" w:hanging="480"/>
      </w:pPr>
      <w:rPr>
        <w:rFonts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5E2C022F"/>
    <w:multiLevelType w:val="multilevel"/>
    <w:tmpl w:val="FDA09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E1121F"/>
    <w:multiLevelType w:val="hybridMultilevel"/>
    <w:tmpl w:val="80B87458"/>
    <w:lvl w:ilvl="0" w:tplc="860E341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6B020C5E"/>
    <w:multiLevelType w:val="hybridMultilevel"/>
    <w:tmpl w:val="49A22404"/>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6EF20A84"/>
    <w:multiLevelType w:val="hybridMultilevel"/>
    <w:tmpl w:val="2598871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73A313A0"/>
    <w:multiLevelType w:val="hybridMultilevel"/>
    <w:tmpl w:val="EFAA0C56"/>
    <w:lvl w:ilvl="0" w:tplc="273EFEF6">
      <w:start w:val="1"/>
      <w:numFmt w:val="taiwaneseCountingThousand"/>
      <w:lvlText w:val="第%1天"/>
      <w:lvlJc w:val="left"/>
      <w:pPr>
        <w:ind w:left="1125" w:hanging="112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50D3DBF"/>
    <w:multiLevelType w:val="hybridMultilevel"/>
    <w:tmpl w:val="96A00DAC"/>
    <w:lvl w:ilvl="0" w:tplc="03A649F2">
      <w:start w:val="2"/>
      <w:numFmt w:val="bullet"/>
      <w:lvlText w:val="◎"/>
      <w:lvlJc w:val="left"/>
      <w:pPr>
        <w:tabs>
          <w:tab w:val="num" w:pos="360"/>
        </w:tabs>
        <w:ind w:left="360" w:hanging="360"/>
      </w:pPr>
      <w:rPr>
        <w:rFonts w:ascii="標楷體" w:eastAsia="標楷體" w:hAnsi="標楷體" w:cs="Times New Roman" w:hint="eastAsia"/>
        <w:lang w:val="en-US"/>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1" w15:restartNumberingAfterBreak="0">
    <w:nsid w:val="768F16EE"/>
    <w:multiLevelType w:val="multilevel"/>
    <w:tmpl w:val="97261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7443A82"/>
    <w:multiLevelType w:val="multilevel"/>
    <w:tmpl w:val="B8E0E6C0"/>
    <w:lvl w:ilvl="0">
      <w:start w:val="1"/>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33" w15:restartNumberingAfterBreak="0">
    <w:nsid w:val="7B567506"/>
    <w:multiLevelType w:val="hybridMultilevel"/>
    <w:tmpl w:val="837814B8"/>
    <w:lvl w:ilvl="0" w:tplc="52C022DA">
      <w:numFmt w:val="bullet"/>
      <w:lvlText w:val="◎"/>
      <w:lvlJc w:val="left"/>
      <w:pPr>
        <w:tabs>
          <w:tab w:val="num" w:pos="180"/>
        </w:tabs>
        <w:ind w:left="180" w:hanging="360"/>
      </w:pPr>
      <w:rPr>
        <w:rFonts w:ascii="標楷體" w:eastAsia="標楷體" w:hAnsi="標楷體" w:cs="Times New Roman" w:hint="eastAsia"/>
      </w:rPr>
    </w:lvl>
    <w:lvl w:ilvl="1" w:tplc="04090003" w:tentative="1">
      <w:start w:val="1"/>
      <w:numFmt w:val="bullet"/>
      <w:lvlText w:val=""/>
      <w:lvlJc w:val="left"/>
      <w:pPr>
        <w:tabs>
          <w:tab w:val="num" w:pos="780"/>
        </w:tabs>
        <w:ind w:left="780" w:hanging="480"/>
      </w:pPr>
      <w:rPr>
        <w:rFonts w:ascii="Wingdings" w:hAnsi="Wingdings" w:hint="default"/>
      </w:rPr>
    </w:lvl>
    <w:lvl w:ilvl="2" w:tplc="04090005" w:tentative="1">
      <w:start w:val="1"/>
      <w:numFmt w:val="bullet"/>
      <w:lvlText w:val=""/>
      <w:lvlJc w:val="left"/>
      <w:pPr>
        <w:tabs>
          <w:tab w:val="num" w:pos="1260"/>
        </w:tabs>
        <w:ind w:left="1260" w:hanging="480"/>
      </w:pPr>
      <w:rPr>
        <w:rFonts w:ascii="Wingdings" w:hAnsi="Wingdings" w:hint="default"/>
      </w:rPr>
    </w:lvl>
    <w:lvl w:ilvl="3" w:tplc="04090001" w:tentative="1">
      <w:start w:val="1"/>
      <w:numFmt w:val="bullet"/>
      <w:lvlText w:val=""/>
      <w:lvlJc w:val="left"/>
      <w:pPr>
        <w:tabs>
          <w:tab w:val="num" w:pos="1740"/>
        </w:tabs>
        <w:ind w:left="1740" w:hanging="480"/>
      </w:pPr>
      <w:rPr>
        <w:rFonts w:ascii="Wingdings" w:hAnsi="Wingdings" w:hint="default"/>
      </w:rPr>
    </w:lvl>
    <w:lvl w:ilvl="4" w:tplc="04090003" w:tentative="1">
      <w:start w:val="1"/>
      <w:numFmt w:val="bullet"/>
      <w:lvlText w:val=""/>
      <w:lvlJc w:val="left"/>
      <w:pPr>
        <w:tabs>
          <w:tab w:val="num" w:pos="2220"/>
        </w:tabs>
        <w:ind w:left="2220" w:hanging="480"/>
      </w:pPr>
      <w:rPr>
        <w:rFonts w:ascii="Wingdings" w:hAnsi="Wingdings" w:hint="default"/>
      </w:rPr>
    </w:lvl>
    <w:lvl w:ilvl="5" w:tplc="04090005" w:tentative="1">
      <w:start w:val="1"/>
      <w:numFmt w:val="bullet"/>
      <w:lvlText w:val=""/>
      <w:lvlJc w:val="left"/>
      <w:pPr>
        <w:tabs>
          <w:tab w:val="num" w:pos="2700"/>
        </w:tabs>
        <w:ind w:left="2700" w:hanging="480"/>
      </w:pPr>
      <w:rPr>
        <w:rFonts w:ascii="Wingdings" w:hAnsi="Wingdings" w:hint="default"/>
      </w:rPr>
    </w:lvl>
    <w:lvl w:ilvl="6" w:tplc="04090001" w:tentative="1">
      <w:start w:val="1"/>
      <w:numFmt w:val="bullet"/>
      <w:lvlText w:val=""/>
      <w:lvlJc w:val="left"/>
      <w:pPr>
        <w:tabs>
          <w:tab w:val="num" w:pos="3180"/>
        </w:tabs>
        <w:ind w:left="3180" w:hanging="480"/>
      </w:pPr>
      <w:rPr>
        <w:rFonts w:ascii="Wingdings" w:hAnsi="Wingdings" w:hint="default"/>
      </w:rPr>
    </w:lvl>
    <w:lvl w:ilvl="7" w:tplc="04090003" w:tentative="1">
      <w:start w:val="1"/>
      <w:numFmt w:val="bullet"/>
      <w:lvlText w:val=""/>
      <w:lvlJc w:val="left"/>
      <w:pPr>
        <w:tabs>
          <w:tab w:val="num" w:pos="3660"/>
        </w:tabs>
        <w:ind w:left="3660" w:hanging="480"/>
      </w:pPr>
      <w:rPr>
        <w:rFonts w:ascii="Wingdings" w:hAnsi="Wingdings" w:hint="default"/>
      </w:rPr>
    </w:lvl>
    <w:lvl w:ilvl="8" w:tplc="04090005" w:tentative="1">
      <w:start w:val="1"/>
      <w:numFmt w:val="bullet"/>
      <w:lvlText w:val=""/>
      <w:lvlJc w:val="left"/>
      <w:pPr>
        <w:tabs>
          <w:tab w:val="num" w:pos="4140"/>
        </w:tabs>
        <w:ind w:left="4140" w:hanging="480"/>
      </w:pPr>
      <w:rPr>
        <w:rFonts w:ascii="Wingdings" w:hAnsi="Wingdings" w:hint="default"/>
      </w:rPr>
    </w:lvl>
  </w:abstractNum>
  <w:abstractNum w:abstractNumId="34" w15:restartNumberingAfterBreak="0">
    <w:nsid w:val="7D6865BE"/>
    <w:multiLevelType w:val="hybridMultilevel"/>
    <w:tmpl w:val="BBC4C1D0"/>
    <w:lvl w:ilvl="0" w:tplc="C79EA822">
      <w:start w:val="1"/>
      <w:numFmt w:val="bullet"/>
      <w:lvlText w:val=""/>
      <w:lvlJc w:val="left"/>
      <w:pPr>
        <w:ind w:left="480" w:hanging="480"/>
      </w:pPr>
      <w:rPr>
        <w:rFonts w:ascii="Webdings" w:hAnsi="Webdings" w:hint="default"/>
        <w:color w:val="C00000"/>
        <w:sz w:val="40"/>
        <w:szCs w:val="4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7D806E8B"/>
    <w:multiLevelType w:val="hybridMultilevel"/>
    <w:tmpl w:val="95289668"/>
    <w:lvl w:ilvl="0" w:tplc="916E9104">
      <w:start w:val="1"/>
      <w:numFmt w:val="bullet"/>
      <w:lvlText w:val=""/>
      <w:lvlJc w:val="left"/>
      <w:pPr>
        <w:ind w:left="480" w:hanging="480"/>
      </w:pPr>
      <w:rPr>
        <w:rFonts w:ascii="Webdings" w:hAnsi="Webdings" w:hint="default"/>
        <w:color w:val="C00000"/>
        <w:sz w:val="40"/>
        <w:szCs w:val="4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686591482">
    <w:abstractNumId w:val="8"/>
  </w:num>
  <w:num w:numId="2" w16cid:durableId="1907716954">
    <w:abstractNumId w:val="30"/>
  </w:num>
  <w:num w:numId="3" w16cid:durableId="988092985">
    <w:abstractNumId w:val="33"/>
  </w:num>
  <w:num w:numId="4" w16cid:durableId="645161219">
    <w:abstractNumId w:val="13"/>
  </w:num>
  <w:num w:numId="5" w16cid:durableId="1012492252">
    <w:abstractNumId w:val="29"/>
  </w:num>
  <w:num w:numId="6" w16cid:durableId="2137797125">
    <w:abstractNumId w:val="9"/>
  </w:num>
  <w:num w:numId="7" w16cid:durableId="203373786">
    <w:abstractNumId w:val="10"/>
  </w:num>
  <w:num w:numId="8" w16cid:durableId="1242637561">
    <w:abstractNumId w:val="34"/>
  </w:num>
  <w:num w:numId="9" w16cid:durableId="1505048051">
    <w:abstractNumId w:val="35"/>
  </w:num>
  <w:num w:numId="10" w16cid:durableId="1661612910">
    <w:abstractNumId w:val="16"/>
  </w:num>
  <w:num w:numId="11" w16cid:durableId="1861312474">
    <w:abstractNumId w:val="24"/>
  </w:num>
  <w:num w:numId="12" w16cid:durableId="2111898552">
    <w:abstractNumId w:val="5"/>
  </w:num>
  <w:num w:numId="13" w16cid:durableId="1361392771">
    <w:abstractNumId w:val="17"/>
  </w:num>
  <w:num w:numId="14" w16cid:durableId="1579748743">
    <w:abstractNumId w:val="2"/>
  </w:num>
  <w:num w:numId="15" w16cid:durableId="787993">
    <w:abstractNumId w:val="27"/>
  </w:num>
  <w:num w:numId="16" w16cid:durableId="1301036663">
    <w:abstractNumId w:val="18"/>
  </w:num>
  <w:num w:numId="17" w16cid:durableId="1502888167">
    <w:abstractNumId w:val="23"/>
  </w:num>
  <w:num w:numId="18" w16cid:durableId="619336965">
    <w:abstractNumId w:val="6"/>
  </w:num>
  <w:num w:numId="19" w16cid:durableId="341278491">
    <w:abstractNumId w:val="22"/>
  </w:num>
  <w:num w:numId="20" w16cid:durableId="752356575">
    <w:abstractNumId w:val="12"/>
  </w:num>
  <w:num w:numId="21" w16cid:durableId="1276520204">
    <w:abstractNumId w:val="3"/>
  </w:num>
  <w:num w:numId="22" w16cid:durableId="346715251">
    <w:abstractNumId w:val="1"/>
  </w:num>
  <w:num w:numId="23" w16cid:durableId="1426920892">
    <w:abstractNumId w:val="15"/>
  </w:num>
  <w:num w:numId="24" w16cid:durableId="324630028">
    <w:abstractNumId w:val="7"/>
  </w:num>
  <w:num w:numId="25" w16cid:durableId="1889298923">
    <w:abstractNumId w:val="26"/>
  </w:num>
  <w:num w:numId="26" w16cid:durableId="1305351980">
    <w:abstractNumId w:val="21"/>
  </w:num>
  <w:num w:numId="27" w16cid:durableId="1978410725">
    <w:abstractNumId w:val="19"/>
  </w:num>
  <w:num w:numId="28" w16cid:durableId="2044943131">
    <w:abstractNumId w:val="28"/>
  </w:num>
  <w:num w:numId="29" w16cid:durableId="45029739">
    <w:abstractNumId w:val="11"/>
  </w:num>
  <w:num w:numId="30" w16cid:durableId="125318414">
    <w:abstractNumId w:val="20"/>
  </w:num>
  <w:num w:numId="31" w16cid:durableId="1663699354">
    <w:abstractNumId w:val="32"/>
  </w:num>
  <w:num w:numId="32" w16cid:durableId="2054423840">
    <w:abstractNumId w:val="31"/>
  </w:num>
  <w:num w:numId="33" w16cid:durableId="1503736040">
    <w:abstractNumId w:val="0"/>
  </w:num>
  <w:num w:numId="34" w16cid:durableId="1315724755">
    <w:abstractNumId w:val="25"/>
  </w:num>
  <w:num w:numId="35" w16cid:durableId="1518883810">
    <w:abstractNumId w:val="14"/>
  </w:num>
  <w:num w:numId="36" w16cid:durableId="11331316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C00"/>
    <w:rsid w:val="00003E26"/>
    <w:rsid w:val="00006CD6"/>
    <w:rsid w:val="00007C97"/>
    <w:rsid w:val="00011871"/>
    <w:rsid w:val="00013390"/>
    <w:rsid w:val="00013C8E"/>
    <w:rsid w:val="00015191"/>
    <w:rsid w:val="00017C2E"/>
    <w:rsid w:val="00020760"/>
    <w:rsid w:val="00020DD8"/>
    <w:rsid w:val="00021608"/>
    <w:rsid w:val="000233F3"/>
    <w:rsid w:val="00024DEC"/>
    <w:rsid w:val="00034C1F"/>
    <w:rsid w:val="00034FCD"/>
    <w:rsid w:val="00037260"/>
    <w:rsid w:val="00041DCF"/>
    <w:rsid w:val="000430A1"/>
    <w:rsid w:val="00044839"/>
    <w:rsid w:val="0004528D"/>
    <w:rsid w:val="00046696"/>
    <w:rsid w:val="0005215A"/>
    <w:rsid w:val="00052C4C"/>
    <w:rsid w:val="00053167"/>
    <w:rsid w:val="00053883"/>
    <w:rsid w:val="00054F56"/>
    <w:rsid w:val="00055B04"/>
    <w:rsid w:val="00057DD9"/>
    <w:rsid w:val="00060399"/>
    <w:rsid w:val="000633E2"/>
    <w:rsid w:val="00067DC1"/>
    <w:rsid w:val="00071431"/>
    <w:rsid w:val="000765B3"/>
    <w:rsid w:val="0007768C"/>
    <w:rsid w:val="00080723"/>
    <w:rsid w:val="000839AF"/>
    <w:rsid w:val="000842CD"/>
    <w:rsid w:val="00085A59"/>
    <w:rsid w:val="00085BE5"/>
    <w:rsid w:val="00086A69"/>
    <w:rsid w:val="00090EE2"/>
    <w:rsid w:val="00091491"/>
    <w:rsid w:val="00091F03"/>
    <w:rsid w:val="00092FD9"/>
    <w:rsid w:val="000961C9"/>
    <w:rsid w:val="00096CA2"/>
    <w:rsid w:val="000A17B1"/>
    <w:rsid w:val="000A4D8C"/>
    <w:rsid w:val="000B2E2F"/>
    <w:rsid w:val="000B30D0"/>
    <w:rsid w:val="000B5D82"/>
    <w:rsid w:val="000C07D0"/>
    <w:rsid w:val="000C1299"/>
    <w:rsid w:val="000C25B1"/>
    <w:rsid w:val="000C4236"/>
    <w:rsid w:val="000C72F3"/>
    <w:rsid w:val="000D02E0"/>
    <w:rsid w:val="000D0AFA"/>
    <w:rsid w:val="000D5783"/>
    <w:rsid w:val="000D6977"/>
    <w:rsid w:val="000D6BB4"/>
    <w:rsid w:val="000D76E7"/>
    <w:rsid w:val="000E375D"/>
    <w:rsid w:val="000E539A"/>
    <w:rsid w:val="000E60A6"/>
    <w:rsid w:val="000F0868"/>
    <w:rsid w:val="000F3873"/>
    <w:rsid w:val="001041EF"/>
    <w:rsid w:val="00104DC0"/>
    <w:rsid w:val="001051D3"/>
    <w:rsid w:val="0010577C"/>
    <w:rsid w:val="00111449"/>
    <w:rsid w:val="001141A4"/>
    <w:rsid w:val="0012192B"/>
    <w:rsid w:val="0012325E"/>
    <w:rsid w:val="001239E3"/>
    <w:rsid w:val="001246E1"/>
    <w:rsid w:val="001266F0"/>
    <w:rsid w:val="001268F2"/>
    <w:rsid w:val="0012718B"/>
    <w:rsid w:val="00127D15"/>
    <w:rsid w:val="00135147"/>
    <w:rsid w:val="001367F2"/>
    <w:rsid w:val="001373CC"/>
    <w:rsid w:val="001405F8"/>
    <w:rsid w:val="001415EB"/>
    <w:rsid w:val="00141A09"/>
    <w:rsid w:val="00142829"/>
    <w:rsid w:val="001435C0"/>
    <w:rsid w:val="00143B4A"/>
    <w:rsid w:val="00144D2D"/>
    <w:rsid w:val="00145299"/>
    <w:rsid w:val="001457D1"/>
    <w:rsid w:val="0014635A"/>
    <w:rsid w:val="001478AB"/>
    <w:rsid w:val="001503E7"/>
    <w:rsid w:val="00154CEE"/>
    <w:rsid w:val="001564BF"/>
    <w:rsid w:val="00156BEF"/>
    <w:rsid w:val="00160F1F"/>
    <w:rsid w:val="001647FE"/>
    <w:rsid w:val="001651D1"/>
    <w:rsid w:val="00166B26"/>
    <w:rsid w:val="00166E49"/>
    <w:rsid w:val="00171AE3"/>
    <w:rsid w:val="00172639"/>
    <w:rsid w:val="00172D72"/>
    <w:rsid w:val="00174697"/>
    <w:rsid w:val="00176590"/>
    <w:rsid w:val="001844B3"/>
    <w:rsid w:val="001845C0"/>
    <w:rsid w:val="00190B56"/>
    <w:rsid w:val="00191252"/>
    <w:rsid w:val="001921DD"/>
    <w:rsid w:val="0019329F"/>
    <w:rsid w:val="00193986"/>
    <w:rsid w:val="00193F9B"/>
    <w:rsid w:val="001941A2"/>
    <w:rsid w:val="00194C7F"/>
    <w:rsid w:val="00195B0E"/>
    <w:rsid w:val="00195C34"/>
    <w:rsid w:val="00195EFF"/>
    <w:rsid w:val="00196E98"/>
    <w:rsid w:val="00197A97"/>
    <w:rsid w:val="001A208E"/>
    <w:rsid w:val="001A334D"/>
    <w:rsid w:val="001A4E4D"/>
    <w:rsid w:val="001B109A"/>
    <w:rsid w:val="001B1CA8"/>
    <w:rsid w:val="001B2F9F"/>
    <w:rsid w:val="001B542B"/>
    <w:rsid w:val="001B73D1"/>
    <w:rsid w:val="001C0BEB"/>
    <w:rsid w:val="001C41DF"/>
    <w:rsid w:val="001C52DD"/>
    <w:rsid w:val="001D1134"/>
    <w:rsid w:val="001D135B"/>
    <w:rsid w:val="001D168B"/>
    <w:rsid w:val="001D24D6"/>
    <w:rsid w:val="001D40CB"/>
    <w:rsid w:val="001D5378"/>
    <w:rsid w:val="001D6972"/>
    <w:rsid w:val="001D6F78"/>
    <w:rsid w:val="001E06F9"/>
    <w:rsid w:val="001E1A16"/>
    <w:rsid w:val="001E4283"/>
    <w:rsid w:val="001E4E55"/>
    <w:rsid w:val="001E5754"/>
    <w:rsid w:val="001E64E4"/>
    <w:rsid w:val="001E7912"/>
    <w:rsid w:val="001F27C3"/>
    <w:rsid w:val="001F2F43"/>
    <w:rsid w:val="0020440E"/>
    <w:rsid w:val="00212607"/>
    <w:rsid w:val="00213670"/>
    <w:rsid w:val="00214653"/>
    <w:rsid w:val="002153D6"/>
    <w:rsid w:val="00215460"/>
    <w:rsid w:val="00220525"/>
    <w:rsid w:val="002210F4"/>
    <w:rsid w:val="00221F0D"/>
    <w:rsid w:val="00223405"/>
    <w:rsid w:val="00227855"/>
    <w:rsid w:val="00230196"/>
    <w:rsid w:val="00231AEE"/>
    <w:rsid w:val="002339B7"/>
    <w:rsid w:val="0023461A"/>
    <w:rsid w:val="002349F6"/>
    <w:rsid w:val="0024181E"/>
    <w:rsid w:val="002431AA"/>
    <w:rsid w:val="002442B6"/>
    <w:rsid w:val="00244E25"/>
    <w:rsid w:val="002460A3"/>
    <w:rsid w:val="002460CD"/>
    <w:rsid w:val="00247B87"/>
    <w:rsid w:val="00257FEA"/>
    <w:rsid w:val="002609AD"/>
    <w:rsid w:val="002612BE"/>
    <w:rsid w:val="00261309"/>
    <w:rsid w:val="0026437F"/>
    <w:rsid w:val="002662B4"/>
    <w:rsid w:val="002717A3"/>
    <w:rsid w:val="002747CD"/>
    <w:rsid w:val="00274966"/>
    <w:rsid w:val="00274E0A"/>
    <w:rsid w:val="002758AA"/>
    <w:rsid w:val="0028066F"/>
    <w:rsid w:val="00281F6A"/>
    <w:rsid w:val="002827A1"/>
    <w:rsid w:val="00282AD6"/>
    <w:rsid w:val="00284D7D"/>
    <w:rsid w:val="002850F4"/>
    <w:rsid w:val="00287526"/>
    <w:rsid w:val="002907A6"/>
    <w:rsid w:val="002922B2"/>
    <w:rsid w:val="00292475"/>
    <w:rsid w:val="002948CA"/>
    <w:rsid w:val="00295517"/>
    <w:rsid w:val="00295F73"/>
    <w:rsid w:val="00296AB2"/>
    <w:rsid w:val="002A2DCB"/>
    <w:rsid w:val="002A2F11"/>
    <w:rsid w:val="002A4400"/>
    <w:rsid w:val="002B1064"/>
    <w:rsid w:val="002B424E"/>
    <w:rsid w:val="002C0735"/>
    <w:rsid w:val="002C46F1"/>
    <w:rsid w:val="002C67B2"/>
    <w:rsid w:val="002C6FF7"/>
    <w:rsid w:val="002C768D"/>
    <w:rsid w:val="002D0C1C"/>
    <w:rsid w:val="002D481B"/>
    <w:rsid w:val="002D5D8B"/>
    <w:rsid w:val="002D79F4"/>
    <w:rsid w:val="002E1481"/>
    <w:rsid w:val="002E1B9F"/>
    <w:rsid w:val="002E2FB2"/>
    <w:rsid w:val="002E335E"/>
    <w:rsid w:val="002E492C"/>
    <w:rsid w:val="002E5981"/>
    <w:rsid w:val="002F1D74"/>
    <w:rsid w:val="002F3BE7"/>
    <w:rsid w:val="002F7BA5"/>
    <w:rsid w:val="002F7DFB"/>
    <w:rsid w:val="003046B4"/>
    <w:rsid w:val="003048C8"/>
    <w:rsid w:val="00304AEE"/>
    <w:rsid w:val="00306128"/>
    <w:rsid w:val="0030720B"/>
    <w:rsid w:val="00312D8B"/>
    <w:rsid w:val="00316151"/>
    <w:rsid w:val="00316945"/>
    <w:rsid w:val="003171A9"/>
    <w:rsid w:val="00317601"/>
    <w:rsid w:val="00320035"/>
    <w:rsid w:val="0032067C"/>
    <w:rsid w:val="003237D6"/>
    <w:rsid w:val="00332ACE"/>
    <w:rsid w:val="00333080"/>
    <w:rsid w:val="00334279"/>
    <w:rsid w:val="00334BC0"/>
    <w:rsid w:val="00344DE1"/>
    <w:rsid w:val="0034661C"/>
    <w:rsid w:val="00346C89"/>
    <w:rsid w:val="00346D65"/>
    <w:rsid w:val="00350543"/>
    <w:rsid w:val="003543E1"/>
    <w:rsid w:val="00354A4C"/>
    <w:rsid w:val="00355689"/>
    <w:rsid w:val="00356654"/>
    <w:rsid w:val="00357C73"/>
    <w:rsid w:val="0036096A"/>
    <w:rsid w:val="0036392B"/>
    <w:rsid w:val="00365DB4"/>
    <w:rsid w:val="00370F0C"/>
    <w:rsid w:val="00372A75"/>
    <w:rsid w:val="00374DE3"/>
    <w:rsid w:val="00376E80"/>
    <w:rsid w:val="00377C25"/>
    <w:rsid w:val="00380A35"/>
    <w:rsid w:val="003837A2"/>
    <w:rsid w:val="0039247F"/>
    <w:rsid w:val="00393147"/>
    <w:rsid w:val="00394ED4"/>
    <w:rsid w:val="00395F15"/>
    <w:rsid w:val="003A1A27"/>
    <w:rsid w:val="003A23D5"/>
    <w:rsid w:val="003A2D8C"/>
    <w:rsid w:val="003A771C"/>
    <w:rsid w:val="003A785C"/>
    <w:rsid w:val="003B3672"/>
    <w:rsid w:val="003B70CA"/>
    <w:rsid w:val="003C196D"/>
    <w:rsid w:val="003C19F4"/>
    <w:rsid w:val="003C3D4D"/>
    <w:rsid w:val="003D5161"/>
    <w:rsid w:val="003E2BD6"/>
    <w:rsid w:val="003E2C67"/>
    <w:rsid w:val="003E38AB"/>
    <w:rsid w:val="003E3B7C"/>
    <w:rsid w:val="003F1030"/>
    <w:rsid w:val="003F3B84"/>
    <w:rsid w:val="003F59B2"/>
    <w:rsid w:val="003F69C5"/>
    <w:rsid w:val="00400A7A"/>
    <w:rsid w:val="0040109F"/>
    <w:rsid w:val="00402669"/>
    <w:rsid w:val="0040351B"/>
    <w:rsid w:val="00403B3A"/>
    <w:rsid w:val="00405692"/>
    <w:rsid w:val="004064F1"/>
    <w:rsid w:val="00412108"/>
    <w:rsid w:val="004161F3"/>
    <w:rsid w:val="00420EC4"/>
    <w:rsid w:val="00421443"/>
    <w:rsid w:val="00421511"/>
    <w:rsid w:val="00423347"/>
    <w:rsid w:val="004247C7"/>
    <w:rsid w:val="00425D1D"/>
    <w:rsid w:val="00427090"/>
    <w:rsid w:val="004321EE"/>
    <w:rsid w:val="00452FF0"/>
    <w:rsid w:val="00463997"/>
    <w:rsid w:val="00466173"/>
    <w:rsid w:val="0046622E"/>
    <w:rsid w:val="00477B87"/>
    <w:rsid w:val="004808CA"/>
    <w:rsid w:val="0048291B"/>
    <w:rsid w:val="00483968"/>
    <w:rsid w:val="00484186"/>
    <w:rsid w:val="004852B2"/>
    <w:rsid w:val="0048630A"/>
    <w:rsid w:val="00486BA1"/>
    <w:rsid w:val="004870C4"/>
    <w:rsid w:val="004916B8"/>
    <w:rsid w:val="004923B2"/>
    <w:rsid w:val="004A2901"/>
    <w:rsid w:val="004A34E5"/>
    <w:rsid w:val="004A3628"/>
    <w:rsid w:val="004A5879"/>
    <w:rsid w:val="004B18E8"/>
    <w:rsid w:val="004C0FAF"/>
    <w:rsid w:val="004C394A"/>
    <w:rsid w:val="004D25A6"/>
    <w:rsid w:val="004D42A7"/>
    <w:rsid w:val="004D53B7"/>
    <w:rsid w:val="004E2E1F"/>
    <w:rsid w:val="004E37DC"/>
    <w:rsid w:val="004F1536"/>
    <w:rsid w:val="004F2081"/>
    <w:rsid w:val="004F5D55"/>
    <w:rsid w:val="00500E21"/>
    <w:rsid w:val="0050161F"/>
    <w:rsid w:val="00503CE0"/>
    <w:rsid w:val="0050452A"/>
    <w:rsid w:val="00506A94"/>
    <w:rsid w:val="005110AC"/>
    <w:rsid w:val="00511B09"/>
    <w:rsid w:val="0051320E"/>
    <w:rsid w:val="00521DBF"/>
    <w:rsid w:val="00522A24"/>
    <w:rsid w:val="0052459F"/>
    <w:rsid w:val="00524BA0"/>
    <w:rsid w:val="00525E46"/>
    <w:rsid w:val="00526AA4"/>
    <w:rsid w:val="00531D48"/>
    <w:rsid w:val="005346E7"/>
    <w:rsid w:val="0053507C"/>
    <w:rsid w:val="0054044A"/>
    <w:rsid w:val="00543C95"/>
    <w:rsid w:val="005445CB"/>
    <w:rsid w:val="00550025"/>
    <w:rsid w:val="005517ED"/>
    <w:rsid w:val="00555C9F"/>
    <w:rsid w:val="00556727"/>
    <w:rsid w:val="00556A85"/>
    <w:rsid w:val="00560266"/>
    <w:rsid w:val="00561312"/>
    <w:rsid w:val="00563511"/>
    <w:rsid w:val="00563994"/>
    <w:rsid w:val="005748B0"/>
    <w:rsid w:val="0057539A"/>
    <w:rsid w:val="00575C0B"/>
    <w:rsid w:val="0057647D"/>
    <w:rsid w:val="00576496"/>
    <w:rsid w:val="0058123B"/>
    <w:rsid w:val="00581E4C"/>
    <w:rsid w:val="00587E05"/>
    <w:rsid w:val="00591FD1"/>
    <w:rsid w:val="0059518B"/>
    <w:rsid w:val="005968D1"/>
    <w:rsid w:val="005A1E3E"/>
    <w:rsid w:val="005A2A27"/>
    <w:rsid w:val="005A3BDF"/>
    <w:rsid w:val="005A4BB4"/>
    <w:rsid w:val="005A57A4"/>
    <w:rsid w:val="005A7E07"/>
    <w:rsid w:val="005B3CE7"/>
    <w:rsid w:val="005B40DE"/>
    <w:rsid w:val="005B4993"/>
    <w:rsid w:val="005B5EC8"/>
    <w:rsid w:val="005B5EF7"/>
    <w:rsid w:val="005B61D4"/>
    <w:rsid w:val="005C2B79"/>
    <w:rsid w:val="005C3AB3"/>
    <w:rsid w:val="005C4233"/>
    <w:rsid w:val="005C4E9A"/>
    <w:rsid w:val="005C6BBD"/>
    <w:rsid w:val="005C6D96"/>
    <w:rsid w:val="005C7EB8"/>
    <w:rsid w:val="005D029A"/>
    <w:rsid w:val="005D17EB"/>
    <w:rsid w:val="005D342C"/>
    <w:rsid w:val="005D3974"/>
    <w:rsid w:val="005D3BCD"/>
    <w:rsid w:val="005D6779"/>
    <w:rsid w:val="005E240E"/>
    <w:rsid w:val="005E77CC"/>
    <w:rsid w:val="005F395D"/>
    <w:rsid w:val="005F3CA5"/>
    <w:rsid w:val="005F479B"/>
    <w:rsid w:val="005F47E5"/>
    <w:rsid w:val="005F5858"/>
    <w:rsid w:val="005F6A10"/>
    <w:rsid w:val="005F7A92"/>
    <w:rsid w:val="005F7BD5"/>
    <w:rsid w:val="00604230"/>
    <w:rsid w:val="00607559"/>
    <w:rsid w:val="00610582"/>
    <w:rsid w:val="00615161"/>
    <w:rsid w:val="006151DF"/>
    <w:rsid w:val="00616796"/>
    <w:rsid w:val="00616C66"/>
    <w:rsid w:val="006207CB"/>
    <w:rsid w:val="00622779"/>
    <w:rsid w:val="00624096"/>
    <w:rsid w:val="006264F0"/>
    <w:rsid w:val="00627BC2"/>
    <w:rsid w:val="00627C60"/>
    <w:rsid w:val="00632B5D"/>
    <w:rsid w:val="00635B41"/>
    <w:rsid w:val="00636DBE"/>
    <w:rsid w:val="00642161"/>
    <w:rsid w:val="0064409D"/>
    <w:rsid w:val="006544F7"/>
    <w:rsid w:val="00654A99"/>
    <w:rsid w:val="00656102"/>
    <w:rsid w:val="00660F14"/>
    <w:rsid w:val="006640B9"/>
    <w:rsid w:val="00670708"/>
    <w:rsid w:val="0067699C"/>
    <w:rsid w:val="0067761B"/>
    <w:rsid w:val="0068287A"/>
    <w:rsid w:val="006834EE"/>
    <w:rsid w:val="00683992"/>
    <w:rsid w:val="00683B31"/>
    <w:rsid w:val="00685903"/>
    <w:rsid w:val="0069509F"/>
    <w:rsid w:val="00695CD2"/>
    <w:rsid w:val="00696BAB"/>
    <w:rsid w:val="00697961"/>
    <w:rsid w:val="006A1320"/>
    <w:rsid w:val="006A2260"/>
    <w:rsid w:val="006A2A3F"/>
    <w:rsid w:val="006A7564"/>
    <w:rsid w:val="006A7E04"/>
    <w:rsid w:val="006A7FC2"/>
    <w:rsid w:val="006B133F"/>
    <w:rsid w:val="006B60E4"/>
    <w:rsid w:val="006B65BF"/>
    <w:rsid w:val="006B73AA"/>
    <w:rsid w:val="006C0F0C"/>
    <w:rsid w:val="006D0357"/>
    <w:rsid w:val="006D541C"/>
    <w:rsid w:val="006D5DEA"/>
    <w:rsid w:val="006E0367"/>
    <w:rsid w:val="006E1FB1"/>
    <w:rsid w:val="006E5B1C"/>
    <w:rsid w:val="006E6D7E"/>
    <w:rsid w:val="006E7559"/>
    <w:rsid w:val="006E7A2F"/>
    <w:rsid w:val="006F0B93"/>
    <w:rsid w:val="006F14FB"/>
    <w:rsid w:val="006F2C03"/>
    <w:rsid w:val="006F2F8B"/>
    <w:rsid w:val="006F49DB"/>
    <w:rsid w:val="00701FE4"/>
    <w:rsid w:val="00702C1A"/>
    <w:rsid w:val="00705196"/>
    <w:rsid w:val="0070655B"/>
    <w:rsid w:val="00716805"/>
    <w:rsid w:val="00716D75"/>
    <w:rsid w:val="0072297C"/>
    <w:rsid w:val="00727620"/>
    <w:rsid w:val="00730E82"/>
    <w:rsid w:val="007322C7"/>
    <w:rsid w:val="00735C59"/>
    <w:rsid w:val="00742C85"/>
    <w:rsid w:val="007440FE"/>
    <w:rsid w:val="0074423A"/>
    <w:rsid w:val="007446A4"/>
    <w:rsid w:val="00745AC3"/>
    <w:rsid w:val="007468A8"/>
    <w:rsid w:val="00752390"/>
    <w:rsid w:val="00754C7B"/>
    <w:rsid w:val="0075513C"/>
    <w:rsid w:val="007610FA"/>
    <w:rsid w:val="00761D61"/>
    <w:rsid w:val="00761F6E"/>
    <w:rsid w:val="00763389"/>
    <w:rsid w:val="00764CA3"/>
    <w:rsid w:val="00767CED"/>
    <w:rsid w:val="00776C67"/>
    <w:rsid w:val="00780E05"/>
    <w:rsid w:val="0078140D"/>
    <w:rsid w:val="00783258"/>
    <w:rsid w:val="007863AF"/>
    <w:rsid w:val="00786AA7"/>
    <w:rsid w:val="00790E22"/>
    <w:rsid w:val="00792E81"/>
    <w:rsid w:val="00796ABD"/>
    <w:rsid w:val="007B7105"/>
    <w:rsid w:val="007C27E0"/>
    <w:rsid w:val="007C31B1"/>
    <w:rsid w:val="007C3716"/>
    <w:rsid w:val="007C4D34"/>
    <w:rsid w:val="007C52B6"/>
    <w:rsid w:val="007D1FE2"/>
    <w:rsid w:val="007D25E0"/>
    <w:rsid w:val="007D4FE0"/>
    <w:rsid w:val="007D5273"/>
    <w:rsid w:val="007D5744"/>
    <w:rsid w:val="007D5AFE"/>
    <w:rsid w:val="007D5E7E"/>
    <w:rsid w:val="007D6432"/>
    <w:rsid w:val="007D6910"/>
    <w:rsid w:val="007D6B31"/>
    <w:rsid w:val="007E7E1F"/>
    <w:rsid w:val="007F003B"/>
    <w:rsid w:val="007F064E"/>
    <w:rsid w:val="007F0A83"/>
    <w:rsid w:val="007F17AF"/>
    <w:rsid w:val="007F7685"/>
    <w:rsid w:val="007F7AD2"/>
    <w:rsid w:val="007F7FE1"/>
    <w:rsid w:val="008045FA"/>
    <w:rsid w:val="008079A2"/>
    <w:rsid w:val="008122F2"/>
    <w:rsid w:val="00815496"/>
    <w:rsid w:val="0082217D"/>
    <w:rsid w:val="00822C29"/>
    <w:rsid w:val="00827ADF"/>
    <w:rsid w:val="008301E9"/>
    <w:rsid w:val="00830D9A"/>
    <w:rsid w:val="008338E2"/>
    <w:rsid w:val="0083625D"/>
    <w:rsid w:val="00841085"/>
    <w:rsid w:val="00841C0B"/>
    <w:rsid w:val="008435D4"/>
    <w:rsid w:val="00844D2B"/>
    <w:rsid w:val="00846C9A"/>
    <w:rsid w:val="0085007C"/>
    <w:rsid w:val="008516E1"/>
    <w:rsid w:val="00852563"/>
    <w:rsid w:val="008536C3"/>
    <w:rsid w:val="008572FF"/>
    <w:rsid w:val="00860FCE"/>
    <w:rsid w:val="0086397D"/>
    <w:rsid w:val="00866751"/>
    <w:rsid w:val="00873A76"/>
    <w:rsid w:val="008752FC"/>
    <w:rsid w:val="00876A28"/>
    <w:rsid w:val="00876C37"/>
    <w:rsid w:val="008779AC"/>
    <w:rsid w:val="00877B4F"/>
    <w:rsid w:val="00882220"/>
    <w:rsid w:val="00882C00"/>
    <w:rsid w:val="00883979"/>
    <w:rsid w:val="008845AE"/>
    <w:rsid w:val="00887830"/>
    <w:rsid w:val="00892167"/>
    <w:rsid w:val="00894F2D"/>
    <w:rsid w:val="008A13B0"/>
    <w:rsid w:val="008A13E5"/>
    <w:rsid w:val="008A180D"/>
    <w:rsid w:val="008A1F76"/>
    <w:rsid w:val="008A28B6"/>
    <w:rsid w:val="008A6D73"/>
    <w:rsid w:val="008A74A0"/>
    <w:rsid w:val="008B0F66"/>
    <w:rsid w:val="008B2ABA"/>
    <w:rsid w:val="008B3EDE"/>
    <w:rsid w:val="008B5CEC"/>
    <w:rsid w:val="008B77EA"/>
    <w:rsid w:val="008C09C6"/>
    <w:rsid w:val="008C30BE"/>
    <w:rsid w:val="008C5AEF"/>
    <w:rsid w:val="008C6EC3"/>
    <w:rsid w:val="008D056F"/>
    <w:rsid w:val="008D238B"/>
    <w:rsid w:val="008D3663"/>
    <w:rsid w:val="008D3CD9"/>
    <w:rsid w:val="008D600A"/>
    <w:rsid w:val="008E142E"/>
    <w:rsid w:val="008E7491"/>
    <w:rsid w:val="008F0091"/>
    <w:rsid w:val="008F2154"/>
    <w:rsid w:val="008F42AB"/>
    <w:rsid w:val="008F443E"/>
    <w:rsid w:val="008F4C29"/>
    <w:rsid w:val="008F5D76"/>
    <w:rsid w:val="008F7C7E"/>
    <w:rsid w:val="00906627"/>
    <w:rsid w:val="00906A78"/>
    <w:rsid w:val="009106CA"/>
    <w:rsid w:val="00910795"/>
    <w:rsid w:val="00912E48"/>
    <w:rsid w:val="009138B2"/>
    <w:rsid w:val="00916278"/>
    <w:rsid w:val="009170F4"/>
    <w:rsid w:val="00917130"/>
    <w:rsid w:val="00917D2D"/>
    <w:rsid w:val="009206AF"/>
    <w:rsid w:val="00922924"/>
    <w:rsid w:val="00923921"/>
    <w:rsid w:val="00923B14"/>
    <w:rsid w:val="009247ED"/>
    <w:rsid w:val="00926E1C"/>
    <w:rsid w:val="0093099F"/>
    <w:rsid w:val="00931810"/>
    <w:rsid w:val="00932678"/>
    <w:rsid w:val="00933222"/>
    <w:rsid w:val="00933FB2"/>
    <w:rsid w:val="009361C9"/>
    <w:rsid w:val="00941243"/>
    <w:rsid w:val="009431E8"/>
    <w:rsid w:val="00943306"/>
    <w:rsid w:val="0095037C"/>
    <w:rsid w:val="0095070F"/>
    <w:rsid w:val="009529CB"/>
    <w:rsid w:val="00957447"/>
    <w:rsid w:val="00957FD0"/>
    <w:rsid w:val="009600B9"/>
    <w:rsid w:val="009604E8"/>
    <w:rsid w:val="00960D1B"/>
    <w:rsid w:val="00960D9C"/>
    <w:rsid w:val="0096155F"/>
    <w:rsid w:val="00962AF9"/>
    <w:rsid w:val="00962BB7"/>
    <w:rsid w:val="009649D8"/>
    <w:rsid w:val="00976B5B"/>
    <w:rsid w:val="00977307"/>
    <w:rsid w:val="00981441"/>
    <w:rsid w:val="0098780E"/>
    <w:rsid w:val="009925D9"/>
    <w:rsid w:val="0099323E"/>
    <w:rsid w:val="00993859"/>
    <w:rsid w:val="009941E2"/>
    <w:rsid w:val="00995946"/>
    <w:rsid w:val="009A2549"/>
    <w:rsid w:val="009A32B9"/>
    <w:rsid w:val="009A3A33"/>
    <w:rsid w:val="009A6BE0"/>
    <w:rsid w:val="009B7669"/>
    <w:rsid w:val="009C20E9"/>
    <w:rsid w:val="009C32C5"/>
    <w:rsid w:val="009C6BF0"/>
    <w:rsid w:val="009C75C8"/>
    <w:rsid w:val="009C79B9"/>
    <w:rsid w:val="009D0803"/>
    <w:rsid w:val="009D17D2"/>
    <w:rsid w:val="009D6235"/>
    <w:rsid w:val="009D7C36"/>
    <w:rsid w:val="009E20E4"/>
    <w:rsid w:val="009E29AE"/>
    <w:rsid w:val="009E5EE6"/>
    <w:rsid w:val="009F2D38"/>
    <w:rsid w:val="009F36C8"/>
    <w:rsid w:val="009F4C84"/>
    <w:rsid w:val="009F5293"/>
    <w:rsid w:val="009F784C"/>
    <w:rsid w:val="009F7C57"/>
    <w:rsid w:val="00A001F5"/>
    <w:rsid w:val="00A02464"/>
    <w:rsid w:val="00A065B5"/>
    <w:rsid w:val="00A144F0"/>
    <w:rsid w:val="00A147D0"/>
    <w:rsid w:val="00A14FEA"/>
    <w:rsid w:val="00A207D9"/>
    <w:rsid w:val="00A20AC8"/>
    <w:rsid w:val="00A22907"/>
    <w:rsid w:val="00A2353F"/>
    <w:rsid w:val="00A24D9A"/>
    <w:rsid w:val="00A2628D"/>
    <w:rsid w:val="00A26499"/>
    <w:rsid w:val="00A30D90"/>
    <w:rsid w:val="00A30FBA"/>
    <w:rsid w:val="00A315DA"/>
    <w:rsid w:val="00A33743"/>
    <w:rsid w:val="00A346A7"/>
    <w:rsid w:val="00A37142"/>
    <w:rsid w:val="00A37D8D"/>
    <w:rsid w:val="00A40150"/>
    <w:rsid w:val="00A415F7"/>
    <w:rsid w:val="00A423CD"/>
    <w:rsid w:val="00A42EA6"/>
    <w:rsid w:val="00A447D9"/>
    <w:rsid w:val="00A44889"/>
    <w:rsid w:val="00A46D3C"/>
    <w:rsid w:val="00A4721E"/>
    <w:rsid w:val="00A521FC"/>
    <w:rsid w:val="00A538C3"/>
    <w:rsid w:val="00A5605D"/>
    <w:rsid w:val="00A6033D"/>
    <w:rsid w:val="00A60EBB"/>
    <w:rsid w:val="00A618B8"/>
    <w:rsid w:val="00A63A14"/>
    <w:rsid w:val="00A64758"/>
    <w:rsid w:val="00A65E1F"/>
    <w:rsid w:val="00A663D8"/>
    <w:rsid w:val="00A74D21"/>
    <w:rsid w:val="00A74F13"/>
    <w:rsid w:val="00A75A0E"/>
    <w:rsid w:val="00A7725B"/>
    <w:rsid w:val="00A90A57"/>
    <w:rsid w:val="00A90EBC"/>
    <w:rsid w:val="00A95B68"/>
    <w:rsid w:val="00A96634"/>
    <w:rsid w:val="00AA174C"/>
    <w:rsid w:val="00AA232A"/>
    <w:rsid w:val="00AA2D2C"/>
    <w:rsid w:val="00AA34B3"/>
    <w:rsid w:val="00AB4ECB"/>
    <w:rsid w:val="00AB5570"/>
    <w:rsid w:val="00AB7BB9"/>
    <w:rsid w:val="00AC0872"/>
    <w:rsid w:val="00AC1351"/>
    <w:rsid w:val="00AC1899"/>
    <w:rsid w:val="00AC19DD"/>
    <w:rsid w:val="00AC3616"/>
    <w:rsid w:val="00AD52AF"/>
    <w:rsid w:val="00AE48AD"/>
    <w:rsid w:val="00AF3354"/>
    <w:rsid w:val="00AF3E0E"/>
    <w:rsid w:val="00AF4129"/>
    <w:rsid w:val="00AF55BA"/>
    <w:rsid w:val="00AF5732"/>
    <w:rsid w:val="00AF6BC8"/>
    <w:rsid w:val="00B006FE"/>
    <w:rsid w:val="00B02DED"/>
    <w:rsid w:val="00B02E80"/>
    <w:rsid w:val="00B05662"/>
    <w:rsid w:val="00B0685A"/>
    <w:rsid w:val="00B0732A"/>
    <w:rsid w:val="00B13E43"/>
    <w:rsid w:val="00B13F5D"/>
    <w:rsid w:val="00B144F4"/>
    <w:rsid w:val="00B16E61"/>
    <w:rsid w:val="00B17912"/>
    <w:rsid w:val="00B20148"/>
    <w:rsid w:val="00B23CC2"/>
    <w:rsid w:val="00B2682A"/>
    <w:rsid w:val="00B274A1"/>
    <w:rsid w:val="00B355E4"/>
    <w:rsid w:val="00B37BBE"/>
    <w:rsid w:val="00B425F4"/>
    <w:rsid w:val="00B45433"/>
    <w:rsid w:val="00B46C0B"/>
    <w:rsid w:val="00B476CA"/>
    <w:rsid w:val="00B477A7"/>
    <w:rsid w:val="00B526F4"/>
    <w:rsid w:val="00B5345C"/>
    <w:rsid w:val="00B57A2C"/>
    <w:rsid w:val="00B6339E"/>
    <w:rsid w:val="00B665A0"/>
    <w:rsid w:val="00B668E2"/>
    <w:rsid w:val="00B7156D"/>
    <w:rsid w:val="00B72E6A"/>
    <w:rsid w:val="00B7392A"/>
    <w:rsid w:val="00B74429"/>
    <w:rsid w:val="00B7566E"/>
    <w:rsid w:val="00B80237"/>
    <w:rsid w:val="00B83249"/>
    <w:rsid w:val="00B8440A"/>
    <w:rsid w:val="00B855F5"/>
    <w:rsid w:val="00B87F37"/>
    <w:rsid w:val="00B91F83"/>
    <w:rsid w:val="00B93521"/>
    <w:rsid w:val="00B95CB4"/>
    <w:rsid w:val="00BA1378"/>
    <w:rsid w:val="00BA20C8"/>
    <w:rsid w:val="00BA3020"/>
    <w:rsid w:val="00BA3E8B"/>
    <w:rsid w:val="00BB0090"/>
    <w:rsid w:val="00BB0403"/>
    <w:rsid w:val="00BB0455"/>
    <w:rsid w:val="00BB1C59"/>
    <w:rsid w:val="00BD5739"/>
    <w:rsid w:val="00BD638B"/>
    <w:rsid w:val="00BD6C5D"/>
    <w:rsid w:val="00BD7990"/>
    <w:rsid w:val="00BE0059"/>
    <w:rsid w:val="00BE06D6"/>
    <w:rsid w:val="00BE2106"/>
    <w:rsid w:val="00BE21E3"/>
    <w:rsid w:val="00BE6121"/>
    <w:rsid w:val="00BF170A"/>
    <w:rsid w:val="00BF7F42"/>
    <w:rsid w:val="00C015DB"/>
    <w:rsid w:val="00C02C14"/>
    <w:rsid w:val="00C02E4D"/>
    <w:rsid w:val="00C07323"/>
    <w:rsid w:val="00C10553"/>
    <w:rsid w:val="00C107C4"/>
    <w:rsid w:val="00C10BCD"/>
    <w:rsid w:val="00C206AA"/>
    <w:rsid w:val="00C214CA"/>
    <w:rsid w:val="00C21ADB"/>
    <w:rsid w:val="00C21D85"/>
    <w:rsid w:val="00C2524A"/>
    <w:rsid w:val="00C26EDA"/>
    <w:rsid w:val="00C27B88"/>
    <w:rsid w:val="00C31261"/>
    <w:rsid w:val="00C3326B"/>
    <w:rsid w:val="00C3536A"/>
    <w:rsid w:val="00C3676D"/>
    <w:rsid w:val="00C4070F"/>
    <w:rsid w:val="00C42681"/>
    <w:rsid w:val="00C42A08"/>
    <w:rsid w:val="00C42A24"/>
    <w:rsid w:val="00C43FD9"/>
    <w:rsid w:val="00C44407"/>
    <w:rsid w:val="00C52865"/>
    <w:rsid w:val="00C55C62"/>
    <w:rsid w:val="00C568B8"/>
    <w:rsid w:val="00C60F1E"/>
    <w:rsid w:val="00C61598"/>
    <w:rsid w:val="00C64A3D"/>
    <w:rsid w:val="00C64DFF"/>
    <w:rsid w:val="00C65474"/>
    <w:rsid w:val="00C6665B"/>
    <w:rsid w:val="00C675DB"/>
    <w:rsid w:val="00C70F38"/>
    <w:rsid w:val="00C732E7"/>
    <w:rsid w:val="00C74C3B"/>
    <w:rsid w:val="00C776EE"/>
    <w:rsid w:val="00C806DB"/>
    <w:rsid w:val="00C80C51"/>
    <w:rsid w:val="00C81003"/>
    <w:rsid w:val="00C8424E"/>
    <w:rsid w:val="00C86B77"/>
    <w:rsid w:val="00C86CD7"/>
    <w:rsid w:val="00C9285D"/>
    <w:rsid w:val="00C93366"/>
    <w:rsid w:val="00C93430"/>
    <w:rsid w:val="00C94AA9"/>
    <w:rsid w:val="00C9582C"/>
    <w:rsid w:val="00C96DC1"/>
    <w:rsid w:val="00CA2DCC"/>
    <w:rsid w:val="00CA44BD"/>
    <w:rsid w:val="00CA52F8"/>
    <w:rsid w:val="00CA6274"/>
    <w:rsid w:val="00CA7FCD"/>
    <w:rsid w:val="00CB1650"/>
    <w:rsid w:val="00CB1CF1"/>
    <w:rsid w:val="00CB426F"/>
    <w:rsid w:val="00CB4430"/>
    <w:rsid w:val="00CB4AFD"/>
    <w:rsid w:val="00CB4E48"/>
    <w:rsid w:val="00CB639B"/>
    <w:rsid w:val="00CB6AE7"/>
    <w:rsid w:val="00CB6F21"/>
    <w:rsid w:val="00CC0207"/>
    <w:rsid w:val="00CC155D"/>
    <w:rsid w:val="00CC3FF4"/>
    <w:rsid w:val="00CC6FDA"/>
    <w:rsid w:val="00CD1888"/>
    <w:rsid w:val="00CE10B3"/>
    <w:rsid w:val="00CE2F34"/>
    <w:rsid w:val="00CE4C7A"/>
    <w:rsid w:val="00CE5C3A"/>
    <w:rsid w:val="00CE5EE1"/>
    <w:rsid w:val="00CE6788"/>
    <w:rsid w:val="00CF018D"/>
    <w:rsid w:val="00CF1583"/>
    <w:rsid w:val="00CF2064"/>
    <w:rsid w:val="00CF21EF"/>
    <w:rsid w:val="00CF57A4"/>
    <w:rsid w:val="00CF6CD8"/>
    <w:rsid w:val="00CF6E8E"/>
    <w:rsid w:val="00D01304"/>
    <w:rsid w:val="00D038D3"/>
    <w:rsid w:val="00D12F05"/>
    <w:rsid w:val="00D12FD6"/>
    <w:rsid w:val="00D17947"/>
    <w:rsid w:val="00D21CA9"/>
    <w:rsid w:val="00D24D3B"/>
    <w:rsid w:val="00D253F4"/>
    <w:rsid w:val="00D27402"/>
    <w:rsid w:val="00D3667C"/>
    <w:rsid w:val="00D44069"/>
    <w:rsid w:val="00D50B67"/>
    <w:rsid w:val="00D52EE5"/>
    <w:rsid w:val="00D56CC4"/>
    <w:rsid w:val="00D6081E"/>
    <w:rsid w:val="00D622C1"/>
    <w:rsid w:val="00D64502"/>
    <w:rsid w:val="00D6672F"/>
    <w:rsid w:val="00D66F77"/>
    <w:rsid w:val="00D67980"/>
    <w:rsid w:val="00D71C80"/>
    <w:rsid w:val="00D7563F"/>
    <w:rsid w:val="00D77AB1"/>
    <w:rsid w:val="00D77BE1"/>
    <w:rsid w:val="00D843C3"/>
    <w:rsid w:val="00D87011"/>
    <w:rsid w:val="00D8724E"/>
    <w:rsid w:val="00D87848"/>
    <w:rsid w:val="00D91C4C"/>
    <w:rsid w:val="00D93D52"/>
    <w:rsid w:val="00D970A9"/>
    <w:rsid w:val="00D97F79"/>
    <w:rsid w:val="00DA0D03"/>
    <w:rsid w:val="00DA1057"/>
    <w:rsid w:val="00DA5DD5"/>
    <w:rsid w:val="00DB0079"/>
    <w:rsid w:val="00DB26ED"/>
    <w:rsid w:val="00DB2B26"/>
    <w:rsid w:val="00DB37CF"/>
    <w:rsid w:val="00DB564F"/>
    <w:rsid w:val="00DC281E"/>
    <w:rsid w:val="00DC69FB"/>
    <w:rsid w:val="00DC773B"/>
    <w:rsid w:val="00DD16AB"/>
    <w:rsid w:val="00DD59DE"/>
    <w:rsid w:val="00DD6B2E"/>
    <w:rsid w:val="00DD6BE0"/>
    <w:rsid w:val="00DD6F5A"/>
    <w:rsid w:val="00DD70CA"/>
    <w:rsid w:val="00DE0A51"/>
    <w:rsid w:val="00DE3325"/>
    <w:rsid w:val="00DE4C27"/>
    <w:rsid w:val="00DE7E49"/>
    <w:rsid w:val="00DF3F01"/>
    <w:rsid w:val="00DF6153"/>
    <w:rsid w:val="00DF710A"/>
    <w:rsid w:val="00DF73CC"/>
    <w:rsid w:val="00E00A13"/>
    <w:rsid w:val="00E0374C"/>
    <w:rsid w:val="00E04844"/>
    <w:rsid w:val="00E05262"/>
    <w:rsid w:val="00E07D20"/>
    <w:rsid w:val="00E111F8"/>
    <w:rsid w:val="00E1177A"/>
    <w:rsid w:val="00E17EDA"/>
    <w:rsid w:val="00E21501"/>
    <w:rsid w:val="00E2152B"/>
    <w:rsid w:val="00E216EB"/>
    <w:rsid w:val="00E21A0B"/>
    <w:rsid w:val="00E30634"/>
    <w:rsid w:val="00E36AAA"/>
    <w:rsid w:val="00E36F3B"/>
    <w:rsid w:val="00E404EC"/>
    <w:rsid w:val="00E43457"/>
    <w:rsid w:val="00E45370"/>
    <w:rsid w:val="00E46AD8"/>
    <w:rsid w:val="00E50852"/>
    <w:rsid w:val="00E52BB2"/>
    <w:rsid w:val="00E55D7D"/>
    <w:rsid w:val="00E5643C"/>
    <w:rsid w:val="00E57654"/>
    <w:rsid w:val="00E576F5"/>
    <w:rsid w:val="00E579A0"/>
    <w:rsid w:val="00E60463"/>
    <w:rsid w:val="00E61077"/>
    <w:rsid w:val="00E61813"/>
    <w:rsid w:val="00E71359"/>
    <w:rsid w:val="00E7176B"/>
    <w:rsid w:val="00E72162"/>
    <w:rsid w:val="00E74E1D"/>
    <w:rsid w:val="00E8053C"/>
    <w:rsid w:val="00E8114E"/>
    <w:rsid w:val="00E81C75"/>
    <w:rsid w:val="00E841AB"/>
    <w:rsid w:val="00E913D7"/>
    <w:rsid w:val="00E91AA1"/>
    <w:rsid w:val="00E92298"/>
    <w:rsid w:val="00E92694"/>
    <w:rsid w:val="00E95CA6"/>
    <w:rsid w:val="00E96C1A"/>
    <w:rsid w:val="00EA0650"/>
    <w:rsid w:val="00EA2198"/>
    <w:rsid w:val="00EA7CE5"/>
    <w:rsid w:val="00EB2F40"/>
    <w:rsid w:val="00EB3B23"/>
    <w:rsid w:val="00EB4D95"/>
    <w:rsid w:val="00EB7BCA"/>
    <w:rsid w:val="00EC3118"/>
    <w:rsid w:val="00EC391E"/>
    <w:rsid w:val="00EC63A0"/>
    <w:rsid w:val="00ED12D7"/>
    <w:rsid w:val="00ED1B75"/>
    <w:rsid w:val="00ED3704"/>
    <w:rsid w:val="00ED4303"/>
    <w:rsid w:val="00ED5612"/>
    <w:rsid w:val="00ED5CAD"/>
    <w:rsid w:val="00ED7188"/>
    <w:rsid w:val="00EE0CEB"/>
    <w:rsid w:val="00EE2A77"/>
    <w:rsid w:val="00EE32DD"/>
    <w:rsid w:val="00EE36AA"/>
    <w:rsid w:val="00EE3D2D"/>
    <w:rsid w:val="00EE3E6A"/>
    <w:rsid w:val="00EE5CB4"/>
    <w:rsid w:val="00EE6095"/>
    <w:rsid w:val="00EE6FDE"/>
    <w:rsid w:val="00EF0B6C"/>
    <w:rsid w:val="00EF1C9F"/>
    <w:rsid w:val="00EF223F"/>
    <w:rsid w:val="00EF3F65"/>
    <w:rsid w:val="00EF415A"/>
    <w:rsid w:val="00EF4CCC"/>
    <w:rsid w:val="00EF61DE"/>
    <w:rsid w:val="00EF6AEA"/>
    <w:rsid w:val="00F034F5"/>
    <w:rsid w:val="00F042ED"/>
    <w:rsid w:val="00F05D43"/>
    <w:rsid w:val="00F1192B"/>
    <w:rsid w:val="00F134B0"/>
    <w:rsid w:val="00F16198"/>
    <w:rsid w:val="00F16C8F"/>
    <w:rsid w:val="00F2020F"/>
    <w:rsid w:val="00F23918"/>
    <w:rsid w:val="00F25814"/>
    <w:rsid w:val="00F25A89"/>
    <w:rsid w:val="00F267C4"/>
    <w:rsid w:val="00F26EC1"/>
    <w:rsid w:val="00F30742"/>
    <w:rsid w:val="00F350E8"/>
    <w:rsid w:val="00F35353"/>
    <w:rsid w:val="00F36728"/>
    <w:rsid w:val="00F37C0D"/>
    <w:rsid w:val="00F37FA4"/>
    <w:rsid w:val="00F37FE1"/>
    <w:rsid w:val="00F404F5"/>
    <w:rsid w:val="00F4136A"/>
    <w:rsid w:val="00F42030"/>
    <w:rsid w:val="00F42D47"/>
    <w:rsid w:val="00F43AC9"/>
    <w:rsid w:val="00F46E40"/>
    <w:rsid w:val="00F46F5A"/>
    <w:rsid w:val="00F50E3D"/>
    <w:rsid w:val="00F51464"/>
    <w:rsid w:val="00F51CD5"/>
    <w:rsid w:val="00F53CDC"/>
    <w:rsid w:val="00F56EA7"/>
    <w:rsid w:val="00F57F30"/>
    <w:rsid w:val="00F60123"/>
    <w:rsid w:val="00F60BA0"/>
    <w:rsid w:val="00F661D9"/>
    <w:rsid w:val="00F67305"/>
    <w:rsid w:val="00F71031"/>
    <w:rsid w:val="00F720BD"/>
    <w:rsid w:val="00F73B40"/>
    <w:rsid w:val="00F740BB"/>
    <w:rsid w:val="00F75002"/>
    <w:rsid w:val="00F77A1A"/>
    <w:rsid w:val="00F80E75"/>
    <w:rsid w:val="00F82EC9"/>
    <w:rsid w:val="00F871B4"/>
    <w:rsid w:val="00F90ECE"/>
    <w:rsid w:val="00F94C33"/>
    <w:rsid w:val="00FA0F38"/>
    <w:rsid w:val="00FA1C71"/>
    <w:rsid w:val="00FA2350"/>
    <w:rsid w:val="00FA4602"/>
    <w:rsid w:val="00FB0309"/>
    <w:rsid w:val="00FB0A00"/>
    <w:rsid w:val="00FB1272"/>
    <w:rsid w:val="00FB217E"/>
    <w:rsid w:val="00FB2488"/>
    <w:rsid w:val="00FB4A54"/>
    <w:rsid w:val="00FB4EB0"/>
    <w:rsid w:val="00FB5AE1"/>
    <w:rsid w:val="00FB61C4"/>
    <w:rsid w:val="00FB748E"/>
    <w:rsid w:val="00FC0E1F"/>
    <w:rsid w:val="00FC121F"/>
    <w:rsid w:val="00FC1663"/>
    <w:rsid w:val="00FC553E"/>
    <w:rsid w:val="00FD0C47"/>
    <w:rsid w:val="00FD6DC0"/>
    <w:rsid w:val="00FD7A97"/>
    <w:rsid w:val="00FE11F7"/>
    <w:rsid w:val="00FE147D"/>
    <w:rsid w:val="00FE2003"/>
    <w:rsid w:val="00FE3CBD"/>
    <w:rsid w:val="00FE591A"/>
    <w:rsid w:val="00FE6EDC"/>
    <w:rsid w:val="00FF0590"/>
    <w:rsid w:val="00FF12ED"/>
    <w:rsid w:val="00FF22D6"/>
    <w:rsid w:val="00FF3307"/>
    <w:rsid w:val="00FF4A4F"/>
    <w:rsid w:val="00FF557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022FD3DF"/>
  <w15:docId w15:val="{DE521C05-A3E8-4227-B1F1-70DE86B1B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970A9"/>
    <w:pPr>
      <w:widowControl w:val="0"/>
    </w:pPr>
    <w:rPr>
      <w:kern w:val="2"/>
      <w:sz w:val="24"/>
      <w:szCs w:val="24"/>
    </w:rPr>
  </w:style>
  <w:style w:type="paragraph" w:styleId="1">
    <w:name w:val="heading 1"/>
    <w:basedOn w:val="a"/>
    <w:next w:val="a"/>
    <w:link w:val="10"/>
    <w:qFormat/>
    <w:rsid w:val="00FD6DC0"/>
    <w:pPr>
      <w:keepNext/>
      <w:spacing w:before="180" w:after="180" w:line="720" w:lineRule="auto"/>
      <w:outlineLvl w:val="0"/>
    </w:pPr>
    <w:rPr>
      <w:rFonts w:ascii="Cambria" w:hAnsi="Cambria"/>
      <w:b/>
      <w:bCs/>
      <w:kern w:val="52"/>
      <w:sz w:val="52"/>
      <w:szCs w:val="52"/>
    </w:rPr>
  </w:style>
  <w:style w:type="paragraph" w:styleId="2">
    <w:name w:val="heading 2"/>
    <w:basedOn w:val="a"/>
    <w:next w:val="a"/>
    <w:link w:val="20"/>
    <w:semiHidden/>
    <w:unhideWhenUsed/>
    <w:qFormat/>
    <w:rsid w:val="005D342C"/>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link w:val="30"/>
    <w:uiPriority w:val="9"/>
    <w:qFormat/>
    <w:rsid w:val="00C568B8"/>
    <w:pPr>
      <w:widowControl/>
      <w:spacing w:before="100" w:beforeAutospacing="1" w:after="100" w:afterAutospacing="1"/>
      <w:outlineLvl w:val="2"/>
    </w:pPr>
    <w:rPr>
      <w:rFonts w:ascii="新細明體" w:hAnsi="新細明體"/>
      <w:b/>
      <w:bCs/>
      <w:kern w:val="0"/>
      <w:sz w:val="27"/>
      <w:szCs w:val="27"/>
    </w:rPr>
  </w:style>
  <w:style w:type="paragraph" w:styleId="4">
    <w:name w:val="heading 4"/>
    <w:basedOn w:val="a"/>
    <w:next w:val="a"/>
    <w:link w:val="40"/>
    <w:semiHidden/>
    <w:unhideWhenUsed/>
    <w:qFormat/>
    <w:rsid w:val="005D342C"/>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semiHidden/>
    <w:unhideWhenUsed/>
    <w:qFormat/>
    <w:rsid w:val="005D342C"/>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
    <w:next w:val="a"/>
    <w:link w:val="60"/>
    <w:semiHidden/>
    <w:unhideWhenUsed/>
    <w:qFormat/>
    <w:rsid w:val="005D342C"/>
    <w:pPr>
      <w:keepNext/>
      <w:spacing w:line="720" w:lineRule="auto"/>
      <w:ind w:leftChars="200" w:left="200"/>
      <w:outlineLvl w:val="5"/>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21CA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itle"/>
    <w:basedOn w:val="a"/>
    <w:link w:val="a5"/>
    <w:qFormat/>
    <w:rsid w:val="003F59B2"/>
    <w:pPr>
      <w:jc w:val="center"/>
    </w:pPr>
    <w:rPr>
      <w:rFonts w:ascii="VNI-Times" w:eastAsia="標楷體" w:hAnsi="VNI-Times"/>
      <w:sz w:val="96"/>
      <w:szCs w:val="20"/>
    </w:rPr>
  </w:style>
  <w:style w:type="character" w:styleId="a6">
    <w:name w:val="Hyperlink"/>
    <w:rsid w:val="009A3A33"/>
    <w:rPr>
      <w:color w:val="0000FF"/>
      <w:u w:val="single"/>
    </w:rPr>
  </w:style>
  <w:style w:type="character" w:styleId="a7">
    <w:name w:val="Strong"/>
    <w:uiPriority w:val="22"/>
    <w:qFormat/>
    <w:rsid w:val="00701FE4"/>
    <w:rPr>
      <w:b/>
      <w:bCs/>
    </w:rPr>
  </w:style>
  <w:style w:type="paragraph" w:styleId="Web">
    <w:name w:val="Normal (Web)"/>
    <w:basedOn w:val="a"/>
    <w:uiPriority w:val="99"/>
    <w:rsid w:val="00827ADF"/>
    <w:pPr>
      <w:widowControl/>
      <w:spacing w:before="100" w:beforeAutospacing="1" w:after="100" w:afterAutospacing="1"/>
    </w:pPr>
    <w:rPr>
      <w:rFonts w:ascii="新細明體" w:hAnsi="新細明體" w:cs="新細明體"/>
      <w:kern w:val="0"/>
    </w:rPr>
  </w:style>
  <w:style w:type="paragraph" w:styleId="a8">
    <w:name w:val="header"/>
    <w:basedOn w:val="a"/>
    <w:link w:val="a9"/>
    <w:rsid w:val="00962AF9"/>
    <w:pPr>
      <w:tabs>
        <w:tab w:val="center" w:pos="4153"/>
        <w:tab w:val="right" w:pos="8306"/>
      </w:tabs>
      <w:snapToGrid w:val="0"/>
    </w:pPr>
    <w:rPr>
      <w:sz w:val="20"/>
      <w:szCs w:val="20"/>
    </w:rPr>
  </w:style>
  <w:style w:type="character" w:customStyle="1" w:styleId="a9">
    <w:name w:val="頁首 字元"/>
    <w:link w:val="a8"/>
    <w:uiPriority w:val="99"/>
    <w:rsid w:val="00962AF9"/>
    <w:rPr>
      <w:kern w:val="2"/>
    </w:rPr>
  </w:style>
  <w:style w:type="paragraph" w:styleId="aa">
    <w:name w:val="footer"/>
    <w:basedOn w:val="a"/>
    <w:link w:val="ab"/>
    <w:uiPriority w:val="99"/>
    <w:rsid w:val="00962AF9"/>
    <w:pPr>
      <w:tabs>
        <w:tab w:val="center" w:pos="4153"/>
        <w:tab w:val="right" w:pos="8306"/>
      </w:tabs>
      <w:snapToGrid w:val="0"/>
    </w:pPr>
    <w:rPr>
      <w:sz w:val="20"/>
      <w:szCs w:val="20"/>
    </w:rPr>
  </w:style>
  <w:style w:type="character" w:customStyle="1" w:styleId="ab">
    <w:name w:val="頁尾 字元"/>
    <w:link w:val="aa"/>
    <w:uiPriority w:val="99"/>
    <w:rsid w:val="00962AF9"/>
    <w:rPr>
      <w:kern w:val="2"/>
    </w:rPr>
  </w:style>
  <w:style w:type="character" w:customStyle="1" w:styleId="a5">
    <w:name w:val="標題 字元"/>
    <w:link w:val="a4"/>
    <w:rsid w:val="00FE147D"/>
    <w:rPr>
      <w:rFonts w:ascii="VNI-Times" w:eastAsia="標楷體" w:hAnsi="VNI-Times"/>
      <w:kern w:val="2"/>
      <w:sz w:val="96"/>
    </w:rPr>
  </w:style>
  <w:style w:type="character" w:customStyle="1" w:styleId="30">
    <w:name w:val="標題 3 字元"/>
    <w:link w:val="3"/>
    <w:uiPriority w:val="9"/>
    <w:rsid w:val="00C568B8"/>
    <w:rPr>
      <w:rFonts w:ascii="新細明體" w:hAnsi="新細明體" w:cs="新細明體"/>
      <w:b/>
      <w:bCs/>
      <w:sz w:val="27"/>
      <w:szCs w:val="27"/>
    </w:rPr>
  </w:style>
  <w:style w:type="character" w:customStyle="1" w:styleId="10">
    <w:name w:val="標題 1 字元"/>
    <w:link w:val="1"/>
    <w:rsid w:val="00FD6DC0"/>
    <w:rPr>
      <w:rFonts w:ascii="Cambria" w:eastAsia="新細明體" w:hAnsi="Cambria" w:cs="Times New Roman"/>
      <w:b/>
      <w:bCs/>
      <w:kern w:val="52"/>
      <w:sz w:val="52"/>
      <w:szCs w:val="52"/>
    </w:rPr>
  </w:style>
  <w:style w:type="character" w:customStyle="1" w:styleId="apple-converted-space">
    <w:name w:val="apple-converted-space"/>
    <w:rsid w:val="005B4993"/>
  </w:style>
  <w:style w:type="paragraph" w:styleId="ac">
    <w:name w:val="Balloon Text"/>
    <w:basedOn w:val="a"/>
    <w:link w:val="ad"/>
    <w:rsid w:val="00ED4303"/>
    <w:rPr>
      <w:rFonts w:ascii="Cambria" w:hAnsi="Cambria"/>
      <w:sz w:val="18"/>
      <w:szCs w:val="18"/>
    </w:rPr>
  </w:style>
  <w:style w:type="character" w:customStyle="1" w:styleId="ad">
    <w:name w:val="註解方塊文字 字元"/>
    <w:link w:val="ac"/>
    <w:rsid w:val="00ED4303"/>
    <w:rPr>
      <w:rFonts w:ascii="Cambria" w:eastAsia="新細明體" w:hAnsi="Cambria" w:cs="Times New Roman"/>
      <w:kern w:val="2"/>
      <w:sz w:val="18"/>
      <w:szCs w:val="18"/>
    </w:rPr>
  </w:style>
  <w:style w:type="character" w:customStyle="1" w:styleId="wdtitletop1">
    <w:name w:val="wd_title_top1"/>
    <w:rsid w:val="00AB7BB9"/>
    <w:rPr>
      <w:b/>
      <w:bCs/>
      <w:color w:val="000000"/>
      <w:sz w:val="24"/>
      <w:szCs w:val="24"/>
    </w:rPr>
  </w:style>
  <w:style w:type="character" w:styleId="ae">
    <w:name w:val="FollowedHyperlink"/>
    <w:rsid w:val="00DE3325"/>
    <w:rPr>
      <w:color w:val="800080"/>
      <w:u w:val="single"/>
    </w:rPr>
  </w:style>
  <w:style w:type="paragraph" w:customStyle="1" w:styleId="Default">
    <w:name w:val="Default"/>
    <w:rsid w:val="00670708"/>
    <w:pPr>
      <w:widowControl w:val="0"/>
      <w:autoSpaceDE w:val="0"/>
      <w:autoSpaceDN w:val="0"/>
      <w:adjustRightInd w:val="0"/>
    </w:pPr>
    <w:rPr>
      <w:rFonts w:ascii="標楷體" w:eastAsia="標楷體" w:cs="標楷體"/>
      <w:color w:val="000000"/>
      <w:sz w:val="24"/>
      <w:szCs w:val="24"/>
    </w:rPr>
  </w:style>
  <w:style w:type="character" w:customStyle="1" w:styleId="ddvtxg1">
    <w:name w:val="ddvtxg1"/>
    <w:basedOn w:val="a0"/>
    <w:rsid w:val="00CE6788"/>
    <w:rPr>
      <w:rFonts w:ascii="sөũ" w:hAnsi="sөũ" w:hint="default"/>
      <w:sz w:val="18"/>
      <w:szCs w:val="18"/>
    </w:rPr>
  </w:style>
  <w:style w:type="paragraph" w:styleId="af">
    <w:name w:val="List Paragraph"/>
    <w:basedOn w:val="a"/>
    <w:uiPriority w:val="99"/>
    <w:qFormat/>
    <w:rsid w:val="009D6235"/>
    <w:pPr>
      <w:ind w:left="480"/>
    </w:pPr>
  </w:style>
  <w:style w:type="paragraph" w:customStyle="1" w:styleId="font12">
    <w:name w:val="font12"/>
    <w:basedOn w:val="a"/>
    <w:rsid w:val="001E7912"/>
    <w:pPr>
      <w:widowControl/>
    </w:pPr>
    <w:rPr>
      <w:rFonts w:ascii="新細明體" w:hAnsi="新細明體" w:cs="新細明體"/>
      <w:kern w:val="0"/>
      <w:lang w:eastAsia="en-US"/>
    </w:rPr>
  </w:style>
  <w:style w:type="paragraph" w:customStyle="1" w:styleId="boldfont12">
    <w:name w:val="boldfont12"/>
    <w:basedOn w:val="a"/>
    <w:rsid w:val="001E7912"/>
    <w:pPr>
      <w:widowControl/>
    </w:pPr>
    <w:rPr>
      <w:rFonts w:ascii="新細明體" w:hAnsi="新細明體" w:cs="新細明體"/>
      <w:b/>
      <w:kern w:val="0"/>
      <w:lang w:eastAsia="en-US"/>
    </w:rPr>
  </w:style>
  <w:style w:type="character" w:customStyle="1" w:styleId="normaltextrun">
    <w:name w:val="normaltextrun"/>
    <w:basedOn w:val="a0"/>
    <w:rsid w:val="007D5AFE"/>
  </w:style>
  <w:style w:type="character" w:customStyle="1" w:styleId="contextualspellingandgrammarerror">
    <w:name w:val="contextualspellingandgrammarerror"/>
    <w:basedOn w:val="a0"/>
    <w:rsid w:val="007D5AFE"/>
  </w:style>
  <w:style w:type="character" w:customStyle="1" w:styleId="wdtitleth011">
    <w:name w:val="wd_title_th_011"/>
    <w:basedOn w:val="a0"/>
    <w:rsid w:val="00034C1F"/>
    <w:rPr>
      <w:b/>
      <w:bCs/>
      <w:color w:val="000000"/>
      <w:sz w:val="28"/>
      <w:szCs w:val="28"/>
    </w:rPr>
  </w:style>
  <w:style w:type="paragraph" w:customStyle="1" w:styleId="msonormal123">
    <w:name w:val="msonormal123"/>
    <w:basedOn w:val="a"/>
    <w:rsid w:val="00034C1F"/>
    <w:pPr>
      <w:widowControl/>
      <w:spacing w:before="100" w:beforeAutospacing="1" w:after="100" w:afterAutospacing="1"/>
    </w:pPr>
    <w:rPr>
      <w:rFonts w:ascii="新細明體" w:hAnsi="新細明體" w:cs="新細明體"/>
      <w:color w:val="333333"/>
      <w:kern w:val="0"/>
    </w:rPr>
  </w:style>
  <w:style w:type="character" w:customStyle="1" w:styleId="20">
    <w:name w:val="標題 2 字元"/>
    <w:basedOn w:val="a0"/>
    <w:link w:val="2"/>
    <w:semiHidden/>
    <w:rsid w:val="005D342C"/>
    <w:rPr>
      <w:rFonts w:asciiTheme="majorHAnsi" w:eastAsiaTheme="majorEastAsia" w:hAnsiTheme="majorHAnsi" w:cstheme="majorBidi"/>
      <w:b/>
      <w:bCs/>
      <w:kern w:val="2"/>
      <w:sz w:val="48"/>
      <w:szCs w:val="48"/>
    </w:rPr>
  </w:style>
  <w:style w:type="character" w:customStyle="1" w:styleId="40">
    <w:name w:val="標題 4 字元"/>
    <w:basedOn w:val="a0"/>
    <w:link w:val="4"/>
    <w:semiHidden/>
    <w:rsid w:val="005D342C"/>
    <w:rPr>
      <w:rFonts w:asciiTheme="majorHAnsi" w:eastAsiaTheme="majorEastAsia" w:hAnsiTheme="majorHAnsi" w:cstheme="majorBidi"/>
      <w:kern w:val="2"/>
      <w:sz w:val="36"/>
      <w:szCs w:val="36"/>
    </w:rPr>
  </w:style>
  <w:style w:type="character" w:customStyle="1" w:styleId="50">
    <w:name w:val="標題 5 字元"/>
    <w:basedOn w:val="a0"/>
    <w:link w:val="5"/>
    <w:semiHidden/>
    <w:rsid w:val="005D342C"/>
    <w:rPr>
      <w:rFonts w:asciiTheme="majorHAnsi" w:eastAsiaTheme="majorEastAsia" w:hAnsiTheme="majorHAnsi" w:cstheme="majorBidi"/>
      <w:b/>
      <w:bCs/>
      <w:kern w:val="2"/>
      <w:sz w:val="36"/>
      <w:szCs w:val="36"/>
    </w:rPr>
  </w:style>
  <w:style w:type="character" w:customStyle="1" w:styleId="60">
    <w:name w:val="標題 6 字元"/>
    <w:basedOn w:val="a0"/>
    <w:link w:val="6"/>
    <w:semiHidden/>
    <w:rsid w:val="005D342C"/>
    <w:rPr>
      <w:rFonts w:asciiTheme="majorHAnsi" w:eastAsiaTheme="majorEastAsia" w:hAnsiTheme="majorHAnsi" w:cstheme="majorBidi"/>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13116">
      <w:bodyDiv w:val="1"/>
      <w:marLeft w:val="0"/>
      <w:marRight w:val="0"/>
      <w:marTop w:val="0"/>
      <w:marBottom w:val="0"/>
      <w:divBdr>
        <w:top w:val="none" w:sz="0" w:space="0" w:color="auto"/>
        <w:left w:val="none" w:sz="0" w:space="0" w:color="auto"/>
        <w:bottom w:val="none" w:sz="0" w:space="0" w:color="auto"/>
        <w:right w:val="none" w:sz="0" w:space="0" w:color="auto"/>
      </w:divBdr>
    </w:div>
    <w:div w:id="86199473">
      <w:bodyDiv w:val="1"/>
      <w:marLeft w:val="0"/>
      <w:marRight w:val="0"/>
      <w:marTop w:val="0"/>
      <w:marBottom w:val="0"/>
      <w:divBdr>
        <w:top w:val="none" w:sz="0" w:space="0" w:color="auto"/>
        <w:left w:val="none" w:sz="0" w:space="0" w:color="auto"/>
        <w:bottom w:val="none" w:sz="0" w:space="0" w:color="auto"/>
        <w:right w:val="none" w:sz="0" w:space="0" w:color="auto"/>
      </w:divBdr>
      <w:divsChild>
        <w:div w:id="1247307167">
          <w:marLeft w:val="-225"/>
          <w:marRight w:val="-225"/>
          <w:marTop w:val="0"/>
          <w:marBottom w:val="0"/>
          <w:divBdr>
            <w:top w:val="single" w:sz="2" w:space="31" w:color="auto"/>
            <w:left w:val="single" w:sz="2" w:space="0" w:color="auto"/>
            <w:bottom w:val="single" w:sz="2" w:space="0" w:color="auto"/>
            <w:right w:val="single" w:sz="2" w:space="0" w:color="auto"/>
          </w:divBdr>
          <w:divsChild>
            <w:div w:id="1963459559">
              <w:marLeft w:val="0"/>
              <w:marRight w:val="0"/>
              <w:marTop w:val="0"/>
              <w:marBottom w:val="0"/>
              <w:divBdr>
                <w:top w:val="single" w:sz="2" w:space="0" w:color="auto"/>
                <w:left w:val="single" w:sz="2" w:space="11" w:color="auto"/>
                <w:bottom w:val="single" w:sz="2" w:space="0" w:color="auto"/>
                <w:right w:val="single" w:sz="2" w:space="11" w:color="auto"/>
              </w:divBdr>
              <w:divsChild>
                <w:div w:id="1637100887">
                  <w:marLeft w:val="0"/>
                  <w:marRight w:val="0"/>
                  <w:marTop w:val="0"/>
                  <w:marBottom w:val="0"/>
                  <w:divBdr>
                    <w:top w:val="single" w:sz="2" w:space="0" w:color="auto"/>
                    <w:left w:val="single" w:sz="2" w:space="0" w:color="auto"/>
                    <w:bottom w:val="single" w:sz="2" w:space="0" w:color="auto"/>
                    <w:right w:val="single" w:sz="2" w:space="0" w:color="auto"/>
                  </w:divBdr>
                  <w:divsChild>
                    <w:div w:id="381446841">
                      <w:marLeft w:val="-225"/>
                      <w:marRight w:val="-225"/>
                      <w:marTop w:val="0"/>
                      <w:marBottom w:val="0"/>
                      <w:divBdr>
                        <w:top w:val="single" w:sz="2" w:space="0" w:color="auto"/>
                        <w:left w:val="single" w:sz="2" w:space="0" w:color="auto"/>
                        <w:bottom w:val="single" w:sz="2" w:space="0" w:color="auto"/>
                        <w:right w:val="single" w:sz="2" w:space="0" w:color="auto"/>
                      </w:divBdr>
                      <w:divsChild>
                        <w:div w:id="1515151414">
                          <w:marLeft w:val="0"/>
                          <w:marRight w:val="0"/>
                          <w:marTop w:val="0"/>
                          <w:marBottom w:val="0"/>
                          <w:divBdr>
                            <w:top w:val="single" w:sz="2" w:space="0" w:color="auto"/>
                            <w:left w:val="single" w:sz="2" w:space="11" w:color="auto"/>
                            <w:bottom w:val="single" w:sz="2" w:space="0" w:color="auto"/>
                            <w:right w:val="single" w:sz="2" w:space="11" w:color="auto"/>
                          </w:divBdr>
                          <w:divsChild>
                            <w:div w:id="1069570223">
                              <w:marLeft w:val="-225"/>
                              <w:marRight w:val="-225"/>
                              <w:marTop w:val="0"/>
                              <w:marBottom w:val="0"/>
                              <w:divBdr>
                                <w:top w:val="single" w:sz="2" w:space="0" w:color="auto"/>
                                <w:left w:val="single" w:sz="2" w:space="0" w:color="auto"/>
                                <w:bottom w:val="single" w:sz="2" w:space="0" w:color="auto"/>
                                <w:right w:val="single" w:sz="2" w:space="0" w:color="auto"/>
                              </w:divBdr>
                              <w:divsChild>
                                <w:div w:id="1259950916">
                                  <w:marLeft w:val="0"/>
                                  <w:marRight w:val="0"/>
                                  <w:marTop w:val="0"/>
                                  <w:marBottom w:val="0"/>
                                  <w:divBdr>
                                    <w:top w:val="single" w:sz="2" w:space="0" w:color="auto"/>
                                    <w:left w:val="single" w:sz="2" w:space="0" w:color="auto"/>
                                    <w:bottom w:val="single" w:sz="2" w:space="0" w:color="auto"/>
                                    <w:right w:val="single" w:sz="2" w:space="0" w:color="auto"/>
                                  </w:divBdr>
                                  <w:divsChild>
                                    <w:div w:id="1753351627">
                                      <w:marLeft w:val="0"/>
                                      <w:marRight w:val="0"/>
                                      <w:marTop w:val="0"/>
                                      <w:marBottom w:val="0"/>
                                      <w:divBdr>
                                        <w:top w:val="single" w:sz="2" w:space="0" w:color="auto"/>
                                        <w:left w:val="single" w:sz="2" w:space="0" w:color="auto"/>
                                        <w:bottom w:val="single" w:sz="2" w:space="0" w:color="auto"/>
                                        <w:right w:val="single" w:sz="2" w:space="0" w:color="auto"/>
                                      </w:divBdr>
                                      <w:divsChild>
                                        <w:div w:id="920523663">
                                          <w:marLeft w:val="0"/>
                                          <w:marRight w:val="0"/>
                                          <w:marTop w:val="450"/>
                                          <w:marBottom w:val="0"/>
                                          <w:divBdr>
                                            <w:top w:val="single" w:sz="6" w:space="15" w:color="E2E2E2"/>
                                            <w:left w:val="single" w:sz="6" w:space="23" w:color="E2E2E2"/>
                                            <w:bottom w:val="single" w:sz="6" w:space="15" w:color="E2E2E2"/>
                                            <w:right w:val="single" w:sz="6" w:space="23" w:color="E2E2E2"/>
                                          </w:divBdr>
                                          <w:divsChild>
                                            <w:div w:id="262230824">
                                              <w:marLeft w:val="-225"/>
                                              <w:marRight w:val="-225"/>
                                              <w:marTop w:val="0"/>
                                              <w:marBottom w:val="0"/>
                                              <w:divBdr>
                                                <w:top w:val="single" w:sz="2" w:space="0" w:color="auto"/>
                                                <w:left w:val="single" w:sz="2" w:space="0" w:color="auto"/>
                                                <w:bottom w:val="single" w:sz="2" w:space="0" w:color="auto"/>
                                                <w:right w:val="single" w:sz="2" w:space="0" w:color="auto"/>
                                              </w:divBdr>
                                              <w:divsChild>
                                                <w:div w:id="605310994">
                                                  <w:marLeft w:val="0"/>
                                                  <w:marRight w:val="0"/>
                                                  <w:marTop w:val="0"/>
                                                  <w:marBottom w:val="0"/>
                                                  <w:divBdr>
                                                    <w:top w:val="single" w:sz="2" w:space="0" w:color="auto"/>
                                                    <w:left w:val="single" w:sz="2" w:space="11" w:color="auto"/>
                                                    <w:bottom w:val="single" w:sz="2" w:space="0" w:color="auto"/>
                                                    <w:right w:val="single" w:sz="2" w:space="11" w:color="auto"/>
                                                  </w:divBdr>
                                                </w:div>
                                                <w:div w:id="1875799679">
                                                  <w:marLeft w:val="0"/>
                                                  <w:marRight w:val="0"/>
                                                  <w:marTop w:val="0"/>
                                                  <w:marBottom w:val="0"/>
                                                  <w:divBdr>
                                                    <w:top w:val="single" w:sz="2" w:space="0" w:color="auto"/>
                                                    <w:left w:val="single" w:sz="2" w:space="11" w:color="auto"/>
                                                    <w:bottom w:val="single" w:sz="2" w:space="0" w:color="auto"/>
                                                    <w:right w:val="single" w:sz="2" w:space="11" w:color="auto"/>
                                                  </w:divBdr>
                                                  <w:divsChild>
                                                    <w:div w:id="76249357">
                                                      <w:marLeft w:val="-225"/>
                                                      <w:marRight w:val="-225"/>
                                                      <w:marTop w:val="0"/>
                                                      <w:marBottom w:val="0"/>
                                                      <w:divBdr>
                                                        <w:top w:val="single" w:sz="2" w:space="0" w:color="auto"/>
                                                        <w:left w:val="single" w:sz="2" w:space="0" w:color="auto"/>
                                                        <w:bottom w:val="single" w:sz="2" w:space="0" w:color="auto"/>
                                                        <w:right w:val="single" w:sz="2" w:space="0" w:color="auto"/>
                                                      </w:divBdr>
                                                      <w:divsChild>
                                                        <w:div w:id="1691031480">
                                                          <w:marLeft w:val="0"/>
                                                          <w:marRight w:val="0"/>
                                                          <w:marTop w:val="0"/>
                                                          <w:marBottom w:val="0"/>
                                                          <w:divBdr>
                                                            <w:top w:val="single" w:sz="2" w:space="0" w:color="auto"/>
                                                            <w:left w:val="single" w:sz="2" w:space="11" w:color="auto"/>
                                                            <w:bottom w:val="single" w:sz="2" w:space="0" w:color="auto"/>
                                                            <w:right w:val="single" w:sz="2" w:space="11" w:color="auto"/>
                                                          </w:divBdr>
                                                        </w:div>
                                                      </w:divsChild>
                                                    </w:div>
                                                    <w:div w:id="36977378">
                                                      <w:marLeft w:val="0"/>
                                                      <w:marRight w:val="0"/>
                                                      <w:marTop w:val="0"/>
                                                      <w:marBottom w:val="0"/>
                                                      <w:divBdr>
                                                        <w:top w:val="single" w:sz="2" w:space="0" w:color="auto"/>
                                                        <w:left w:val="single" w:sz="2" w:space="0" w:color="auto"/>
                                                        <w:bottom w:val="single" w:sz="2" w:space="0" w:color="auto"/>
                                                        <w:right w:val="single" w:sz="2" w:space="0" w:color="auto"/>
                                                      </w:divBdr>
                                                      <w:divsChild>
                                                        <w:div w:id="152333707">
                                                          <w:marLeft w:val="0"/>
                                                          <w:marRight w:val="150"/>
                                                          <w:marTop w:val="0"/>
                                                          <w:marBottom w:val="150"/>
                                                          <w:divBdr>
                                                            <w:top w:val="single" w:sz="6" w:space="0" w:color="04ABF2"/>
                                                            <w:left w:val="single" w:sz="6" w:space="0" w:color="04ABF2"/>
                                                            <w:bottom w:val="single" w:sz="6" w:space="0" w:color="04ABF2"/>
                                                            <w:right w:val="single" w:sz="6" w:space="0" w:color="04ABF2"/>
                                                          </w:divBdr>
                                                          <w:divsChild>
                                                            <w:div w:id="628360240">
                                                              <w:marLeft w:val="0"/>
                                                              <w:marRight w:val="0"/>
                                                              <w:marTop w:val="0"/>
                                                              <w:marBottom w:val="0"/>
                                                              <w:divBdr>
                                                                <w:top w:val="single" w:sz="2" w:space="11" w:color="auto"/>
                                                                <w:left w:val="single" w:sz="2" w:space="8" w:color="auto"/>
                                                                <w:bottom w:val="single" w:sz="2" w:space="11" w:color="auto"/>
                                                                <w:right w:val="single" w:sz="2" w:space="8" w:color="auto"/>
                                                              </w:divBdr>
                                                            </w:div>
                                                            <w:div w:id="751857518">
                                                              <w:marLeft w:val="0"/>
                                                              <w:marRight w:val="0"/>
                                                              <w:marTop w:val="0"/>
                                                              <w:marBottom w:val="0"/>
                                                              <w:divBdr>
                                                                <w:top w:val="single" w:sz="2" w:space="11" w:color="auto"/>
                                                                <w:left w:val="single" w:sz="2" w:space="8" w:color="auto"/>
                                                                <w:bottom w:val="single" w:sz="2" w:space="11" w:color="auto"/>
                                                                <w:right w:val="single" w:sz="2" w:space="8" w:color="auto"/>
                                                              </w:divBdr>
                                                            </w:div>
                                                          </w:divsChild>
                                                        </w:div>
                                                        <w:div w:id="1480263695">
                                                          <w:marLeft w:val="0"/>
                                                          <w:marRight w:val="150"/>
                                                          <w:marTop w:val="0"/>
                                                          <w:marBottom w:val="150"/>
                                                          <w:divBdr>
                                                            <w:top w:val="single" w:sz="6" w:space="0" w:color="04ABF2"/>
                                                            <w:left w:val="single" w:sz="6" w:space="0" w:color="04ABF2"/>
                                                            <w:bottom w:val="single" w:sz="6" w:space="0" w:color="04ABF2"/>
                                                            <w:right w:val="single" w:sz="6" w:space="0" w:color="04ABF2"/>
                                                          </w:divBdr>
                                                          <w:divsChild>
                                                            <w:div w:id="309142680">
                                                              <w:marLeft w:val="0"/>
                                                              <w:marRight w:val="0"/>
                                                              <w:marTop w:val="0"/>
                                                              <w:marBottom w:val="0"/>
                                                              <w:divBdr>
                                                                <w:top w:val="single" w:sz="2" w:space="11" w:color="auto"/>
                                                                <w:left w:val="single" w:sz="2" w:space="8" w:color="auto"/>
                                                                <w:bottom w:val="single" w:sz="2" w:space="11" w:color="auto"/>
                                                                <w:right w:val="single" w:sz="2" w:space="8" w:color="auto"/>
                                                              </w:divBdr>
                                                            </w:div>
                                                            <w:div w:id="1539589474">
                                                              <w:marLeft w:val="0"/>
                                                              <w:marRight w:val="0"/>
                                                              <w:marTop w:val="0"/>
                                                              <w:marBottom w:val="0"/>
                                                              <w:divBdr>
                                                                <w:top w:val="single" w:sz="2" w:space="11" w:color="auto"/>
                                                                <w:left w:val="single" w:sz="2" w:space="8" w:color="auto"/>
                                                                <w:bottom w:val="single" w:sz="2" w:space="11" w:color="auto"/>
                                                                <w:right w:val="single" w:sz="2" w:space="8" w:color="auto"/>
                                                              </w:divBdr>
                                                            </w:div>
                                                          </w:divsChild>
                                                        </w:div>
                                                        <w:div w:id="193620208">
                                                          <w:marLeft w:val="0"/>
                                                          <w:marRight w:val="150"/>
                                                          <w:marTop w:val="0"/>
                                                          <w:marBottom w:val="150"/>
                                                          <w:divBdr>
                                                            <w:top w:val="single" w:sz="6" w:space="0" w:color="04ABF2"/>
                                                            <w:left w:val="single" w:sz="6" w:space="0" w:color="04ABF2"/>
                                                            <w:bottom w:val="single" w:sz="6" w:space="0" w:color="04ABF2"/>
                                                            <w:right w:val="single" w:sz="6" w:space="0" w:color="04ABF2"/>
                                                          </w:divBdr>
                                                          <w:divsChild>
                                                            <w:div w:id="555314776">
                                                              <w:marLeft w:val="0"/>
                                                              <w:marRight w:val="0"/>
                                                              <w:marTop w:val="0"/>
                                                              <w:marBottom w:val="0"/>
                                                              <w:divBdr>
                                                                <w:top w:val="single" w:sz="2" w:space="11" w:color="auto"/>
                                                                <w:left w:val="single" w:sz="2" w:space="8" w:color="auto"/>
                                                                <w:bottom w:val="single" w:sz="2" w:space="11" w:color="auto"/>
                                                                <w:right w:val="single" w:sz="2" w:space="8" w:color="auto"/>
                                                              </w:divBdr>
                                                            </w:div>
                                                            <w:div w:id="1206333844">
                                                              <w:marLeft w:val="0"/>
                                                              <w:marRight w:val="0"/>
                                                              <w:marTop w:val="0"/>
                                                              <w:marBottom w:val="0"/>
                                                              <w:divBdr>
                                                                <w:top w:val="single" w:sz="2" w:space="11" w:color="auto"/>
                                                                <w:left w:val="single" w:sz="2" w:space="8" w:color="auto"/>
                                                                <w:bottom w:val="single" w:sz="2" w:space="11" w:color="auto"/>
                                                                <w:right w:val="single" w:sz="2" w:space="8" w:color="auto"/>
                                                              </w:divBdr>
                                                            </w:div>
                                                          </w:divsChild>
                                                        </w:div>
                                                        <w:div w:id="1438863978">
                                                          <w:marLeft w:val="0"/>
                                                          <w:marRight w:val="150"/>
                                                          <w:marTop w:val="0"/>
                                                          <w:marBottom w:val="150"/>
                                                          <w:divBdr>
                                                            <w:top w:val="single" w:sz="6" w:space="0" w:color="04ABF2"/>
                                                            <w:left w:val="single" w:sz="6" w:space="0" w:color="04ABF2"/>
                                                            <w:bottom w:val="single" w:sz="6" w:space="0" w:color="04ABF2"/>
                                                            <w:right w:val="single" w:sz="6" w:space="0" w:color="04ABF2"/>
                                                          </w:divBdr>
                                                          <w:divsChild>
                                                            <w:div w:id="1744185214">
                                                              <w:marLeft w:val="0"/>
                                                              <w:marRight w:val="0"/>
                                                              <w:marTop w:val="0"/>
                                                              <w:marBottom w:val="0"/>
                                                              <w:divBdr>
                                                                <w:top w:val="single" w:sz="2" w:space="11" w:color="auto"/>
                                                                <w:left w:val="single" w:sz="2" w:space="8" w:color="auto"/>
                                                                <w:bottom w:val="single" w:sz="2" w:space="11" w:color="auto"/>
                                                                <w:right w:val="single" w:sz="2" w:space="8" w:color="auto"/>
                                                              </w:divBdr>
                                                            </w:div>
                                                            <w:div w:id="670449087">
                                                              <w:marLeft w:val="0"/>
                                                              <w:marRight w:val="0"/>
                                                              <w:marTop w:val="0"/>
                                                              <w:marBottom w:val="0"/>
                                                              <w:divBdr>
                                                                <w:top w:val="single" w:sz="2" w:space="11" w:color="auto"/>
                                                                <w:left w:val="single" w:sz="2" w:space="8" w:color="auto"/>
                                                                <w:bottom w:val="single" w:sz="2" w:space="11" w:color="auto"/>
                                                                <w:right w:val="single" w:sz="2" w:space="8" w:color="auto"/>
                                                              </w:divBdr>
                                                            </w:div>
                                                          </w:divsChild>
                                                        </w:div>
                                                        <w:div w:id="2073311289">
                                                          <w:marLeft w:val="0"/>
                                                          <w:marRight w:val="150"/>
                                                          <w:marTop w:val="0"/>
                                                          <w:marBottom w:val="150"/>
                                                          <w:divBdr>
                                                            <w:top w:val="single" w:sz="6" w:space="0" w:color="04ABF2"/>
                                                            <w:left w:val="single" w:sz="6" w:space="0" w:color="04ABF2"/>
                                                            <w:bottom w:val="single" w:sz="6" w:space="0" w:color="04ABF2"/>
                                                            <w:right w:val="single" w:sz="6" w:space="0" w:color="04ABF2"/>
                                                          </w:divBdr>
                                                          <w:divsChild>
                                                            <w:div w:id="1438064221">
                                                              <w:marLeft w:val="0"/>
                                                              <w:marRight w:val="0"/>
                                                              <w:marTop w:val="0"/>
                                                              <w:marBottom w:val="0"/>
                                                              <w:divBdr>
                                                                <w:top w:val="single" w:sz="2" w:space="11" w:color="auto"/>
                                                                <w:left w:val="single" w:sz="2" w:space="8" w:color="auto"/>
                                                                <w:bottom w:val="single" w:sz="2" w:space="11" w:color="auto"/>
                                                                <w:right w:val="single" w:sz="2" w:space="8" w:color="auto"/>
                                                              </w:divBdr>
                                                            </w:div>
                                                            <w:div w:id="1448309744">
                                                              <w:marLeft w:val="0"/>
                                                              <w:marRight w:val="0"/>
                                                              <w:marTop w:val="0"/>
                                                              <w:marBottom w:val="0"/>
                                                              <w:divBdr>
                                                                <w:top w:val="single" w:sz="2" w:space="11" w:color="auto"/>
                                                                <w:left w:val="single" w:sz="2" w:space="8" w:color="auto"/>
                                                                <w:bottom w:val="single" w:sz="2" w:space="11" w:color="auto"/>
                                                                <w:right w:val="single" w:sz="2" w:space="8" w:color="auto"/>
                                                              </w:divBdr>
                                                            </w:div>
                                                          </w:divsChild>
                                                        </w:div>
                                                      </w:divsChild>
                                                    </w:div>
                                                    <w:div w:id="1391223170">
                                                      <w:marLeft w:val="-225"/>
                                                      <w:marRight w:val="-225"/>
                                                      <w:marTop w:val="300"/>
                                                      <w:marBottom w:val="150"/>
                                                      <w:divBdr>
                                                        <w:top w:val="single" w:sz="2" w:space="0" w:color="auto"/>
                                                        <w:left w:val="single" w:sz="2" w:space="0" w:color="auto"/>
                                                        <w:bottom w:val="single" w:sz="2" w:space="0" w:color="auto"/>
                                                        <w:right w:val="single" w:sz="2" w:space="0" w:color="auto"/>
                                                      </w:divBdr>
                                                      <w:divsChild>
                                                        <w:div w:id="327443399">
                                                          <w:marLeft w:val="0"/>
                                                          <w:marRight w:val="0"/>
                                                          <w:marTop w:val="0"/>
                                                          <w:marBottom w:val="0"/>
                                                          <w:divBdr>
                                                            <w:top w:val="single" w:sz="2" w:space="0" w:color="auto"/>
                                                            <w:left w:val="single" w:sz="2" w:space="11" w:color="auto"/>
                                                            <w:bottom w:val="single" w:sz="2" w:space="0" w:color="auto"/>
                                                            <w:right w:val="single" w:sz="2" w:space="11" w:color="auto"/>
                                                          </w:divBdr>
                                                        </w:div>
                                                        <w:div w:id="1643003917">
                                                          <w:marLeft w:val="0"/>
                                                          <w:marRight w:val="0"/>
                                                          <w:marTop w:val="0"/>
                                                          <w:marBottom w:val="0"/>
                                                          <w:divBdr>
                                                            <w:top w:val="single" w:sz="2" w:space="0" w:color="auto"/>
                                                            <w:left w:val="single" w:sz="2" w:space="11" w:color="auto"/>
                                                            <w:bottom w:val="single" w:sz="2" w:space="0" w:color="auto"/>
                                                            <w:right w:val="single" w:sz="2" w:space="11" w:color="auto"/>
                                                          </w:divBdr>
                                                        </w:div>
                                                      </w:divsChild>
                                                    </w:div>
                                                  </w:divsChild>
                                                </w:div>
                                                <w:div w:id="627014014">
                                                  <w:marLeft w:val="0"/>
                                                  <w:marRight w:val="0"/>
                                                  <w:marTop w:val="0"/>
                                                  <w:marBottom w:val="0"/>
                                                  <w:divBdr>
                                                    <w:top w:val="single" w:sz="2" w:space="0" w:color="auto"/>
                                                    <w:left w:val="single" w:sz="2" w:space="11" w:color="auto"/>
                                                    <w:bottom w:val="single" w:sz="2" w:space="0" w:color="auto"/>
                                                    <w:right w:val="single" w:sz="2" w:space="11" w:color="auto"/>
                                                  </w:divBdr>
                                                  <w:divsChild>
                                                    <w:div w:id="604000786">
                                                      <w:marLeft w:val="0"/>
                                                      <w:marRight w:val="0"/>
                                                      <w:marTop w:val="0"/>
                                                      <w:marBottom w:val="0"/>
                                                      <w:divBdr>
                                                        <w:top w:val="single" w:sz="2" w:space="0" w:color="auto"/>
                                                        <w:left w:val="single" w:sz="2" w:space="0" w:color="auto"/>
                                                        <w:bottom w:val="single" w:sz="2" w:space="0" w:color="auto"/>
                                                        <w:right w:val="single" w:sz="2" w:space="0" w:color="auto"/>
                                                      </w:divBdr>
                                                    </w:div>
                                                    <w:div w:id="545413458">
                                                      <w:marLeft w:val="0"/>
                                                      <w:marRight w:val="0"/>
                                                      <w:marTop w:val="0"/>
                                                      <w:marBottom w:val="0"/>
                                                      <w:divBdr>
                                                        <w:top w:val="single" w:sz="2" w:space="0" w:color="auto"/>
                                                        <w:left w:val="single" w:sz="2" w:space="0" w:color="auto"/>
                                                        <w:bottom w:val="single" w:sz="2" w:space="0" w:color="auto"/>
                                                        <w:right w:val="single" w:sz="2" w:space="0" w:color="auto"/>
                                                      </w:divBdr>
                                                    </w:div>
                                                    <w:div w:id="1020859879">
                                                      <w:marLeft w:val="0"/>
                                                      <w:marRight w:val="0"/>
                                                      <w:marTop w:val="0"/>
                                                      <w:marBottom w:val="0"/>
                                                      <w:divBdr>
                                                        <w:top w:val="single" w:sz="6" w:space="0" w:color="04ABF2"/>
                                                        <w:left w:val="single" w:sz="6" w:space="0" w:color="04ABF2"/>
                                                        <w:bottom w:val="single" w:sz="6" w:space="0" w:color="04ABF2"/>
                                                        <w:right w:val="single" w:sz="6" w:space="0" w:color="04ABF2"/>
                                                      </w:divBdr>
                                                      <w:divsChild>
                                                        <w:div w:id="1268925375">
                                                          <w:marLeft w:val="0"/>
                                                          <w:marRight w:val="0"/>
                                                          <w:marTop w:val="0"/>
                                                          <w:marBottom w:val="0"/>
                                                          <w:divBdr>
                                                            <w:top w:val="single" w:sz="2" w:space="0" w:color="auto"/>
                                                            <w:left w:val="single" w:sz="2" w:space="0" w:color="auto"/>
                                                            <w:bottom w:val="single" w:sz="2" w:space="0" w:color="auto"/>
                                                            <w:right w:val="single" w:sz="2" w:space="0" w:color="auto"/>
                                                          </w:divBdr>
                                                        </w:div>
                                                        <w:div w:id="139082832">
                                                          <w:marLeft w:val="0"/>
                                                          <w:marRight w:val="0"/>
                                                          <w:marTop w:val="0"/>
                                                          <w:marBottom w:val="0"/>
                                                          <w:divBdr>
                                                            <w:top w:val="single" w:sz="2" w:space="0" w:color="auto"/>
                                                            <w:left w:val="single" w:sz="2" w:space="0" w:color="auto"/>
                                                            <w:bottom w:val="single" w:sz="18" w:space="0" w:color="111111"/>
                                                            <w:right w:val="single" w:sz="2" w:space="0" w:color="auto"/>
                                                          </w:divBdr>
                                                        </w:div>
                                                        <w:div w:id="1500806318">
                                                          <w:marLeft w:val="0"/>
                                                          <w:marRight w:val="0"/>
                                                          <w:marTop w:val="0"/>
                                                          <w:marBottom w:val="0"/>
                                                          <w:divBdr>
                                                            <w:top w:val="single" w:sz="2" w:space="0" w:color="auto"/>
                                                            <w:left w:val="single" w:sz="2" w:space="0" w:color="auto"/>
                                                            <w:bottom w:val="single" w:sz="2" w:space="0" w:color="auto"/>
                                                            <w:right w:val="single" w:sz="2" w:space="0" w:color="auto"/>
                                                          </w:divBdr>
                                                        </w:div>
                                                      </w:divsChild>
                                                    </w:div>
                                                    <w:div w:id="15019660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79597015">
                                  <w:marLeft w:val="0"/>
                                  <w:marRight w:val="0"/>
                                  <w:marTop w:val="0"/>
                                  <w:marBottom w:val="0"/>
                                  <w:divBdr>
                                    <w:top w:val="single" w:sz="2" w:space="0" w:color="auto"/>
                                    <w:left w:val="single" w:sz="2" w:space="0" w:color="auto"/>
                                    <w:bottom w:val="single" w:sz="2" w:space="0" w:color="auto"/>
                                    <w:right w:val="single" w:sz="2" w:space="0" w:color="auto"/>
                                  </w:divBdr>
                                  <w:divsChild>
                                    <w:div w:id="2139637453">
                                      <w:marLeft w:val="0"/>
                                      <w:marRight w:val="0"/>
                                      <w:marTop w:val="0"/>
                                      <w:marBottom w:val="0"/>
                                      <w:divBdr>
                                        <w:top w:val="single" w:sz="2" w:space="0" w:color="auto"/>
                                        <w:left w:val="single" w:sz="2" w:space="0" w:color="auto"/>
                                        <w:bottom w:val="single" w:sz="2" w:space="0" w:color="auto"/>
                                        <w:right w:val="single" w:sz="2" w:space="0" w:color="auto"/>
                                      </w:divBdr>
                                    </w:div>
                                    <w:div w:id="571744365">
                                      <w:marLeft w:val="0"/>
                                      <w:marRight w:val="0"/>
                                      <w:marTop w:val="0"/>
                                      <w:marBottom w:val="0"/>
                                      <w:divBdr>
                                        <w:top w:val="single" w:sz="2" w:space="23" w:color="auto"/>
                                        <w:left w:val="single" w:sz="2" w:space="31" w:color="auto"/>
                                        <w:bottom w:val="single" w:sz="2" w:space="31" w:color="auto"/>
                                        <w:right w:val="single" w:sz="2" w:space="31" w:color="auto"/>
                                      </w:divBdr>
                                      <w:divsChild>
                                        <w:div w:id="1090933848">
                                          <w:marLeft w:val="0"/>
                                          <w:marRight w:val="0"/>
                                          <w:marTop w:val="0"/>
                                          <w:marBottom w:val="0"/>
                                          <w:divBdr>
                                            <w:top w:val="single" w:sz="6" w:space="4" w:color="111111"/>
                                            <w:left w:val="single" w:sz="6" w:space="23" w:color="111111"/>
                                            <w:bottom w:val="single" w:sz="6" w:space="4" w:color="111111"/>
                                            <w:right w:val="single" w:sz="6" w:space="23" w:color="111111"/>
                                          </w:divBdr>
                                        </w:div>
                                        <w:div w:id="1715425970">
                                          <w:marLeft w:val="0"/>
                                          <w:marRight w:val="0"/>
                                          <w:marTop w:val="0"/>
                                          <w:marBottom w:val="0"/>
                                          <w:divBdr>
                                            <w:top w:val="single" w:sz="2" w:space="0" w:color="auto"/>
                                            <w:left w:val="single" w:sz="2" w:space="0" w:color="auto"/>
                                            <w:bottom w:val="single" w:sz="2" w:space="0" w:color="auto"/>
                                            <w:right w:val="single" w:sz="2" w:space="0" w:color="auto"/>
                                          </w:divBdr>
                                        </w:div>
                                        <w:div w:id="645399795">
                                          <w:marLeft w:val="0"/>
                                          <w:marRight w:val="0"/>
                                          <w:marTop w:val="0"/>
                                          <w:marBottom w:val="0"/>
                                          <w:divBdr>
                                            <w:top w:val="single" w:sz="6" w:space="4" w:color="111111"/>
                                            <w:left w:val="single" w:sz="6" w:space="23" w:color="111111"/>
                                            <w:bottom w:val="single" w:sz="6" w:space="4" w:color="111111"/>
                                            <w:right w:val="single" w:sz="6" w:space="23" w:color="111111"/>
                                          </w:divBdr>
                                        </w:div>
                                        <w:div w:id="13186524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43836932">
                                  <w:marLeft w:val="0"/>
                                  <w:marRight w:val="0"/>
                                  <w:marTop w:val="0"/>
                                  <w:marBottom w:val="0"/>
                                  <w:divBdr>
                                    <w:top w:val="single" w:sz="2" w:space="0" w:color="auto"/>
                                    <w:left w:val="single" w:sz="2" w:space="0" w:color="auto"/>
                                    <w:bottom w:val="single" w:sz="2" w:space="0" w:color="auto"/>
                                    <w:right w:val="single" w:sz="2" w:space="0" w:color="auto"/>
                                  </w:divBdr>
                                  <w:divsChild>
                                    <w:div w:id="1093819613">
                                      <w:marLeft w:val="0"/>
                                      <w:marRight w:val="0"/>
                                      <w:marTop w:val="0"/>
                                      <w:marBottom w:val="0"/>
                                      <w:divBdr>
                                        <w:top w:val="single" w:sz="2" w:space="0" w:color="auto"/>
                                        <w:left w:val="single" w:sz="2" w:space="0" w:color="auto"/>
                                        <w:bottom w:val="single" w:sz="2" w:space="0" w:color="auto"/>
                                        <w:right w:val="single" w:sz="2" w:space="0" w:color="auto"/>
                                      </w:divBdr>
                                    </w:div>
                                    <w:div w:id="573052855">
                                      <w:marLeft w:val="0"/>
                                      <w:marRight w:val="0"/>
                                      <w:marTop w:val="0"/>
                                      <w:marBottom w:val="0"/>
                                      <w:divBdr>
                                        <w:top w:val="single" w:sz="2" w:space="23" w:color="auto"/>
                                        <w:left w:val="single" w:sz="2" w:space="31" w:color="auto"/>
                                        <w:bottom w:val="single" w:sz="2" w:space="31" w:color="auto"/>
                                        <w:right w:val="single" w:sz="2" w:space="31" w:color="auto"/>
                                      </w:divBdr>
                                      <w:divsChild>
                                        <w:div w:id="776602298">
                                          <w:marLeft w:val="0"/>
                                          <w:marRight w:val="0"/>
                                          <w:marTop w:val="0"/>
                                          <w:marBottom w:val="0"/>
                                          <w:divBdr>
                                            <w:top w:val="single" w:sz="2" w:space="8" w:color="auto"/>
                                            <w:left w:val="single" w:sz="2" w:space="8" w:color="auto"/>
                                            <w:bottom w:val="single" w:sz="2" w:space="8" w:color="auto"/>
                                            <w:right w:val="single" w:sz="2" w:space="8" w:color="auto"/>
                                          </w:divBdr>
                                          <w:divsChild>
                                            <w:div w:id="2105875879">
                                              <w:marLeft w:val="0"/>
                                              <w:marRight w:val="0"/>
                                              <w:marTop w:val="0"/>
                                              <w:marBottom w:val="0"/>
                                              <w:divBdr>
                                                <w:top w:val="single" w:sz="2" w:space="0" w:color="auto"/>
                                                <w:left w:val="single" w:sz="2" w:space="0" w:color="auto"/>
                                                <w:bottom w:val="single" w:sz="2" w:space="0" w:color="auto"/>
                                                <w:right w:val="single" w:sz="2" w:space="0" w:color="auto"/>
                                              </w:divBdr>
                                              <w:divsChild>
                                                <w:div w:id="1009679325">
                                                  <w:marLeft w:val="0"/>
                                                  <w:marRight w:val="0"/>
                                                  <w:marTop w:val="0"/>
                                                  <w:marBottom w:val="0"/>
                                                  <w:divBdr>
                                                    <w:top w:val="single" w:sz="2" w:space="0" w:color="auto"/>
                                                    <w:left w:val="single" w:sz="2" w:space="0" w:color="auto"/>
                                                    <w:bottom w:val="single" w:sz="2" w:space="0" w:color="auto"/>
                                                    <w:right w:val="single" w:sz="2" w:space="0" w:color="auto"/>
                                                  </w:divBdr>
                                                  <w:divsChild>
                                                    <w:div w:id="1399478013">
                                                      <w:marLeft w:val="0"/>
                                                      <w:marRight w:val="0"/>
                                                      <w:marTop w:val="0"/>
                                                      <w:marBottom w:val="0"/>
                                                      <w:divBdr>
                                                        <w:top w:val="single" w:sz="2" w:space="0" w:color="auto"/>
                                                        <w:left w:val="single" w:sz="2" w:space="0" w:color="auto"/>
                                                        <w:bottom w:val="single" w:sz="2" w:space="0" w:color="auto"/>
                                                        <w:right w:val="single" w:sz="2" w:space="0" w:color="auto"/>
                                                      </w:divBdr>
                                                    </w:div>
                                                    <w:div w:id="1321737662">
                                                      <w:marLeft w:val="0"/>
                                                      <w:marRight w:val="0"/>
                                                      <w:marTop w:val="0"/>
                                                      <w:marBottom w:val="0"/>
                                                      <w:divBdr>
                                                        <w:top w:val="single" w:sz="2" w:space="0" w:color="auto"/>
                                                        <w:left w:val="single" w:sz="2" w:space="0" w:color="auto"/>
                                                        <w:bottom w:val="single" w:sz="2" w:space="0" w:color="auto"/>
                                                        <w:right w:val="single" w:sz="2" w:space="0" w:color="auto"/>
                                                      </w:divBdr>
                                                    </w:div>
                                                    <w:div w:id="108085902">
                                                      <w:marLeft w:val="0"/>
                                                      <w:marRight w:val="0"/>
                                                      <w:marTop w:val="0"/>
                                                      <w:marBottom w:val="0"/>
                                                      <w:divBdr>
                                                        <w:top w:val="single" w:sz="2" w:space="0" w:color="auto"/>
                                                        <w:left w:val="single" w:sz="2" w:space="0" w:color="auto"/>
                                                        <w:bottom w:val="single" w:sz="2" w:space="0" w:color="auto"/>
                                                        <w:right w:val="single" w:sz="2" w:space="0" w:color="auto"/>
                                                      </w:divBdr>
                                                    </w:div>
                                                    <w:div w:id="1753240166">
                                                      <w:marLeft w:val="0"/>
                                                      <w:marRight w:val="0"/>
                                                      <w:marTop w:val="0"/>
                                                      <w:marBottom w:val="0"/>
                                                      <w:divBdr>
                                                        <w:top w:val="single" w:sz="2" w:space="0" w:color="auto"/>
                                                        <w:left w:val="single" w:sz="2" w:space="0" w:color="auto"/>
                                                        <w:bottom w:val="single" w:sz="2" w:space="0" w:color="auto"/>
                                                        <w:right w:val="single" w:sz="2" w:space="0" w:color="auto"/>
                                                      </w:divBdr>
                                                    </w:div>
                                                    <w:div w:id="997150339">
                                                      <w:marLeft w:val="0"/>
                                                      <w:marRight w:val="0"/>
                                                      <w:marTop w:val="0"/>
                                                      <w:marBottom w:val="0"/>
                                                      <w:divBdr>
                                                        <w:top w:val="single" w:sz="2" w:space="0" w:color="auto"/>
                                                        <w:left w:val="single" w:sz="2" w:space="0" w:color="auto"/>
                                                        <w:bottom w:val="single" w:sz="2" w:space="0" w:color="auto"/>
                                                        <w:right w:val="single" w:sz="2" w:space="0" w:color="auto"/>
                                                      </w:divBdr>
                                                    </w:div>
                                                    <w:div w:id="4613857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91920570">
                                          <w:marLeft w:val="0"/>
                                          <w:marRight w:val="0"/>
                                          <w:marTop w:val="1050"/>
                                          <w:marBottom w:val="0"/>
                                          <w:divBdr>
                                            <w:top w:val="single" w:sz="2" w:space="0" w:color="auto"/>
                                            <w:left w:val="single" w:sz="2" w:space="0" w:color="auto"/>
                                            <w:bottom w:val="single" w:sz="2" w:space="0" w:color="auto"/>
                                            <w:right w:val="single" w:sz="2" w:space="0" w:color="auto"/>
                                          </w:divBdr>
                                          <w:divsChild>
                                            <w:div w:id="100688337">
                                              <w:marLeft w:val="0"/>
                                              <w:marRight w:val="0"/>
                                              <w:marTop w:val="0"/>
                                              <w:marBottom w:val="225"/>
                                              <w:divBdr>
                                                <w:top w:val="single" w:sz="2" w:space="0" w:color="auto"/>
                                                <w:left w:val="single" w:sz="2" w:space="0" w:color="auto"/>
                                                <w:bottom w:val="single" w:sz="2" w:space="0" w:color="auto"/>
                                                <w:right w:val="single" w:sz="2" w:space="0" w:color="auto"/>
                                              </w:divBdr>
                                              <w:divsChild>
                                                <w:div w:id="1801148805">
                                                  <w:marLeft w:val="-225"/>
                                                  <w:marRight w:val="-225"/>
                                                  <w:marTop w:val="0"/>
                                                  <w:marBottom w:val="0"/>
                                                  <w:divBdr>
                                                    <w:top w:val="single" w:sz="2" w:space="0" w:color="auto"/>
                                                    <w:left w:val="single" w:sz="2" w:space="0" w:color="auto"/>
                                                    <w:bottom w:val="single" w:sz="2" w:space="0" w:color="auto"/>
                                                    <w:right w:val="single" w:sz="2" w:space="0" w:color="auto"/>
                                                  </w:divBdr>
                                                  <w:divsChild>
                                                    <w:div w:id="463079433">
                                                      <w:marLeft w:val="0"/>
                                                      <w:marRight w:val="0"/>
                                                      <w:marTop w:val="0"/>
                                                      <w:marBottom w:val="0"/>
                                                      <w:divBdr>
                                                        <w:top w:val="single" w:sz="2" w:space="0" w:color="auto"/>
                                                        <w:left w:val="single" w:sz="2" w:space="11" w:color="auto"/>
                                                        <w:bottom w:val="single" w:sz="2" w:space="0" w:color="auto"/>
                                                        <w:right w:val="single" w:sz="2" w:space="11" w:color="auto"/>
                                                      </w:divBdr>
                                                    </w:div>
                                                    <w:div w:id="704519653">
                                                      <w:marLeft w:val="0"/>
                                                      <w:marRight w:val="0"/>
                                                      <w:marTop w:val="0"/>
                                                      <w:marBottom w:val="0"/>
                                                      <w:divBdr>
                                                        <w:top w:val="single" w:sz="2" w:space="0" w:color="auto"/>
                                                        <w:left w:val="single" w:sz="2" w:space="11" w:color="auto"/>
                                                        <w:bottom w:val="single" w:sz="2" w:space="0" w:color="auto"/>
                                                        <w:right w:val="single" w:sz="2" w:space="11" w:color="auto"/>
                                                      </w:divBdr>
                                                      <w:divsChild>
                                                        <w:div w:id="1901138496">
                                                          <w:marLeft w:val="-900"/>
                                                          <w:marRight w:val="0"/>
                                                          <w:marTop w:val="0"/>
                                                          <w:marBottom w:val="0"/>
                                                          <w:divBdr>
                                                            <w:top w:val="single" w:sz="6" w:space="0" w:color="E2E2E2"/>
                                                            <w:left w:val="single" w:sz="6" w:space="0" w:color="E2E2E2"/>
                                                            <w:bottom w:val="single" w:sz="6" w:space="0" w:color="E2E2E2"/>
                                                            <w:right w:val="single" w:sz="6" w:space="0" w:color="E2E2E2"/>
                                                          </w:divBdr>
                                                          <w:divsChild>
                                                            <w:div w:id="1169979006">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555312763">
                                                  <w:marLeft w:val="0"/>
                                                  <w:marRight w:val="0"/>
                                                  <w:marTop w:val="0"/>
                                                  <w:marBottom w:val="0"/>
                                                  <w:divBdr>
                                                    <w:top w:val="single" w:sz="2" w:space="0" w:color="auto"/>
                                                    <w:left w:val="single" w:sz="2" w:space="11" w:color="auto"/>
                                                    <w:bottom w:val="single" w:sz="2" w:space="0" w:color="auto"/>
                                                    <w:right w:val="single" w:sz="2" w:space="11" w:color="auto"/>
                                                  </w:divBdr>
                                                  <w:divsChild>
                                                    <w:div w:id="1672680518">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1453523944">
                                              <w:marLeft w:val="0"/>
                                              <w:marRight w:val="0"/>
                                              <w:marTop w:val="0"/>
                                              <w:marBottom w:val="225"/>
                                              <w:divBdr>
                                                <w:top w:val="single" w:sz="2" w:space="0" w:color="auto"/>
                                                <w:left w:val="single" w:sz="2" w:space="0" w:color="auto"/>
                                                <w:bottom w:val="single" w:sz="2" w:space="0" w:color="auto"/>
                                                <w:right w:val="single" w:sz="2" w:space="0" w:color="auto"/>
                                              </w:divBdr>
                                              <w:divsChild>
                                                <w:div w:id="830174166">
                                                  <w:marLeft w:val="-225"/>
                                                  <w:marRight w:val="-225"/>
                                                  <w:marTop w:val="0"/>
                                                  <w:marBottom w:val="0"/>
                                                  <w:divBdr>
                                                    <w:top w:val="single" w:sz="2" w:space="0" w:color="auto"/>
                                                    <w:left w:val="single" w:sz="2" w:space="0" w:color="auto"/>
                                                    <w:bottom w:val="single" w:sz="2" w:space="0" w:color="auto"/>
                                                    <w:right w:val="single" w:sz="2" w:space="0" w:color="auto"/>
                                                  </w:divBdr>
                                                  <w:divsChild>
                                                    <w:div w:id="622732221">
                                                      <w:marLeft w:val="0"/>
                                                      <w:marRight w:val="0"/>
                                                      <w:marTop w:val="0"/>
                                                      <w:marBottom w:val="0"/>
                                                      <w:divBdr>
                                                        <w:top w:val="single" w:sz="2" w:space="0" w:color="auto"/>
                                                        <w:left w:val="single" w:sz="2" w:space="11" w:color="auto"/>
                                                        <w:bottom w:val="single" w:sz="2" w:space="0" w:color="auto"/>
                                                        <w:right w:val="single" w:sz="2" w:space="11" w:color="auto"/>
                                                      </w:divBdr>
                                                    </w:div>
                                                    <w:div w:id="140316591">
                                                      <w:marLeft w:val="0"/>
                                                      <w:marRight w:val="0"/>
                                                      <w:marTop w:val="0"/>
                                                      <w:marBottom w:val="0"/>
                                                      <w:divBdr>
                                                        <w:top w:val="single" w:sz="2" w:space="0" w:color="auto"/>
                                                        <w:left w:val="single" w:sz="2" w:space="11" w:color="auto"/>
                                                        <w:bottom w:val="single" w:sz="2" w:space="0" w:color="auto"/>
                                                        <w:right w:val="single" w:sz="2" w:space="11" w:color="auto"/>
                                                      </w:divBdr>
                                                      <w:divsChild>
                                                        <w:div w:id="722019224">
                                                          <w:marLeft w:val="-900"/>
                                                          <w:marRight w:val="0"/>
                                                          <w:marTop w:val="0"/>
                                                          <w:marBottom w:val="0"/>
                                                          <w:divBdr>
                                                            <w:top w:val="single" w:sz="6" w:space="0" w:color="E2E2E2"/>
                                                            <w:left w:val="single" w:sz="6" w:space="0" w:color="E2E2E2"/>
                                                            <w:bottom w:val="single" w:sz="6" w:space="0" w:color="E2E2E2"/>
                                                            <w:right w:val="single" w:sz="6" w:space="0" w:color="E2E2E2"/>
                                                          </w:divBdr>
                                                          <w:divsChild>
                                                            <w:div w:id="220604333">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820339078">
                                                  <w:marLeft w:val="0"/>
                                                  <w:marRight w:val="0"/>
                                                  <w:marTop w:val="0"/>
                                                  <w:marBottom w:val="0"/>
                                                  <w:divBdr>
                                                    <w:top w:val="single" w:sz="2" w:space="0" w:color="auto"/>
                                                    <w:left w:val="single" w:sz="2" w:space="11" w:color="auto"/>
                                                    <w:bottom w:val="single" w:sz="2" w:space="0" w:color="auto"/>
                                                    <w:right w:val="single" w:sz="2" w:space="11" w:color="auto"/>
                                                  </w:divBdr>
                                                  <w:divsChild>
                                                    <w:div w:id="259149015">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705107066">
                                              <w:marLeft w:val="0"/>
                                              <w:marRight w:val="0"/>
                                              <w:marTop w:val="0"/>
                                              <w:marBottom w:val="225"/>
                                              <w:divBdr>
                                                <w:top w:val="single" w:sz="2" w:space="0" w:color="auto"/>
                                                <w:left w:val="single" w:sz="2" w:space="0" w:color="auto"/>
                                                <w:bottom w:val="single" w:sz="2" w:space="0" w:color="auto"/>
                                                <w:right w:val="single" w:sz="2" w:space="0" w:color="auto"/>
                                              </w:divBdr>
                                              <w:divsChild>
                                                <w:div w:id="1938247786">
                                                  <w:marLeft w:val="-225"/>
                                                  <w:marRight w:val="-225"/>
                                                  <w:marTop w:val="0"/>
                                                  <w:marBottom w:val="0"/>
                                                  <w:divBdr>
                                                    <w:top w:val="single" w:sz="2" w:space="0" w:color="auto"/>
                                                    <w:left w:val="single" w:sz="2" w:space="0" w:color="auto"/>
                                                    <w:bottom w:val="single" w:sz="2" w:space="0" w:color="auto"/>
                                                    <w:right w:val="single" w:sz="2" w:space="0" w:color="auto"/>
                                                  </w:divBdr>
                                                  <w:divsChild>
                                                    <w:div w:id="1776166149">
                                                      <w:marLeft w:val="0"/>
                                                      <w:marRight w:val="0"/>
                                                      <w:marTop w:val="0"/>
                                                      <w:marBottom w:val="0"/>
                                                      <w:divBdr>
                                                        <w:top w:val="single" w:sz="2" w:space="0" w:color="auto"/>
                                                        <w:left w:val="single" w:sz="2" w:space="11" w:color="auto"/>
                                                        <w:bottom w:val="single" w:sz="2" w:space="0" w:color="auto"/>
                                                        <w:right w:val="single" w:sz="2" w:space="11" w:color="auto"/>
                                                      </w:divBdr>
                                                    </w:div>
                                                    <w:div w:id="73430597">
                                                      <w:marLeft w:val="0"/>
                                                      <w:marRight w:val="0"/>
                                                      <w:marTop w:val="0"/>
                                                      <w:marBottom w:val="0"/>
                                                      <w:divBdr>
                                                        <w:top w:val="single" w:sz="2" w:space="0" w:color="auto"/>
                                                        <w:left w:val="single" w:sz="2" w:space="11" w:color="auto"/>
                                                        <w:bottom w:val="single" w:sz="2" w:space="0" w:color="auto"/>
                                                        <w:right w:val="single" w:sz="2" w:space="11" w:color="auto"/>
                                                      </w:divBdr>
                                                      <w:divsChild>
                                                        <w:div w:id="2073888305">
                                                          <w:marLeft w:val="-900"/>
                                                          <w:marRight w:val="0"/>
                                                          <w:marTop w:val="0"/>
                                                          <w:marBottom w:val="0"/>
                                                          <w:divBdr>
                                                            <w:top w:val="single" w:sz="6" w:space="0" w:color="E2E2E2"/>
                                                            <w:left w:val="single" w:sz="6" w:space="0" w:color="E2E2E2"/>
                                                            <w:bottom w:val="single" w:sz="6" w:space="0" w:color="E2E2E2"/>
                                                            <w:right w:val="single" w:sz="6" w:space="0" w:color="E2E2E2"/>
                                                          </w:divBdr>
                                                          <w:divsChild>
                                                            <w:div w:id="1150437941">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2078477894">
                                                  <w:marLeft w:val="0"/>
                                                  <w:marRight w:val="0"/>
                                                  <w:marTop w:val="0"/>
                                                  <w:marBottom w:val="0"/>
                                                  <w:divBdr>
                                                    <w:top w:val="single" w:sz="2" w:space="0" w:color="auto"/>
                                                    <w:left w:val="single" w:sz="2" w:space="11" w:color="auto"/>
                                                    <w:bottom w:val="single" w:sz="2" w:space="0" w:color="auto"/>
                                                    <w:right w:val="single" w:sz="2" w:space="11" w:color="auto"/>
                                                  </w:divBdr>
                                                  <w:divsChild>
                                                    <w:div w:id="167409999">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1557205294">
                                              <w:marLeft w:val="0"/>
                                              <w:marRight w:val="0"/>
                                              <w:marTop w:val="0"/>
                                              <w:marBottom w:val="225"/>
                                              <w:divBdr>
                                                <w:top w:val="single" w:sz="2" w:space="0" w:color="auto"/>
                                                <w:left w:val="single" w:sz="2" w:space="0" w:color="auto"/>
                                                <w:bottom w:val="single" w:sz="2" w:space="0" w:color="auto"/>
                                                <w:right w:val="single" w:sz="2" w:space="0" w:color="auto"/>
                                              </w:divBdr>
                                              <w:divsChild>
                                                <w:div w:id="1478451360">
                                                  <w:marLeft w:val="-225"/>
                                                  <w:marRight w:val="-225"/>
                                                  <w:marTop w:val="0"/>
                                                  <w:marBottom w:val="0"/>
                                                  <w:divBdr>
                                                    <w:top w:val="single" w:sz="2" w:space="0" w:color="auto"/>
                                                    <w:left w:val="single" w:sz="2" w:space="0" w:color="auto"/>
                                                    <w:bottom w:val="single" w:sz="2" w:space="0" w:color="auto"/>
                                                    <w:right w:val="single" w:sz="2" w:space="0" w:color="auto"/>
                                                  </w:divBdr>
                                                  <w:divsChild>
                                                    <w:div w:id="543491836">
                                                      <w:marLeft w:val="0"/>
                                                      <w:marRight w:val="0"/>
                                                      <w:marTop w:val="0"/>
                                                      <w:marBottom w:val="0"/>
                                                      <w:divBdr>
                                                        <w:top w:val="single" w:sz="2" w:space="0" w:color="auto"/>
                                                        <w:left w:val="single" w:sz="2" w:space="11" w:color="auto"/>
                                                        <w:bottom w:val="single" w:sz="2" w:space="0" w:color="auto"/>
                                                        <w:right w:val="single" w:sz="2" w:space="11" w:color="auto"/>
                                                      </w:divBdr>
                                                    </w:div>
                                                    <w:div w:id="559219301">
                                                      <w:marLeft w:val="0"/>
                                                      <w:marRight w:val="0"/>
                                                      <w:marTop w:val="0"/>
                                                      <w:marBottom w:val="0"/>
                                                      <w:divBdr>
                                                        <w:top w:val="single" w:sz="2" w:space="0" w:color="auto"/>
                                                        <w:left w:val="single" w:sz="2" w:space="11" w:color="auto"/>
                                                        <w:bottom w:val="single" w:sz="2" w:space="0" w:color="auto"/>
                                                        <w:right w:val="single" w:sz="2" w:space="11" w:color="auto"/>
                                                      </w:divBdr>
                                                      <w:divsChild>
                                                        <w:div w:id="1531726704">
                                                          <w:marLeft w:val="-900"/>
                                                          <w:marRight w:val="0"/>
                                                          <w:marTop w:val="0"/>
                                                          <w:marBottom w:val="0"/>
                                                          <w:divBdr>
                                                            <w:top w:val="single" w:sz="6" w:space="0" w:color="E2E2E2"/>
                                                            <w:left w:val="single" w:sz="6" w:space="0" w:color="E2E2E2"/>
                                                            <w:bottom w:val="single" w:sz="6" w:space="0" w:color="E2E2E2"/>
                                                            <w:right w:val="single" w:sz="6" w:space="0" w:color="E2E2E2"/>
                                                          </w:divBdr>
                                                          <w:divsChild>
                                                            <w:div w:id="2123911399">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832766068">
                                                  <w:marLeft w:val="0"/>
                                                  <w:marRight w:val="0"/>
                                                  <w:marTop w:val="0"/>
                                                  <w:marBottom w:val="0"/>
                                                  <w:divBdr>
                                                    <w:top w:val="single" w:sz="2" w:space="0" w:color="auto"/>
                                                    <w:left w:val="single" w:sz="2" w:space="11" w:color="auto"/>
                                                    <w:bottom w:val="single" w:sz="2" w:space="0" w:color="auto"/>
                                                    <w:right w:val="single" w:sz="2" w:space="11" w:color="auto"/>
                                                  </w:divBdr>
                                                  <w:divsChild>
                                                    <w:div w:id="288977209">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2013529297">
                                              <w:marLeft w:val="0"/>
                                              <w:marRight w:val="0"/>
                                              <w:marTop w:val="0"/>
                                              <w:marBottom w:val="225"/>
                                              <w:divBdr>
                                                <w:top w:val="single" w:sz="2" w:space="0" w:color="auto"/>
                                                <w:left w:val="single" w:sz="2" w:space="0" w:color="auto"/>
                                                <w:bottom w:val="single" w:sz="2" w:space="0" w:color="auto"/>
                                                <w:right w:val="single" w:sz="2" w:space="0" w:color="auto"/>
                                              </w:divBdr>
                                              <w:divsChild>
                                                <w:div w:id="1337923610">
                                                  <w:marLeft w:val="-225"/>
                                                  <w:marRight w:val="-225"/>
                                                  <w:marTop w:val="0"/>
                                                  <w:marBottom w:val="0"/>
                                                  <w:divBdr>
                                                    <w:top w:val="single" w:sz="2" w:space="0" w:color="auto"/>
                                                    <w:left w:val="single" w:sz="2" w:space="0" w:color="auto"/>
                                                    <w:bottom w:val="single" w:sz="2" w:space="0" w:color="auto"/>
                                                    <w:right w:val="single" w:sz="2" w:space="0" w:color="auto"/>
                                                  </w:divBdr>
                                                  <w:divsChild>
                                                    <w:div w:id="595485186">
                                                      <w:marLeft w:val="0"/>
                                                      <w:marRight w:val="0"/>
                                                      <w:marTop w:val="0"/>
                                                      <w:marBottom w:val="0"/>
                                                      <w:divBdr>
                                                        <w:top w:val="single" w:sz="2" w:space="0" w:color="auto"/>
                                                        <w:left w:val="single" w:sz="2" w:space="11" w:color="auto"/>
                                                        <w:bottom w:val="single" w:sz="2" w:space="0" w:color="auto"/>
                                                        <w:right w:val="single" w:sz="2" w:space="11" w:color="auto"/>
                                                      </w:divBdr>
                                                    </w:div>
                                                    <w:div w:id="1539203014">
                                                      <w:marLeft w:val="0"/>
                                                      <w:marRight w:val="0"/>
                                                      <w:marTop w:val="0"/>
                                                      <w:marBottom w:val="0"/>
                                                      <w:divBdr>
                                                        <w:top w:val="single" w:sz="2" w:space="0" w:color="auto"/>
                                                        <w:left w:val="single" w:sz="2" w:space="11" w:color="auto"/>
                                                        <w:bottom w:val="single" w:sz="2" w:space="0" w:color="auto"/>
                                                        <w:right w:val="single" w:sz="2" w:space="11" w:color="auto"/>
                                                      </w:divBdr>
                                                      <w:divsChild>
                                                        <w:div w:id="1520467285">
                                                          <w:marLeft w:val="-900"/>
                                                          <w:marRight w:val="0"/>
                                                          <w:marTop w:val="0"/>
                                                          <w:marBottom w:val="0"/>
                                                          <w:divBdr>
                                                            <w:top w:val="single" w:sz="6" w:space="0" w:color="E2E2E2"/>
                                                            <w:left w:val="single" w:sz="6" w:space="0" w:color="E2E2E2"/>
                                                            <w:bottom w:val="single" w:sz="6" w:space="0" w:color="E2E2E2"/>
                                                            <w:right w:val="single" w:sz="6" w:space="0" w:color="E2E2E2"/>
                                                          </w:divBdr>
                                                          <w:divsChild>
                                                            <w:div w:id="397829316">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501849750">
                                                  <w:marLeft w:val="0"/>
                                                  <w:marRight w:val="0"/>
                                                  <w:marTop w:val="0"/>
                                                  <w:marBottom w:val="0"/>
                                                  <w:divBdr>
                                                    <w:top w:val="single" w:sz="2" w:space="0" w:color="auto"/>
                                                    <w:left w:val="single" w:sz="2" w:space="11" w:color="auto"/>
                                                    <w:bottom w:val="single" w:sz="2" w:space="0" w:color="auto"/>
                                                    <w:right w:val="single" w:sz="2" w:space="11" w:color="auto"/>
                                                  </w:divBdr>
                                                  <w:divsChild>
                                                    <w:div w:id="786504448">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1051997692">
                                              <w:marLeft w:val="0"/>
                                              <w:marRight w:val="0"/>
                                              <w:marTop w:val="0"/>
                                              <w:marBottom w:val="225"/>
                                              <w:divBdr>
                                                <w:top w:val="single" w:sz="2" w:space="0" w:color="auto"/>
                                                <w:left w:val="single" w:sz="2" w:space="0" w:color="auto"/>
                                                <w:bottom w:val="single" w:sz="2" w:space="0" w:color="auto"/>
                                                <w:right w:val="single" w:sz="2" w:space="0" w:color="auto"/>
                                              </w:divBdr>
                                              <w:divsChild>
                                                <w:div w:id="213582573">
                                                  <w:marLeft w:val="-225"/>
                                                  <w:marRight w:val="-225"/>
                                                  <w:marTop w:val="0"/>
                                                  <w:marBottom w:val="0"/>
                                                  <w:divBdr>
                                                    <w:top w:val="single" w:sz="2" w:space="0" w:color="auto"/>
                                                    <w:left w:val="single" w:sz="2" w:space="0" w:color="auto"/>
                                                    <w:bottom w:val="single" w:sz="2" w:space="0" w:color="auto"/>
                                                    <w:right w:val="single" w:sz="2" w:space="0" w:color="auto"/>
                                                  </w:divBdr>
                                                  <w:divsChild>
                                                    <w:div w:id="1552376644">
                                                      <w:marLeft w:val="0"/>
                                                      <w:marRight w:val="0"/>
                                                      <w:marTop w:val="0"/>
                                                      <w:marBottom w:val="0"/>
                                                      <w:divBdr>
                                                        <w:top w:val="single" w:sz="2" w:space="0" w:color="auto"/>
                                                        <w:left w:val="single" w:sz="2" w:space="11" w:color="auto"/>
                                                        <w:bottom w:val="single" w:sz="2" w:space="0" w:color="auto"/>
                                                        <w:right w:val="single" w:sz="2" w:space="11" w:color="auto"/>
                                                      </w:divBdr>
                                                    </w:div>
                                                    <w:div w:id="1888445721">
                                                      <w:marLeft w:val="0"/>
                                                      <w:marRight w:val="0"/>
                                                      <w:marTop w:val="0"/>
                                                      <w:marBottom w:val="0"/>
                                                      <w:divBdr>
                                                        <w:top w:val="single" w:sz="2" w:space="0" w:color="auto"/>
                                                        <w:left w:val="single" w:sz="2" w:space="11" w:color="auto"/>
                                                        <w:bottom w:val="single" w:sz="2" w:space="0" w:color="auto"/>
                                                        <w:right w:val="single" w:sz="2" w:space="11" w:color="auto"/>
                                                      </w:divBdr>
                                                      <w:divsChild>
                                                        <w:div w:id="1688866790">
                                                          <w:marLeft w:val="-900"/>
                                                          <w:marRight w:val="0"/>
                                                          <w:marTop w:val="0"/>
                                                          <w:marBottom w:val="0"/>
                                                          <w:divBdr>
                                                            <w:top w:val="single" w:sz="6" w:space="0" w:color="E2E2E2"/>
                                                            <w:left w:val="single" w:sz="6" w:space="0" w:color="E2E2E2"/>
                                                            <w:bottom w:val="single" w:sz="6" w:space="0" w:color="E2E2E2"/>
                                                            <w:right w:val="single" w:sz="6" w:space="0" w:color="E2E2E2"/>
                                                          </w:divBdr>
                                                          <w:divsChild>
                                                            <w:div w:id="1460345910">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628973077">
                                                  <w:marLeft w:val="0"/>
                                                  <w:marRight w:val="0"/>
                                                  <w:marTop w:val="0"/>
                                                  <w:marBottom w:val="0"/>
                                                  <w:divBdr>
                                                    <w:top w:val="single" w:sz="2" w:space="0" w:color="auto"/>
                                                    <w:left w:val="single" w:sz="2" w:space="11" w:color="auto"/>
                                                    <w:bottom w:val="single" w:sz="2" w:space="0" w:color="auto"/>
                                                    <w:right w:val="single" w:sz="2" w:space="11" w:color="auto"/>
                                                  </w:divBdr>
                                                  <w:divsChild>
                                                    <w:div w:id="1439914480">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sChild>
                                        </w:div>
                                      </w:divsChild>
                                    </w:div>
                                  </w:divsChild>
                                </w:div>
                                <w:div w:id="535049296">
                                  <w:marLeft w:val="0"/>
                                  <w:marRight w:val="0"/>
                                  <w:marTop w:val="0"/>
                                  <w:marBottom w:val="0"/>
                                  <w:divBdr>
                                    <w:top w:val="single" w:sz="2" w:space="0" w:color="auto"/>
                                    <w:left w:val="single" w:sz="2" w:space="0" w:color="auto"/>
                                    <w:bottom w:val="single" w:sz="2" w:space="0" w:color="auto"/>
                                    <w:right w:val="single" w:sz="2" w:space="0" w:color="auto"/>
                                  </w:divBdr>
                                  <w:divsChild>
                                    <w:div w:id="477377462">
                                      <w:marLeft w:val="0"/>
                                      <w:marRight w:val="0"/>
                                      <w:marTop w:val="0"/>
                                      <w:marBottom w:val="0"/>
                                      <w:divBdr>
                                        <w:top w:val="single" w:sz="2" w:space="0" w:color="auto"/>
                                        <w:left w:val="single" w:sz="2" w:space="0" w:color="auto"/>
                                        <w:bottom w:val="single" w:sz="2" w:space="0" w:color="auto"/>
                                        <w:right w:val="single" w:sz="2" w:space="0" w:color="auto"/>
                                      </w:divBdr>
                                    </w:div>
                                    <w:div w:id="998847222">
                                      <w:marLeft w:val="0"/>
                                      <w:marRight w:val="0"/>
                                      <w:marTop w:val="0"/>
                                      <w:marBottom w:val="0"/>
                                      <w:divBdr>
                                        <w:top w:val="single" w:sz="2" w:space="23" w:color="auto"/>
                                        <w:left w:val="single" w:sz="2" w:space="31" w:color="auto"/>
                                        <w:bottom w:val="single" w:sz="2" w:space="31" w:color="auto"/>
                                        <w:right w:val="single" w:sz="2" w:space="31" w:color="auto"/>
                                      </w:divBdr>
                                      <w:divsChild>
                                        <w:div w:id="794525343">
                                          <w:marLeft w:val="0"/>
                                          <w:marRight w:val="0"/>
                                          <w:marTop w:val="0"/>
                                          <w:marBottom w:val="0"/>
                                          <w:divBdr>
                                            <w:top w:val="single" w:sz="2" w:space="0" w:color="auto"/>
                                            <w:left w:val="single" w:sz="2" w:space="0" w:color="auto"/>
                                            <w:bottom w:val="single" w:sz="2" w:space="0" w:color="auto"/>
                                            <w:right w:val="single" w:sz="2" w:space="0" w:color="auto"/>
                                          </w:divBdr>
                                          <w:divsChild>
                                            <w:div w:id="1799110198">
                                              <w:marLeft w:val="0"/>
                                              <w:marRight w:val="0"/>
                                              <w:marTop w:val="0"/>
                                              <w:marBottom w:val="0"/>
                                              <w:divBdr>
                                                <w:top w:val="none" w:sz="0" w:space="0" w:color="auto"/>
                                                <w:left w:val="none" w:sz="0" w:space="0" w:color="auto"/>
                                                <w:bottom w:val="none" w:sz="0" w:space="0" w:color="auto"/>
                                                <w:right w:val="none" w:sz="0" w:space="0" w:color="auto"/>
                                              </w:divBdr>
                                              <w:divsChild>
                                                <w:div w:id="1447307504">
                                                  <w:marLeft w:val="0"/>
                                                  <w:marRight w:val="0"/>
                                                  <w:marTop w:val="0"/>
                                                  <w:marBottom w:val="300"/>
                                                  <w:divBdr>
                                                    <w:top w:val="single" w:sz="2" w:space="0" w:color="auto"/>
                                                    <w:left w:val="single" w:sz="2" w:space="0" w:color="auto"/>
                                                    <w:bottom w:val="single" w:sz="6" w:space="0" w:color="auto"/>
                                                    <w:right w:val="single" w:sz="2" w:space="0" w:color="auto"/>
                                                  </w:divBdr>
                                                </w:div>
                                                <w:div w:id="673994114">
                                                  <w:marLeft w:val="0"/>
                                                  <w:marRight w:val="0"/>
                                                  <w:marTop w:val="0"/>
                                                  <w:marBottom w:val="0"/>
                                                  <w:divBdr>
                                                    <w:top w:val="single" w:sz="2" w:space="0" w:color="auto"/>
                                                    <w:left w:val="single" w:sz="2" w:space="0" w:color="auto"/>
                                                    <w:bottom w:val="single" w:sz="2" w:space="0" w:color="auto"/>
                                                    <w:right w:val="single" w:sz="2" w:space="0" w:color="auto"/>
                                                  </w:divBdr>
                                                  <w:divsChild>
                                                    <w:div w:id="164370388">
                                                      <w:marLeft w:val="0"/>
                                                      <w:marRight w:val="0"/>
                                                      <w:marTop w:val="0"/>
                                                      <w:marBottom w:val="0"/>
                                                      <w:divBdr>
                                                        <w:top w:val="single" w:sz="2" w:space="0" w:color="auto"/>
                                                        <w:left w:val="single" w:sz="2" w:space="17" w:color="auto"/>
                                                        <w:bottom w:val="single" w:sz="2" w:space="12" w:color="auto"/>
                                                        <w:right w:val="single" w:sz="2" w:space="17" w:color="auto"/>
                                                      </w:divBdr>
                                                    </w:div>
                                                  </w:divsChild>
                                                </w:div>
                                              </w:divsChild>
                                            </w:div>
                                            <w:div w:id="626350143">
                                              <w:marLeft w:val="0"/>
                                              <w:marRight w:val="0"/>
                                              <w:marTop w:val="0"/>
                                              <w:marBottom w:val="0"/>
                                              <w:divBdr>
                                                <w:top w:val="none" w:sz="0" w:space="0" w:color="auto"/>
                                                <w:left w:val="none" w:sz="0" w:space="0" w:color="auto"/>
                                                <w:bottom w:val="none" w:sz="0" w:space="0" w:color="auto"/>
                                                <w:right w:val="none" w:sz="0" w:space="0" w:color="auto"/>
                                              </w:divBdr>
                                              <w:divsChild>
                                                <w:div w:id="993023046">
                                                  <w:marLeft w:val="0"/>
                                                  <w:marRight w:val="0"/>
                                                  <w:marTop w:val="0"/>
                                                  <w:marBottom w:val="300"/>
                                                  <w:divBdr>
                                                    <w:top w:val="single" w:sz="2" w:space="0" w:color="auto"/>
                                                    <w:left w:val="single" w:sz="2" w:space="0" w:color="auto"/>
                                                    <w:bottom w:val="single" w:sz="6" w:space="0" w:color="auto"/>
                                                    <w:right w:val="single" w:sz="2" w:space="0" w:color="auto"/>
                                                  </w:divBdr>
                                                </w:div>
                                              </w:divsChild>
                                            </w:div>
                                            <w:div w:id="1270549412">
                                              <w:marLeft w:val="0"/>
                                              <w:marRight w:val="0"/>
                                              <w:marTop w:val="0"/>
                                              <w:marBottom w:val="0"/>
                                              <w:divBdr>
                                                <w:top w:val="none" w:sz="0" w:space="0" w:color="auto"/>
                                                <w:left w:val="none" w:sz="0" w:space="0" w:color="auto"/>
                                                <w:bottom w:val="none" w:sz="0" w:space="0" w:color="auto"/>
                                                <w:right w:val="none" w:sz="0" w:space="0" w:color="auto"/>
                                              </w:divBdr>
                                              <w:divsChild>
                                                <w:div w:id="431821124">
                                                  <w:marLeft w:val="0"/>
                                                  <w:marRight w:val="0"/>
                                                  <w:marTop w:val="0"/>
                                                  <w:marBottom w:val="300"/>
                                                  <w:divBdr>
                                                    <w:top w:val="single" w:sz="2" w:space="0" w:color="auto"/>
                                                    <w:left w:val="single" w:sz="2" w:space="0" w:color="auto"/>
                                                    <w:bottom w:val="single" w:sz="6" w:space="0" w:color="auto"/>
                                                    <w:right w:val="single" w:sz="2" w:space="0" w:color="auto"/>
                                                  </w:divBdr>
                                                </w:div>
                                                <w:div w:id="1975913251">
                                                  <w:marLeft w:val="0"/>
                                                  <w:marRight w:val="0"/>
                                                  <w:marTop w:val="0"/>
                                                  <w:marBottom w:val="0"/>
                                                  <w:divBdr>
                                                    <w:top w:val="single" w:sz="2" w:space="0" w:color="auto"/>
                                                    <w:left w:val="single" w:sz="2" w:space="0" w:color="auto"/>
                                                    <w:bottom w:val="single" w:sz="2" w:space="0" w:color="auto"/>
                                                    <w:right w:val="single" w:sz="2" w:space="0" w:color="auto"/>
                                                  </w:divBdr>
                                                  <w:divsChild>
                                                    <w:div w:id="15493678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62903">
                                  <w:marLeft w:val="0"/>
                                  <w:marRight w:val="0"/>
                                  <w:marTop w:val="0"/>
                                  <w:marBottom w:val="0"/>
                                  <w:divBdr>
                                    <w:top w:val="single" w:sz="2" w:space="0" w:color="auto"/>
                                    <w:left w:val="single" w:sz="2" w:space="0" w:color="auto"/>
                                    <w:bottom w:val="single" w:sz="2" w:space="0" w:color="auto"/>
                                    <w:right w:val="single" w:sz="2" w:space="0" w:color="auto"/>
                                  </w:divBdr>
                                  <w:divsChild>
                                    <w:div w:id="1923099935">
                                      <w:marLeft w:val="0"/>
                                      <w:marRight w:val="0"/>
                                      <w:marTop w:val="0"/>
                                      <w:marBottom w:val="0"/>
                                      <w:divBdr>
                                        <w:top w:val="single" w:sz="2" w:space="0" w:color="auto"/>
                                        <w:left w:val="single" w:sz="2" w:space="0" w:color="auto"/>
                                        <w:bottom w:val="single" w:sz="2" w:space="0" w:color="auto"/>
                                        <w:right w:val="single" w:sz="2" w:space="0" w:color="auto"/>
                                      </w:divBdr>
                                    </w:div>
                                    <w:div w:id="327252937">
                                      <w:marLeft w:val="0"/>
                                      <w:marRight w:val="0"/>
                                      <w:marTop w:val="0"/>
                                      <w:marBottom w:val="0"/>
                                      <w:divBdr>
                                        <w:top w:val="single" w:sz="2" w:space="23" w:color="auto"/>
                                        <w:left w:val="single" w:sz="2" w:space="31" w:color="auto"/>
                                        <w:bottom w:val="single" w:sz="2" w:space="31" w:color="auto"/>
                                        <w:right w:val="single" w:sz="2" w:space="31" w:color="auto"/>
                                      </w:divBdr>
                                      <w:divsChild>
                                        <w:div w:id="497617673">
                                          <w:marLeft w:val="0"/>
                                          <w:marRight w:val="0"/>
                                          <w:marTop w:val="0"/>
                                          <w:marBottom w:val="0"/>
                                          <w:divBdr>
                                            <w:top w:val="single" w:sz="2" w:space="0" w:color="auto"/>
                                            <w:left w:val="single" w:sz="2" w:space="0" w:color="auto"/>
                                            <w:bottom w:val="single" w:sz="2" w:space="0" w:color="auto"/>
                                            <w:right w:val="single" w:sz="2" w:space="0" w:color="auto"/>
                                          </w:divBdr>
                                        </w:div>
                                        <w:div w:id="1018240631">
                                          <w:marLeft w:val="0"/>
                                          <w:marRight w:val="0"/>
                                          <w:marTop w:val="0"/>
                                          <w:marBottom w:val="0"/>
                                          <w:divBdr>
                                            <w:top w:val="single" w:sz="2" w:space="0" w:color="auto"/>
                                            <w:left w:val="single" w:sz="2" w:space="0" w:color="auto"/>
                                            <w:bottom w:val="single" w:sz="2" w:space="0" w:color="auto"/>
                                            <w:right w:val="single" w:sz="2" w:space="0" w:color="auto"/>
                                          </w:divBdr>
                                        </w:div>
                                        <w:div w:id="2002469479">
                                          <w:marLeft w:val="0"/>
                                          <w:marRight w:val="0"/>
                                          <w:marTop w:val="0"/>
                                          <w:marBottom w:val="0"/>
                                          <w:divBdr>
                                            <w:top w:val="single" w:sz="2" w:space="0" w:color="auto"/>
                                            <w:left w:val="single" w:sz="2" w:space="0" w:color="auto"/>
                                            <w:bottom w:val="single" w:sz="2" w:space="0" w:color="auto"/>
                                            <w:right w:val="single" w:sz="2" w:space="0" w:color="auto"/>
                                          </w:divBdr>
                                          <w:divsChild>
                                            <w:div w:id="1594242228">
                                              <w:marLeft w:val="0"/>
                                              <w:marRight w:val="0"/>
                                              <w:marTop w:val="0"/>
                                              <w:marBottom w:val="0"/>
                                              <w:divBdr>
                                                <w:top w:val="single" w:sz="2" w:space="0" w:color="auto"/>
                                                <w:left w:val="single" w:sz="2" w:space="0" w:color="auto"/>
                                                <w:bottom w:val="single" w:sz="2" w:space="0" w:color="auto"/>
                                                <w:right w:val="single" w:sz="2" w:space="0" w:color="auto"/>
                                              </w:divBdr>
                                              <w:divsChild>
                                                <w:div w:id="122582463">
                                                  <w:marLeft w:val="0"/>
                                                  <w:marRight w:val="0"/>
                                                  <w:marTop w:val="0"/>
                                                  <w:marBottom w:val="0"/>
                                                  <w:divBdr>
                                                    <w:top w:val="single" w:sz="2" w:space="0" w:color="auto"/>
                                                    <w:left w:val="single" w:sz="2" w:space="0" w:color="auto"/>
                                                    <w:bottom w:val="single" w:sz="2" w:space="0" w:color="auto"/>
                                                    <w:right w:val="single" w:sz="2" w:space="0" w:color="auto"/>
                                                  </w:divBdr>
                                                  <w:divsChild>
                                                    <w:div w:id="1560019975">
                                                      <w:marLeft w:val="0"/>
                                                      <w:marRight w:val="0"/>
                                                      <w:marTop w:val="0"/>
                                                      <w:marBottom w:val="0"/>
                                                      <w:divBdr>
                                                        <w:top w:val="single" w:sz="2" w:space="0" w:color="auto"/>
                                                        <w:left w:val="single" w:sz="2" w:space="0" w:color="auto"/>
                                                        <w:bottom w:val="single" w:sz="2" w:space="0" w:color="auto"/>
                                                        <w:right w:val="single" w:sz="2" w:space="0" w:color="auto"/>
                                                      </w:divBdr>
                                                    </w:div>
                                                  </w:divsChild>
                                                </w:div>
                                                <w:div w:id="1011104427">
                                                  <w:marLeft w:val="0"/>
                                                  <w:marRight w:val="0"/>
                                                  <w:marTop w:val="0"/>
                                                  <w:marBottom w:val="0"/>
                                                  <w:divBdr>
                                                    <w:top w:val="single" w:sz="2" w:space="0" w:color="auto"/>
                                                    <w:left w:val="single" w:sz="2" w:space="0" w:color="auto"/>
                                                    <w:bottom w:val="single" w:sz="2" w:space="0" w:color="auto"/>
                                                    <w:right w:val="single" w:sz="2" w:space="0" w:color="auto"/>
                                                  </w:divBdr>
                                                </w:div>
                                                <w:div w:id="1218321273">
                                                  <w:marLeft w:val="0"/>
                                                  <w:marRight w:val="0"/>
                                                  <w:marTop w:val="0"/>
                                                  <w:marBottom w:val="0"/>
                                                  <w:divBdr>
                                                    <w:top w:val="single" w:sz="2" w:space="0" w:color="auto"/>
                                                    <w:left w:val="single" w:sz="2" w:space="0" w:color="auto"/>
                                                    <w:bottom w:val="single" w:sz="2" w:space="0" w:color="auto"/>
                                                    <w:right w:val="single" w:sz="2" w:space="0" w:color="auto"/>
                                                  </w:divBdr>
                                                </w:div>
                                                <w:div w:id="1244561238">
                                                  <w:marLeft w:val="0"/>
                                                  <w:marRight w:val="0"/>
                                                  <w:marTop w:val="0"/>
                                                  <w:marBottom w:val="0"/>
                                                  <w:divBdr>
                                                    <w:top w:val="single" w:sz="2" w:space="0" w:color="auto"/>
                                                    <w:left w:val="single" w:sz="2" w:space="0" w:color="auto"/>
                                                    <w:bottom w:val="single" w:sz="2" w:space="0" w:color="auto"/>
                                                    <w:right w:val="single" w:sz="2" w:space="0" w:color="auto"/>
                                                  </w:divBdr>
                                                  <w:divsChild>
                                                    <w:div w:id="241836699">
                                                      <w:marLeft w:val="0"/>
                                                      <w:marRight w:val="0"/>
                                                      <w:marTop w:val="0"/>
                                                      <w:marBottom w:val="0"/>
                                                      <w:divBdr>
                                                        <w:top w:val="single" w:sz="2" w:space="0" w:color="auto"/>
                                                        <w:left w:val="single" w:sz="2" w:space="0" w:color="auto"/>
                                                        <w:bottom w:val="single" w:sz="2" w:space="0" w:color="auto"/>
                                                        <w:right w:val="single" w:sz="2" w:space="0" w:color="auto"/>
                                                      </w:divBdr>
                                                    </w:div>
                                                    <w:div w:id="374818629">
                                                      <w:marLeft w:val="0"/>
                                                      <w:marRight w:val="0"/>
                                                      <w:marTop w:val="0"/>
                                                      <w:marBottom w:val="0"/>
                                                      <w:divBdr>
                                                        <w:top w:val="single" w:sz="2" w:space="0" w:color="auto"/>
                                                        <w:left w:val="single" w:sz="2" w:space="0" w:color="auto"/>
                                                        <w:bottom w:val="single" w:sz="2" w:space="0" w:color="auto"/>
                                                        <w:right w:val="single" w:sz="2" w:space="0" w:color="auto"/>
                                                      </w:divBdr>
                                                    </w:div>
                                                  </w:divsChild>
                                                </w:div>
                                                <w:div w:id="1215116721">
                                                  <w:marLeft w:val="0"/>
                                                  <w:marRight w:val="0"/>
                                                  <w:marTop w:val="0"/>
                                                  <w:marBottom w:val="0"/>
                                                  <w:divBdr>
                                                    <w:top w:val="single" w:sz="2" w:space="0" w:color="auto"/>
                                                    <w:left w:val="single" w:sz="2" w:space="0" w:color="auto"/>
                                                    <w:bottom w:val="single" w:sz="2" w:space="0" w:color="auto"/>
                                                    <w:right w:val="single" w:sz="2" w:space="0" w:color="auto"/>
                                                  </w:divBdr>
                                                  <w:divsChild>
                                                    <w:div w:id="995456057">
                                                      <w:marLeft w:val="0"/>
                                                      <w:marRight w:val="0"/>
                                                      <w:marTop w:val="0"/>
                                                      <w:marBottom w:val="0"/>
                                                      <w:divBdr>
                                                        <w:top w:val="single" w:sz="2" w:space="0" w:color="auto"/>
                                                        <w:left w:val="single" w:sz="2" w:space="0" w:color="auto"/>
                                                        <w:bottom w:val="single" w:sz="2" w:space="0" w:color="auto"/>
                                                        <w:right w:val="single" w:sz="2" w:space="0" w:color="auto"/>
                                                      </w:divBdr>
                                                    </w:div>
                                                  </w:divsChild>
                                                </w:div>
                                                <w:div w:id="1325818506">
                                                  <w:marLeft w:val="0"/>
                                                  <w:marRight w:val="0"/>
                                                  <w:marTop w:val="0"/>
                                                  <w:marBottom w:val="0"/>
                                                  <w:divBdr>
                                                    <w:top w:val="single" w:sz="2" w:space="0" w:color="auto"/>
                                                    <w:left w:val="single" w:sz="2" w:space="0" w:color="auto"/>
                                                    <w:bottom w:val="single" w:sz="2" w:space="0" w:color="auto"/>
                                                    <w:right w:val="single" w:sz="2" w:space="0" w:color="auto"/>
                                                  </w:divBdr>
                                                </w:div>
                                                <w:div w:id="1586262398">
                                                  <w:marLeft w:val="0"/>
                                                  <w:marRight w:val="0"/>
                                                  <w:marTop w:val="0"/>
                                                  <w:marBottom w:val="0"/>
                                                  <w:divBdr>
                                                    <w:top w:val="single" w:sz="2" w:space="0" w:color="auto"/>
                                                    <w:left w:val="single" w:sz="2" w:space="0" w:color="auto"/>
                                                    <w:bottom w:val="single" w:sz="2" w:space="0" w:color="auto"/>
                                                    <w:right w:val="single" w:sz="2" w:space="0" w:color="auto"/>
                                                  </w:divBdr>
                                                </w:div>
                                                <w:div w:id="1939099677">
                                                  <w:marLeft w:val="0"/>
                                                  <w:marRight w:val="0"/>
                                                  <w:marTop w:val="0"/>
                                                  <w:marBottom w:val="0"/>
                                                  <w:divBdr>
                                                    <w:top w:val="single" w:sz="2" w:space="0" w:color="auto"/>
                                                    <w:left w:val="single" w:sz="2" w:space="0" w:color="auto"/>
                                                    <w:bottom w:val="single" w:sz="2" w:space="0" w:color="auto"/>
                                                    <w:right w:val="single" w:sz="2" w:space="0" w:color="auto"/>
                                                  </w:divBdr>
                                                  <w:divsChild>
                                                    <w:div w:id="701246690">
                                                      <w:marLeft w:val="0"/>
                                                      <w:marRight w:val="0"/>
                                                      <w:marTop w:val="0"/>
                                                      <w:marBottom w:val="0"/>
                                                      <w:divBdr>
                                                        <w:top w:val="single" w:sz="2" w:space="0" w:color="auto"/>
                                                        <w:left w:val="single" w:sz="2" w:space="0" w:color="auto"/>
                                                        <w:bottom w:val="single" w:sz="2" w:space="0" w:color="auto"/>
                                                        <w:right w:val="single" w:sz="2" w:space="0" w:color="auto"/>
                                                      </w:divBdr>
                                                    </w:div>
                                                    <w:div w:id="1813937087">
                                                      <w:marLeft w:val="0"/>
                                                      <w:marRight w:val="0"/>
                                                      <w:marTop w:val="0"/>
                                                      <w:marBottom w:val="0"/>
                                                      <w:divBdr>
                                                        <w:top w:val="single" w:sz="2" w:space="0" w:color="auto"/>
                                                        <w:left w:val="single" w:sz="2" w:space="0" w:color="auto"/>
                                                        <w:bottom w:val="single" w:sz="2" w:space="0" w:color="auto"/>
                                                        <w:right w:val="single" w:sz="2" w:space="0" w:color="auto"/>
                                                      </w:divBdr>
                                                    </w:div>
                                                  </w:divsChild>
                                                </w:div>
                                                <w:div w:id="344484851">
                                                  <w:marLeft w:val="0"/>
                                                  <w:marRight w:val="0"/>
                                                  <w:marTop w:val="0"/>
                                                  <w:marBottom w:val="0"/>
                                                  <w:divBdr>
                                                    <w:top w:val="single" w:sz="2" w:space="0" w:color="auto"/>
                                                    <w:left w:val="single" w:sz="2" w:space="0" w:color="auto"/>
                                                    <w:bottom w:val="single" w:sz="2" w:space="0" w:color="auto"/>
                                                    <w:right w:val="single" w:sz="2" w:space="0" w:color="auto"/>
                                                  </w:divBdr>
                                                  <w:divsChild>
                                                    <w:div w:id="2070225019">
                                                      <w:marLeft w:val="0"/>
                                                      <w:marRight w:val="0"/>
                                                      <w:marTop w:val="0"/>
                                                      <w:marBottom w:val="0"/>
                                                      <w:divBdr>
                                                        <w:top w:val="single" w:sz="2" w:space="0" w:color="auto"/>
                                                        <w:left w:val="single" w:sz="2" w:space="0" w:color="auto"/>
                                                        <w:bottom w:val="single" w:sz="2" w:space="0" w:color="auto"/>
                                                        <w:right w:val="single" w:sz="2" w:space="0" w:color="auto"/>
                                                      </w:divBdr>
                                                    </w:div>
                                                  </w:divsChild>
                                                </w:div>
                                                <w:div w:id="1592271385">
                                                  <w:marLeft w:val="0"/>
                                                  <w:marRight w:val="0"/>
                                                  <w:marTop w:val="0"/>
                                                  <w:marBottom w:val="0"/>
                                                  <w:divBdr>
                                                    <w:top w:val="single" w:sz="2" w:space="0" w:color="auto"/>
                                                    <w:left w:val="single" w:sz="2" w:space="0" w:color="auto"/>
                                                    <w:bottom w:val="single" w:sz="2" w:space="0" w:color="auto"/>
                                                    <w:right w:val="single" w:sz="2" w:space="0" w:color="auto"/>
                                                  </w:divBdr>
                                                </w:div>
                                                <w:div w:id="1035809180">
                                                  <w:marLeft w:val="0"/>
                                                  <w:marRight w:val="0"/>
                                                  <w:marTop w:val="0"/>
                                                  <w:marBottom w:val="0"/>
                                                  <w:divBdr>
                                                    <w:top w:val="single" w:sz="2" w:space="0" w:color="auto"/>
                                                    <w:left w:val="single" w:sz="2" w:space="0" w:color="auto"/>
                                                    <w:bottom w:val="single" w:sz="2" w:space="0" w:color="auto"/>
                                                    <w:right w:val="single" w:sz="2" w:space="0" w:color="auto"/>
                                                  </w:divBdr>
                                                </w:div>
                                                <w:div w:id="1502625020">
                                                  <w:marLeft w:val="0"/>
                                                  <w:marRight w:val="0"/>
                                                  <w:marTop w:val="0"/>
                                                  <w:marBottom w:val="0"/>
                                                  <w:divBdr>
                                                    <w:top w:val="single" w:sz="2" w:space="0" w:color="auto"/>
                                                    <w:left w:val="single" w:sz="2" w:space="0" w:color="auto"/>
                                                    <w:bottom w:val="single" w:sz="2" w:space="0" w:color="auto"/>
                                                    <w:right w:val="single" w:sz="2" w:space="0" w:color="auto"/>
                                                  </w:divBdr>
                                                  <w:divsChild>
                                                    <w:div w:id="933823336">
                                                      <w:marLeft w:val="0"/>
                                                      <w:marRight w:val="0"/>
                                                      <w:marTop w:val="0"/>
                                                      <w:marBottom w:val="0"/>
                                                      <w:divBdr>
                                                        <w:top w:val="single" w:sz="2" w:space="0" w:color="auto"/>
                                                        <w:left w:val="single" w:sz="2" w:space="0" w:color="auto"/>
                                                        <w:bottom w:val="single" w:sz="2" w:space="0" w:color="auto"/>
                                                        <w:right w:val="single" w:sz="2" w:space="0" w:color="auto"/>
                                                      </w:divBdr>
                                                    </w:div>
                                                    <w:div w:id="1023215135">
                                                      <w:marLeft w:val="0"/>
                                                      <w:marRight w:val="0"/>
                                                      <w:marTop w:val="0"/>
                                                      <w:marBottom w:val="0"/>
                                                      <w:divBdr>
                                                        <w:top w:val="single" w:sz="2" w:space="0" w:color="auto"/>
                                                        <w:left w:val="single" w:sz="2" w:space="0" w:color="auto"/>
                                                        <w:bottom w:val="single" w:sz="2" w:space="0" w:color="auto"/>
                                                        <w:right w:val="single" w:sz="2" w:space="0" w:color="auto"/>
                                                      </w:divBdr>
                                                    </w:div>
                                                  </w:divsChild>
                                                </w:div>
                                                <w:div w:id="490022674">
                                                  <w:marLeft w:val="0"/>
                                                  <w:marRight w:val="0"/>
                                                  <w:marTop w:val="0"/>
                                                  <w:marBottom w:val="0"/>
                                                  <w:divBdr>
                                                    <w:top w:val="single" w:sz="2" w:space="0" w:color="auto"/>
                                                    <w:left w:val="single" w:sz="2" w:space="0" w:color="auto"/>
                                                    <w:bottom w:val="single" w:sz="2" w:space="0" w:color="auto"/>
                                                    <w:right w:val="single" w:sz="2" w:space="0" w:color="auto"/>
                                                  </w:divBdr>
                                                  <w:divsChild>
                                                    <w:div w:id="828906182">
                                                      <w:marLeft w:val="0"/>
                                                      <w:marRight w:val="0"/>
                                                      <w:marTop w:val="0"/>
                                                      <w:marBottom w:val="0"/>
                                                      <w:divBdr>
                                                        <w:top w:val="single" w:sz="2" w:space="0" w:color="auto"/>
                                                        <w:left w:val="single" w:sz="2" w:space="0" w:color="auto"/>
                                                        <w:bottom w:val="single" w:sz="2" w:space="0" w:color="auto"/>
                                                        <w:right w:val="single" w:sz="2" w:space="0" w:color="auto"/>
                                                      </w:divBdr>
                                                    </w:div>
                                                  </w:divsChild>
                                                </w:div>
                                                <w:div w:id="1872066936">
                                                  <w:marLeft w:val="0"/>
                                                  <w:marRight w:val="0"/>
                                                  <w:marTop w:val="0"/>
                                                  <w:marBottom w:val="0"/>
                                                  <w:divBdr>
                                                    <w:top w:val="single" w:sz="2" w:space="0" w:color="auto"/>
                                                    <w:left w:val="single" w:sz="2" w:space="0" w:color="auto"/>
                                                    <w:bottom w:val="single" w:sz="2" w:space="0" w:color="auto"/>
                                                    <w:right w:val="single" w:sz="2" w:space="0" w:color="auto"/>
                                                  </w:divBdr>
                                                </w:div>
                                                <w:div w:id="289018130">
                                                  <w:marLeft w:val="0"/>
                                                  <w:marRight w:val="0"/>
                                                  <w:marTop w:val="0"/>
                                                  <w:marBottom w:val="0"/>
                                                  <w:divBdr>
                                                    <w:top w:val="single" w:sz="2" w:space="0" w:color="auto"/>
                                                    <w:left w:val="single" w:sz="2" w:space="0" w:color="auto"/>
                                                    <w:bottom w:val="single" w:sz="2" w:space="0" w:color="auto"/>
                                                    <w:right w:val="single" w:sz="2" w:space="0" w:color="auto"/>
                                                  </w:divBdr>
                                                </w:div>
                                                <w:div w:id="1007173728">
                                                  <w:marLeft w:val="0"/>
                                                  <w:marRight w:val="0"/>
                                                  <w:marTop w:val="0"/>
                                                  <w:marBottom w:val="0"/>
                                                  <w:divBdr>
                                                    <w:top w:val="single" w:sz="2" w:space="0" w:color="auto"/>
                                                    <w:left w:val="single" w:sz="2" w:space="0" w:color="auto"/>
                                                    <w:bottom w:val="single" w:sz="2" w:space="0" w:color="auto"/>
                                                    <w:right w:val="single" w:sz="2" w:space="0" w:color="auto"/>
                                                  </w:divBdr>
                                                  <w:divsChild>
                                                    <w:div w:id="1791778549">
                                                      <w:marLeft w:val="0"/>
                                                      <w:marRight w:val="0"/>
                                                      <w:marTop w:val="0"/>
                                                      <w:marBottom w:val="0"/>
                                                      <w:divBdr>
                                                        <w:top w:val="single" w:sz="2" w:space="0" w:color="auto"/>
                                                        <w:left w:val="single" w:sz="2" w:space="0" w:color="auto"/>
                                                        <w:bottom w:val="single" w:sz="2" w:space="0" w:color="auto"/>
                                                        <w:right w:val="single" w:sz="2" w:space="0" w:color="auto"/>
                                                      </w:divBdr>
                                                    </w:div>
                                                    <w:div w:id="510808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 w:id="854802967">
          <w:marLeft w:val="-225"/>
          <w:marRight w:val="-225"/>
          <w:marTop w:val="0"/>
          <w:marBottom w:val="0"/>
          <w:divBdr>
            <w:top w:val="none" w:sz="0" w:space="0" w:color="auto"/>
            <w:left w:val="none" w:sz="0" w:space="0" w:color="auto"/>
            <w:bottom w:val="none" w:sz="0" w:space="0" w:color="auto"/>
            <w:right w:val="none" w:sz="0" w:space="0" w:color="auto"/>
          </w:divBdr>
          <w:divsChild>
            <w:div w:id="1413696839">
              <w:marLeft w:val="0"/>
              <w:marRight w:val="0"/>
              <w:marTop w:val="0"/>
              <w:marBottom w:val="0"/>
              <w:divBdr>
                <w:top w:val="none" w:sz="0" w:space="0" w:color="auto"/>
                <w:left w:val="none" w:sz="0" w:space="0" w:color="auto"/>
                <w:bottom w:val="none" w:sz="0" w:space="0" w:color="auto"/>
                <w:right w:val="none" w:sz="0" w:space="0" w:color="auto"/>
              </w:divBdr>
              <w:divsChild>
                <w:div w:id="910896343">
                  <w:marLeft w:val="0"/>
                  <w:marRight w:val="0"/>
                  <w:marTop w:val="0"/>
                  <w:marBottom w:val="0"/>
                  <w:divBdr>
                    <w:top w:val="single" w:sz="2" w:space="0" w:color="auto"/>
                    <w:left w:val="single" w:sz="2" w:space="0" w:color="auto"/>
                    <w:bottom w:val="single" w:sz="2" w:space="0" w:color="auto"/>
                    <w:right w:val="single" w:sz="2" w:space="0" w:color="auto"/>
                  </w:divBdr>
                  <w:divsChild>
                    <w:div w:id="2128304886">
                      <w:marLeft w:val="-225"/>
                      <w:marRight w:val="-225"/>
                      <w:marTop w:val="0"/>
                      <w:marBottom w:val="0"/>
                      <w:divBdr>
                        <w:top w:val="single" w:sz="2" w:space="0" w:color="auto"/>
                        <w:left w:val="single" w:sz="2" w:space="0" w:color="auto"/>
                        <w:bottom w:val="single" w:sz="2" w:space="0" w:color="auto"/>
                        <w:right w:val="single" w:sz="2" w:space="0" w:color="auto"/>
                      </w:divBdr>
                      <w:divsChild>
                        <w:div w:id="110629862">
                          <w:marLeft w:val="0"/>
                          <w:marRight w:val="0"/>
                          <w:marTop w:val="0"/>
                          <w:marBottom w:val="0"/>
                          <w:divBdr>
                            <w:top w:val="none" w:sz="0" w:space="0" w:color="auto"/>
                            <w:left w:val="none" w:sz="0" w:space="0" w:color="auto"/>
                            <w:bottom w:val="none" w:sz="0" w:space="0" w:color="auto"/>
                            <w:right w:val="none" w:sz="0" w:space="0" w:color="auto"/>
                          </w:divBdr>
                          <w:divsChild>
                            <w:div w:id="889726812">
                              <w:marLeft w:val="0"/>
                              <w:marRight w:val="0"/>
                              <w:marTop w:val="0"/>
                              <w:marBottom w:val="0"/>
                              <w:divBdr>
                                <w:top w:val="single" w:sz="2" w:space="0" w:color="auto"/>
                                <w:left w:val="single" w:sz="2" w:space="0" w:color="auto"/>
                                <w:bottom w:val="single" w:sz="2" w:space="0" w:color="auto"/>
                                <w:right w:val="single" w:sz="2" w:space="0" w:color="auto"/>
                              </w:divBdr>
                              <w:divsChild>
                                <w:div w:id="819463593">
                                  <w:marLeft w:val="-225"/>
                                  <w:marRight w:val="-225"/>
                                  <w:marTop w:val="0"/>
                                  <w:marBottom w:val="0"/>
                                  <w:divBdr>
                                    <w:top w:val="single" w:sz="2" w:space="0" w:color="auto"/>
                                    <w:left w:val="single" w:sz="2" w:space="0" w:color="auto"/>
                                    <w:bottom w:val="single" w:sz="2" w:space="0" w:color="auto"/>
                                    <w:right w:val="single" w:sz="2" w:space="0" w:color="auto"/>
                                  </w:divBdr>
                                  <w:divsChild>
                                    <w:div w:id="806705713">
                                      <w:marLeft w:val="0"/>
                                      <w:marRight w:val="0"/>
                                      <w:marTop w:val="0"/>
                                      <w:marBottom w:val="0"/>
                                      <w:divBdr>
                                        <w:top w:val="single" w:sz="2" w:space="0" w:color="auto"/>
                                        <w:left w:val="single" w:sz="2" w:space="0" w:color="auto"/>
                                        <w:bottom w:val="single" w:sz="2" w:space="0" w:color="auto"/>
                                        <w:right w:val="single" w:sz="2" w:space="0" w:color="auto"/>
                                      </w:divBdr>
                                      <w:divsChild>
                                        <w:div w:id="14229974">
                                          <w:marLeft w:val="0"/>
                                          <w:marRight w:val="0"/>
                                          <w:marTop w:val="0"/>
                                          <w:marBottom w:val="0"/>
                                          <w:divBdr>
                                            <w:top w:val="single" w:sz="2" w:space="0" w:color="auto"/>
                                            <w:left w:val="single" w:sz="2" w:space="0" w:color="auto"/>
                                            <w:bottom w:val="single" w:sz="2" w:space="0" w:color="auto"/>
                                            <w:right w:val="single" w:sz="2" w:space="0" w:color="auto"/>
                                          </w:divBdr>
                                          <w:divsChild>
                                            <w:div w:id="1337271440">
                                              <w:marLeft w:val="0"/>
                                              <w:marRight w:val="0"/>
                                              <w:marTop w:val="0"/>
                                              <w:marBottom w:val="0"/>
                                              <w:divBdr>
                                                <w:top w:val="single" w:sz="2" w:space="0" w:color="auto"/>
                                                <w:left w:val="single" w:sz="2" w:space="0" w:color="auto"/>
                                                <w:bottom w:val="single" w:sz="2" w:space="0" w:color="auto"/>
                                                <w:right w:val="single" w:sz="2" w:space="0" w:color="auto"/>
                                              </w:divBdr>
                                            </w:div>
                                            <w:div w:id="1468663035">
                                              <w:marLeft w:val="0"/>
                                              <w:marRight w:val="0"/>
                                              <w:marTop w:val="0"/>
                                              <w:marBottom w:val="0"/>
                                              <w:divBdr>
                                                <w:top w:val="single" w:sz="2" w:space="0" w:color="auto"/>
                                                <w:left w:val="single" w:sz="2" w:space="23" w:color="auto"/>
                                                <w:bottom w:val="single" w:sz="2" w:space="24" w:color="auto"/>
                                                <w:right w:val="single" w:sz="2" w:space="23" w:color="auto"/>
                                              </w:divBdr>
                                              <w:divsChild>
                                                <w:div w:id="793057610">
                                                  <w:marLeft w:val="0"/>
                                                  <w:marRight w:val="0"/>
                                                  <w:marTop w:val="0"/>
                                                  <w:marBottom w:val="0"/>
                                                  <w:divBdr>
                                                    <w:top w:val="single" w:sz="2" w:space="0" w:color="auto"/>
                                                    <w:left w:val="single" w:sz="2" w:space="11" w:color="auto"/>
                                                    <w:bottom w:val="single" w:sz="2" w:space="0" w:color="auto"/>
                                                    <w:right w:val="single" w:sz="2" w:space="11" w:color="auto"/>
                                                  </w:divBdr>
                                                  <w:divsChild>
                                                    <w:div w:id="1844734147">
                                                      <w:marLeft w:val="-225"/>
                                                      <w:marRight w:val="-225"/>
                                                      <w:marTop w:val="0"/>
                                                      <w:marBottom w:val="0"/>
                                                      <w:divBdr>
                                                        <w:top w:val="single" w:sz="2" w:space="0" w:color="auto"/>
                                                        <w:left w:val="single" w:sz="2" w:space="0" w:color="auto"/>
                                                        <w:bottom w:val="single" w:sz="2" w:space="0" w:color="auto"/>
                                                        <w:right w:val="single" w:sz="2" w:space="0" w:color="auto"/>
                                                      </w:divBdr>
                                                      <w:divsChild>
                                                        <w:div w:id="1302272175">
                                                          <w:marLeft w:val="0"/>
                                                          <w:marRight w:val="0"/>
                                                          <w:marTop w:val="0"/>
                                                          <w:marBottom w:val="0"/>
                                                          <w:divBdr>
                                                            <w:top w:val="single" w:sz="2" w:space="0" w:color="auto"/>
                                                            <w:left w:val="single" w:sz="2" w:space="11" w:color="auto"/>
                                                            <w:bottom w:val="single" w:sz="2" w:space="0" w:color="auto"/>
                                                            <w:right w:val="single" w:sz="2" w:space="11" w:color="auto"/>
                                                          </w:divBdr>
                                                        </w:div>
                                                      </w:divsChild>
                                                    </w:div>
                                                  </w:divsChild>
                                                </w:div>
                                                <w:div w:id="431898626">
                                                  <w:marLeft w:val="0"/>
                                                  <w:marRight w:val="0"/>
                                                  <w:marTop w:val="0"/>
                                                  <w:marBottom w:val="0"/>
                                                  <w:divBdr>
                                                    <w:top w:val="single" w:sz="2" w:space="0" w:color="auto"/>
                                                    <w:left w:val="single" w:sz="2" w:space="11" w:color="auto"/>
                                                    <w:bottom w:val="single" w:sz="2" w:space="0" w:color="auto"/>
                                                    <w:right w:val="single" w:sz="2" w:space="11" w:color="auto"/>
                                                  </w:divBdr>
                                                  <w:divsChild>
                                                    <w:div w:id="1086654211">
                                                      <w:marLeft w:val="0"/>
                                                      <w:marRight w:val="0"/>
                                                      <w:marTop w:val="0"/>
                                                      <w:marBottom w:val="0"/>
                                                      <w:divBdr>
                                                        <w:top w:val="single" w:sz="2" w:space="4" w:color="auto"/>
                                                        <w:left w:val="single" w:sz="2" w:space="4" w:color="auto"/>
                                                        <w:bottom w:val="single" w:sz="2" w:space="4" w:color="auto"/>
                                                        <w:right w:val="single" w:sz="2" w:space="4" w:color="auto"/>
                                                      </w:divBdr>
                                                    </w:div>
                                                    <w:div w:id="988434922">
                                                      <w:marLeft w:val="0"/>
                                                      <w:marRight w:val="0"/>
                                                      <w:marTop w:val="0"/>
                                                      <w:marBottom w:val="0"/>
                                                      <w:divBdr>
                                                        <w:top w:val="single" w:sz="2" w:space="4" w:color="auto"/>
                                                        <w:left w:val="single" w:sz="2" w:space="4" w:color="auto"/>
                                                        <w:bottom w:val="single" w:sz="2" w:space="4" w:color="auto"/>
                                                        <w:right w:val="single" w:sz="2" w:space="4" w:color="auto"/>
                                                      </w:divBdr>
                                                    </w:div>
                                                  </w:divsChild>
                                                </w:div>
                                                <w:div w:id="2074111194">
                                                  <w:marLeft w:val="0"/>
                                                  <w:marRight w:val="0"/>
                                                  <w:marTop w:val="0"/>
                                                  <w:marBottom w:val="0"/>
                                                  <w:divBdr>
                                                    <w:top w:val="single" w:sz="2" w:space="0" w:color="auto"/>
                                                    <w:left w:val="single" w:sz="2" w:space="11" w:color="auto"/>
                                                    <w:bottom w:val="single" w:sz="2" w:space="0" w:color="auto"/>
                                                    <w:right w:val="single" w:sz="2" w:space="11" w:color="auto"/>
                                                  </w:divBdr>
                                                  <w:divsChild>
                                                    <w:div w:id="574364230">
                                                      <w:marLeft w:val="0"/>
                                                      <w:marRight w:val="0"/>
                                                      <w:marTop w:val="0"/>
                                                      <w:marBottom w:val="0"/>
                                                      <w:divBdr>
                                                        <w:top w:val="single" w:sz="2" w:space="0" w:color="auto"/>
                                                        <w:left w:val="single" w:sz="2" w:space="0" w:color="auto"/>
                                                        <w:bottom w:val="single" w:sz="2" w:space="0" w:color="auto"/>
                                                        <w:right w:val="single" w:sz="2" w:space="0" w:color="auto"/>
                                                      </w:divBdr>
                                                      <w:divsChild>
                                                        <w:div w:id="1046223057">
                                                          <w:marLeft w:val="0"/>
                                                          <w:marRight w:val="0"/>
                                                          <w:marTop w:val="0"/>
                                                          <w:marBottom w:val="0"/>
                                                          <w:divBdr>
                                                            <w:top w:val="single" w:sz="2" w:space="0" w:color="auto"/>
                                                            <w:left w:val="single" w:sz="2" w:space="0" w:color="auto"/>
                                                            <w:bottom w:val="single" w:sz="2" w:space="0" w:color="auto"/>
                                                            <w:right w:val="single" w:sz="2" w:space="0" w:color="auto"/>
                                                          </w:divBdr>
                                                          <w:divsChild>
                                                            <w:div w:id="929193055">
                                                              <w:marLeft w:val="-225"/>
                                                              <w:marRight w:val="-225"/>
                                                              <w:marTop w:val="0"/>
                                                              <w:marBottom w:val="0"/>
                                                              <w:divBdr>
                                                                <w:top w:val="single" w:sz="2" w:space="0" w:color="auto"/>
                                                                <w:left w:val="single" w:sz="2" w:space="0" w:color="auto"/>
                                                                <w:bottom w:val="single" w:sz="2" w:space="0" w:color="auto"/>
                                                                <w:right w:val="single" w:sz="2" w:space="0" w:color="auto"/>
                                                              </w:divBdr>
                                                            </w:div>
                                                          </w:divsChild>
                                                        </w:div>
                                                      </w:divsChild>
                                                    </w:div>
                                                  </w:divsChild>
                                                </w:div>
                                                <w:div w:id="435369827">
                                                  <w:marLeft w:val="0"/>
                                                  <w:marRight w:val="0"/>
                                                  <w:marTop w:val="480"/>
                                                  <w:marBottom w:val="0"/>
                                                  <w:divBdr>
                                                    <w:top w:val="single" w:sz="2" w:space="8" w:color="auto"/>
                                                    <w:left w:val="single" w:sz="2" w:space="11" w:color="auto"/>
                                                    <w:bottom w:val="single" w:sz="2" w:space="8" w:color="auto"/>
                                                    <w:right w:val="single" w:sz="2" w:space="11" w:color="auto"/>
                                                  </w:divBdr>
                                                </w:div>
                                              </w:divsChild>
                                            </w:div>
                                            <w:div w:id="1407997888">
                                              <w:marLeft w:val="0"/>
                                              <w:marRight w:val="0"/>
                                              <w:marTop w:val="0"/>
                                              <w:marBottom w:val="0"/>
                                              <w:divBdr>
                                                <w:top w:val="single" w:sz="2" w:space="17" w:color="auto"/>
                                                <w:left w:val="single" w:sz="2" w:space="17" w:color="auto"/>
                                                <w:bottom w:val="single" w:sz="2" w:space="17" w:color="auto"/>
                                                <w:right w:val="single" w:sz="2" w:space="17" w:color="auto"/>
                                              </w:divBdr>
                                            </w:div>
                                          </w:divsChild>
                                        </w:div>
                                      </w:divsChild>
                                    </w:div>
                                  </w:divsChild>
                                </w:div>
                              </w:divsChild>
                            </w:div>
                          </w:divsChild>
                        </w:div>
                      </w:divsChild>
                    </w:div>
                  </w:divsChild>
                </w:div>
              </w:divsChild>
            </w:div>
          </w:divsChild>
        </w:div>
      </w:divsChild>
    </w:div>
    <w:div w:id="163790473">
      <w:bodyDiv w:val="1"/>
      <w:marLeft w:val="0"/>
      <w:marRight w:val="0"/>
      <w:marTop w:val="0"/>
      <w:marBottom w:val="0"/>
      <w:divBdr>
        <w:top w:val="none" w:sz="0" w:space="0" w:color="auto"/>
        <w:left w:val="none" w:sz="0" w:space="0" w:color="auto"/>
        <w:bottom w:val="none" w:sz="0" w:space="0" w:color="auto"/>
        <w:right w:val="none" w:sz="0" w:space="0" w:color="auto"/>
      </w:divBdr>
    </w:div>
    <w:div w:id="310331183">
      <w:bodyDiv w:val="1"/>
      <w:marLeft w:val="0"/>
      <w:marRight w:val="0"/>
      <w:marTop w:val="0"/>
      <w:marBottom w:val="0"/>
      <w:divBdr>
        <w:top w:val="none" w:sz="0" w:space="0" w:color="auto"/>
        <w:left w:val="none" w:sz="0" w:space="0" w:color="auto"/>
        <w:bottom w:val="none" w:sz="0" w:space="0" w:color="auto"/>
        <w:right w:val="none" w:sz="0" w:space="0" w:color="auto"/>
      </w:divBdr>
    </w:div>
    <w:div w:id="446975490">
      <w:bodyDiv w:val="1"/>
      <w:marLeft w:val="0"/>
      <w:marRight w:val="0"/>
      <w:marTop w:val="0"/>
      <w:marBottom w:val="0"/>
      <w:divBdr>
        <w:top w:val="none" w:sz="0" w:space="0" w:color="auto"/>
        <w:left w:val="none" w:sz="0" w:space="0" w:color="auto"/>
        <w:bottom w:val="none" w:sz="0" w:space="0" w:color="auto"/>
        <w:right w:val="none" w:sz="0" w:space="0" w:color="auto"/>
      </w:divBdr>
    </w:div>
    <w:div w:id="561063152">
      <w:bodyDiv w:val="1"/>
      <w:marLeft w:val="0"/>
      <w:marRight w:val="0"/>
      <w:marTop w:val="0"/>
      <w:marBottom w:val="0"/>
      <w:divBdr>
        <w:top w:val="none" w:sz="0" w:space="0" w:color="auto"/>
        <w:left w:val="none" w:sz="0" w:space="0" w:color="auto"/>
        <w:bottom w:val="none" w:sz="0" w:space="0" w:color="auto"/>
        <w:right w:val="none" w:sz="0" w:space="0" w:color="auto"/>
      </w:divBdr>
    </w:div>
    <w:div w:id="577596980">
      <w:bodyDiv w:val="1"/>
      <w:marLeft w:val="0"/>
      <w:marRight w:val="0"/>
      <w:marTop w:val="0"/>
      <w:marBottom w:val="0"/>
      <w:divBdr>
        <w:top w:val="none" w:sz="0" w:space="0" w:color="auto"/>
        <w:left w:val="none" w:sz="0" w:space="0" w:color="auto"/>
        <w:bottom w:val="none" w:sz="0" w:space="0" w:color="auto"/>
        <w:right w:val="none" w:sz="0" w:space="0" w:color="auto"/>
      </w:divBdr>
    </w:div>
    <w:div w:id="680275834">
      <w:bodyDiv w:val="1"/>
      <w:marLeft w:val="0"/>
      <w:marRight w:val="0"/>
      <w:marTop w:val="0"/>
      <w:marBottom w:val="0"/>
      <w:divBdr>
        <w:top w:val="none" w:sz="0" w:space="0" w:color="auto"/>
        <w:left w:val="none" w:sz="0" w:space="0" w:color="auto"/>
        <w:bottom w:val="none" w:sz="0" w:space="0" w:color="auto"/>
        <w:right w:val="none" w:sz="0" w:space="0" w:color="auto"/>
      </w:divBdr>
    </w:div>
    <w:div w:id="743987527">
      <w:bodyDiv w:val="1"/>
      <w:marLeft w:val="0"/>
      <w:marRight w:val="0"/>
      <w:marTop w:val="0"/>
      <w:marBottom w:val="0"/>
      <w:divBdr>
        <w:top w:val="none" w:sz="0" w:space="0" w:color="auto"/>
        <w:left w:val="none" w:sz="0" w:space="0" w:color="auto"/>
        <w:bottom w:val="none" w:sz="0" w:space="0" w:color="auto"/>
        <w:right w:val="none" w:sz="0" w:space="0" w:color="auto"/>
      </w:divBdr>
    </w:div>
    <w:div w:id="901676443">
      <w:bodyDiv w:val="1"/>
      <w:marLeft w:val="0"/>
      <w:marRight w:val="0"/>
      <w:marTop w:val="0"/>
      <w:marBottom w:val="0"/>
      <w:divBdr>
        <w:top w:val="none" w:sz="0" w:space="0" w:color="auto"/>
        <w:left w:val="none" w:sz="0" w:space="0" w:color="auto"/>
        <w:bottom w:val="none" w:sz="0" w:space="0" w:color="auto"/>
        <w:right w:val="none" w:sz="0" w:space="0" w:color="auto"/>
      </w:divBdr>
    </w:div>
    <w:div w:id="973407359">
      <w:bodyDiv w:val="1"/>
      <w:marLeft w:val="0"/>
      <w:marRight w:val="0"/>
      <w:marTop w:val="0"/>
      <w:marBottom w:val="0"/>
      <w:divBdr>
        <w:top w:val="none" w:sz="0" w:space="0" w:color="auto"/>
        <w:left w:val="none" w:sz="0" w:space="0" w:color="auto"/>
        <w:bottom w:val="none" w:sz="0" w:space="0" w:color="auto"/>
        <w:right w:val="none" w:sz="0" w:space="0" w:color="auto"/>
      </w:divBdr>
    </w:div>
    <w:div w:id="1010373031">
      <w:bodyDiv w:val="1"/>
      <w:marLeft w:val="0"/>
      <w:marRight w:val="0"/>
      <w:marTop w:val="0"/>
      <w:marBottom w:val="0"/>
      <w:divBdr>
        <w:top w:val="none" w:sz="0" w:space="0" w:color="auto"/>
        <w:left w:val="none" w:sz="0" w:space="0" w:color="auto"/>
        <w:bottom w:val="none" w:sz="0" w:space="0" w:color="auto"/>
        <w:right w:val="none" w:sz="0" w:space="0" w:color="auto"/>
      </w:divBdr>
    </w:div>
    <w:div w:id="1096555382">
      <w:bodyDiv w:val="1"/>
      <w:marLeft w:val="0"/>
      <w:marRight w:val="0"/>
      <w:marTop w:val="0"/>
      <w:marBottom w:val="0"/>
      <w:divBdr>
        <w:top w:val="none" w:sz="0" w:space="0" w:color="auto"/>
        <w:left w:val="none" w:sz="0" w:space="0" w:color="auto"/>
        <w:bottom w:val="none" w:sz="0" w:space="0" w:color="auto"/>
        <w:right w:val="none" w:sz="0" w:space="0" w:color="auto"/>
      </w:divBdr>
    </w:div>
    <w:div w:id="1132868761">
      <w:bodyDiv w:val="1"/>
      <w:marLeft w:val="0"/>
      <w:marRight w:val="0"/>
      <w:marTop w:val="0"/>
      <w:marBottom w:val="0"/>
      <w:divBdr>
        <w:top w:val="none" w:sz="0" w:space="0" w:color="auto"/>
        <w:left w:val="none" w:sz="0" w:space="0" w:color="auto"/>
        <w:bottom w:val="none" w:sz="0" w:space="0" w:color="auto"/>
        <w:right w:val="none" w:sz="0" w:space="0" w:color="auto"/>
      </w:divBdr>
    </w:div>
    <w:div w:id="1189102902">
      <w:bodyDiv w:val="1"/>
      <w:marLeft w:val="0"/>
      <w:marRight w:val="0"/>
      <w:marTop w:val="0"/>
      <w:marBottom w:val="0"/>
      <w:divBdr>
        <w:top w:val="none" w:sz="0" w:space="0" w:color="auto"/>
        <w:left w:val="none" w:sz="0" w:space="0" w:color="auto"/>
        <w:bottom w:val="none" w:sz="0" w:space="0" w:color="auto"/>
        <w:right w:val="none" w:sz="0" w:space="0" w:color="auto"/>
      </w:divBdr>
    </w:div>
    <w:div w:id="1191607502">
      <w:bodyDiv w:val="1"/>
      <w:marLeft w:val="0"/>
      <w:marRight w:val="0"/>
      <w:marTop w:val="0"/>
      <w:marBottom w:val="0"/>
      <w:divBdr>
        <w:top w:val="none" w:sz="0" w:space="0" w:color="auto"/>
        <w:left w:val="none" w:sz="0" w:space="0" w:color="auto"/>
        <w:bottom w:val="none" w:sz="0" w:space="0" w:color="auto"/>
        <w:right w:val="none" w:sz="0" w:space="0" w:color="auto"/>
      </w:divBdr>
    </w:div>
    <w:div w:id="1202475494">
      <w:bodyDiv w:val="1"/>
      <w:marLeft w:val="0"/>
      <w:marRight w:val="0"/>
      <w:marTop w:val="0"/>
      <w:marBottom w:val="0"/>
      <w:divBdr>
        <w:top w:val="none" w:sz="0" w:space="0" w:color="auto"/>
        <w:left w:val="none" w:sz="0" w:space="0" w:color="auto"/>
        <w:bottom w:val="none" w:sz="0" w:space="0" w:color="auto"/>
        <w:right w:val="none" w:sz="0" w:space="0" w:color="auto"/>
      </w:divBdr>
    </w:div>
    <w:div w:id="1402486781">
      <w:bodyDiv w:val="1"/>
      <w:marLeft w:val="0"/>
      <w:marRight w:val="0"/>
      <w:marTop w:val="0"/>
      <w:marBottom w:val="0"/>
      <w:divBdr>
        <w:top w:val="none" w:sz="0" w:space="0" w:color="auto"/>
        <w:left w:val="none" w:sz="0" w:space="0" w:color="auto"/>
        <w:bottom w:val="none" w:sz="0" w:space="0" w:color="auto"/>
        <w:right w:val="none" w:sz="0" w:space="0" w:color="auto"/>
      </w:divBdr>
    </w:div>
    <w:div w:id="1484008029">
      <w:bodyDiv w:val="1"/>
      <w:marLeft w:val="0"/>
      <w:marRight w:val="0"/>
      <w:marTop w:val="0"/>
      <w:marBottom w:val="0"/>
      <w:divBdr>
        <w:top w:val="none" w:sz="0" w:space="0" w:color="auto"/>
        <w:left w:val="none" w:sz="0" w:space="0" w:color="auto"/>
        <w:bottom w:val="none" w:sz="0" w:space="0" w:color="auto"/>
        <w:right w:val="none" w:sz="0" w:space="0" w:color="auto"/>
      </w:divBdr>
    </w:div>
    <w:div w:id="1726954237">
      <w:bodyDiv w:val="1"/>
      <w:marLeft w:val="0"/>
      <w:marRight w:val="0"/>
      <w:marTop w:val="0"/>
      <w:marBottom w:val="0"/>
      <w:divBdr>
        <w:top w:val="none" w:sz="0" w:space="0" w:color="auto"/>
        <w:left w:val="none" w:sz="0" w:space="0" w:color="auto"/>
        <w:bottom w:val="none" w:sz="0" w:space="0" w:color="auto"/>
        <w:right w:val="none" w:sz="0" w:space="0" w:color="auto"/>
      </w:divBdr>
    </w:div>
    <w:div w:id="1982539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F32716-FC07-4DCD-8C06-90D70D8F3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9</Pages>
  <Words>1560</Words>
  <Characters>8897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富國島+胡志明豪華6天(台北出發)</vt:lpstr>
    </vt:vector>
  </TitlesOfParts>
  <Company>世界旅行社WORLDWIDE TRAVEL</Company>
  <LinksUpToDate>false</LinksUpToDate>
  <CharactersWithSpaces>10437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虎航-豪華五星富國島度假六日</dc:title>
  <dc:creator/>
  <cp:lastModifiedBy>user</cp:lastModifiedBy>
  <cp:revision>13</cp:revision>
  <cp:lastPrinted>2023-11-13T10:12:00Z</cp:lastPrinted>
  <dcterms:created xsi:type="dcterms:W3CDTF">2024-06-28T01:55:00Z</dcterms:created>
  <dcterms:modified xsi:type="dcterms:W3CDTF">2024-06-28T02:27:00Z</dcterms:modified>
</cp:coreProperties>
</file>