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471D4" w14:textId="737D1F79" w:rsidR="00393089" w:rsidRPr="00D92EEE" w:rsidRDefault="000C7656" w:rsidP="00D92EEE">
      <w:pPr>
        <w:tabs>
          <w:tab w:val="left" w:pos="1440"/>
          <w:tab w:val="left" w:pos="1980"/>
          <w:tab w:val="left" w:pos="4860"/>
        </w:tabs>
        <w:snapToGrid w:val="0"/>
        <w:spacing w:line="0" w:lineRule="atLeast"/>
        <w:jc w:val="center"/>
        <w:rPr>
          <w:b/>
          <w:iCs/>
          <w:sz w:val="44"/>
          <w:szCs w:val="44"/>
          <w:u w:val="thick" w:color="4F6228"/>
        </w:rPr>
      </w:pPr>
      <w:r w:rsidRPr="00B65561">
        <w:rPr>
          <w:b/>
          <w:sz w:val="44"/>
          <w:szCs w:val="44"/>
        </w:rPr>
        <w:t>南京~黃山奇景~宏村~千島湖~杭州~無錫 尊貴八天</w:t>
      </w:r>
      <w:bookmarkStart w:id="0" w:name="_Hlk185235786"/>
      <w:bookmarkStart w:id="1" w:name="_Hlk185015563"/>
      <w:r w:rsidR="009730F8">
        <w:rPr>
          <w:rFonts w:hint="eastAsia"/>
          <w:b/>
          <w:sz w:val="44"/>
          <w:szCs w:val="44"/>
        </w:rPr>
        <w:t>（</w:t>
      </w:r>
      <w:r w:rsidR="009730F8" w:rsidRPr="00B65561">
        <w:rPr>
          <w:rFonts w:hint="eastAsia"/>
          <w:b/>
          <w:sz w:val="44"/>
          <w:szCs w:val="44"/>
        </w:rPr>
        <w:t>台中出發</w:t>
      </w:r>
      <w:r w:rsidR="009730F8">
        <w:rPr>
          <w:rFonts w:hint="eastAsia"/>
          <w:b/>
          <w:sz w:val="44"/>
          <w:szCs w:val="44"/>
        </w:rPr>
        <w:t>）</w:t>
      </w:r>
      <w:bookmarkEnd w:id="0"/>
    </w:p>
    <w:bookmarkEnd w:id="1"/>
    <w:p w14:paraId="269F984D" w14:textId="77777777" w:rsidR="00A35D33" w:rsidRPr="00D92EEE" w:rsidRDefault="00A35D33" w:rsidP="00D92EEE">
      <w:pPr>
        <w:spacing w:line="0" w:lineRule="atLeast"/>
        <w:rPr>
          <w:b/>
          <w:bCs/>
          <w:color w:val="0000FF"/>
          <w:sz w:val="26"/>
          <w:szCs w:val="26"/>
        </w:rPr>
      </w:pPr>
      <w:r w:rsidRPr="00D92EEE">
        <w:rPr>
          <w:rFonts w:hint="eastAsia"/>
          <w:b/>
          <w:bCs/>
          <w:color w:val="0000FF"/>
          <w:sz w:val="26"/>
          <w:szCs w:val="26"/>
        </w:rPr>
        <w:t>【航空公司】搭乘</w:t>
      </w:r>
      <w:bookmarkStart w:id="2" w:name="_Hlk136324419"/>
      <w:r w:rsidR="000C7656" w:rsidRPr="00D92EEE">
        <w:rPr>
          <w:rFonts w:hint="eastAsia"/>
          <w:b/>
          <w:bCs/>
          <w:color w:val="0000FF"/>
          <w:sz w:val="26"/>
          <w:szCs w:val="26"/>
        </w:rPr>
        <w:t>【東</w:t>
      </w:r>
      <w:r w:rsidRPr="00D92EEE">
        <w:rPr>
          <w:rFonts w:hint="eastAsia"/>
          <w:b/>
          <w:bCs/>
          <w:color w:val="0000FF"/>
          <w:sz w:val="26"/>
          <w:szCs w:val="26"/>
        </w:rPr>
        <w:t>方航空】</w:t>
      </w:r>
      <w:bookmarkEnd w:id="2"/>
    </w:p>
    <w:p w14:paraId="1CAE355D" w14:textId="6D601E90" w:rsidR="00A35D33" w:rsidRPr="00D92EEE" w:rsidRDefault="00D92EEE" w:rsidP="00D92EEE">
      <w:pPr>
        <w:pStyle w:val="a9"/>
        <w:spacing w:line="0" w:lineRule="atLeast"/>
        <w:rPr>
          <w:rFonts w:ascii="微軟正黑體" w:eastAsia="微軟正黑體" w:hAnsi="微軟正黑體"/>
          <w:b/>
          <w:iCs/>
          <w:sz w:val="26"/>
          <w:szCs w:val="26"/>
          <w:u w:val="thick" w:color="4F6228"/>
        </w:rPr>
      </w:pPr>
      <w:bookmarkStart w:id="3" w:name="_Hlk185235736"/>
      <w:r w:rsidRPr="00D92EEE">
        <w:rPr>
          <w:rFonts w:ascii="微軟正黑體" w:eastAsia="微軟正黑體" w:hAnsi="微軟正黑體" w:cs="微軟正黑體" w:hint="eastAsia"/>
          <w:b/>
          <w:bCs/>
          <w:color w:val="0000FF"/>
          <w:kern w:val="0"/>
          <w:sz w:val="26"/>
          <w:szCs w:val="26"/>
          <w:lang w:val="zh-TW" w:bidi="zh-TW"/>
        </w:rPr>
        <w:t>【參考航班】</w:t>
      </w:r>
      <w:r w:rsidRPr="00D92EEE">
        <w:rPr>
          <w:rFonts w:ascii="微軟正黑體" w:eastAsia="微軟正黑體" w:hAnsi="微軟正黑體"/>
          <w:b/>
          <w:color w:val="E36C0A"/>
          <w:sz w:val="26"/>
          <w:szCs w:val="26"/>
          <w:lang w:val="zh-TW"/>
        </w:rPr>
        <w:t>(實際航班以航空公司公告出發前確認的航班編號與飛行時間為準)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7"/>
        <w:gridCol w:w="1598"/>
        <w:gridCol w:w="1635"/>
        <w:gridCol w:w="1842"/>
        <w:gridCol w:w="1560"/>
        <w:gridCol w:w="1472"/>
        <w:gridCol w:w="1388"/>
      </w:tblGrid>
      <w:tr w:rsidR="00B65561" w:rsidRPr="00D92EEE" w14:paraId="523653F3" w14:textId="77777777" w:rsidTr="00B65561">
        <w:trPr>
          <w:trHeight w:val="53"/>
          <w:jc w:val="center"/>
        </w:trPr>
        <w:tc>
          <w:tcPr>
            <w:tcW w:w="1157" w:type="dxa"/>
            <w:shd w:val="clear" w:color="auto" w:fill="006600"/>
            <w:tcMar>
              <w:top w:w="0" w:type="dxa"/>
              <w:left w:w="115" w:type="dxa"/>
              <w:bottom w:w="0" w:type="dxa"/>
              <w:right w:w="115" w:type="dxa"/>
            </w:tcMar>
          </w:tcPr>
          <w:bookmarkEnd w:id="3"/>
          <w:p w14:paraId="6241E9F4" w14:textId="77777777" w:rsidR="00A35D33" w:rsidRPr="00D92EEE" w:rsidRDefault="00A35D33" w:rsidP="00D92EEE">
            <w:pPr>
              <w:widowControl/>
              <w:spacing w:line="0" w:lineRule="atLeast"/>
              <w:jc w:val="center"/>
              <w:rPr>
                <w:rFonts w:cs="新細明體"/>
                <w:sz w:val="26"/>
                <w:szCs w:val="26"/>
              </w:rPr>
            </w:pPr>
            <w:r w:rsidRPr="00D92EEE">
              <w:rPr>
                <w:rFonts w:cs="新細明體" w:hint="eastAsia"/>
                <w:b/>
                <w:bCs/>
                <w:color w:val="FFFFFF"/>
                <w:sz w:val="26"/>
                <w:szCs w:val="26"/>
              </w:rPr>
              <w:t>程別</w:t>
            </w:r>
          </w:p>
        </w:tc>
        <w:tc>
          <w:tcPr>
            <w:tcW w:w="1598" w:type="dxa"/>
            <w:shd w:val="clear" w:color="auto" w:fill="006600"/>
            <w:tcMar>
              <w:top w:w="0" w:type="dxa"/>
              <w:left w:w="115" w:type="dxa"/>
              <w:bottom w:w="0" w:type="dxa"/>
              <w:right w:w="115" w:type="dxa"/>
            </w:tcMar>
          </w:tcPr>
          <w:p w14:paraId="15B92630" w14:textId="77777777" w:rsidR="00A35D33" w:rsidRPr="00D92EEE" w:rsidRDefault="00A35D33" w:rsidP="00D92EEE">
            <w:pPr>
              <w:widowControl/>
              <w:spacing w:line="0" w:lineRule="atLeast"/>
              <w:jc w:val="center"/>
              <w:rPr>
                <w:rFonts w:cs="新細明體"/>
                <w:sz w:val="26"/>
                <w:szCs w:val="26"/>
              </w:rPr>
            </w:pPr>
            <w:r w:rsidRPr="00D92EEE">
              <w:rPr>
                <w:rFonts w:cs="新細明體" w:hint="eastAsia"/>
                <w:b/>
                <w:bCs/>
                <w:color w:val="FFFFFF"/>
                <w:sz w:val="26"/>
                <w:szCs w:val="26"/>
              </w:rPr>
              <w:t>起飛地</w:t>
            </w:r>
          </w:p>
        </w:tc>
        <w:tc>
          <w:tcPr>
            <w:tcW w:w="1635" w:type="dxa"/>
            <w:shd w:val="clear" w:color="auto" w:fill="006600"/>
            <w:tcMar>
              <w:top w:w="0" w:type="dxa"/>
              <w:left w:w="115" w:type="dxa"/>
              <w:bottom w:w="0" w:type="dxa"/>
              <w:right w:w="115" w:type="dxa"/>
            </w:tcMar>
          </w:tcPr>
          <w:p w14:paraId="7AFAAC2B" w14:textId="77777777" w:rsidR="00A35D33" w:rsidRPr="00D92EEE" w:rsidRDefault="00A35D33" w:rsidP="00D92EEE">
            <w:pPr>
              <w:widowControl/>
              <w:spacing w:line="0" w:lineRule="atLeast"/>
              <w:jc w:val="center"/>
              <w:rPr>
                <w:rFonts w:cs="新細明體"/>
                <w:sz w:val="26"/>
                <w:szCs w:val="26"/>
              </w:rPr>
            </w:pPr>
            <w:r w:rsidRPr="00D92EEE">
              <w:rPr>
                <w:rFonts w:cs="新細明體" w:hint="eastAsia"/>
                <w:b/>
                <w:bCs/>
                <w:color w:val="FFFFFF"/>
                <w:sz w:val="26"/>
                <w:szCs w:val="26"/>
              </w:rPr>
              <w:t>抵達地</w:t>
            </w:r>
          </w:p>
        </w:tc>
        <w:tc>
          <w:tcPr>
            <w:tcW w:w="1842" w:type="dxa"/>
            <w:shd w:val="clear" w:color="auto" w:fill="006600"/>
            <w:tcMar>
              <w:top w:w="0" w:type="dxa"/>
              <w:left w:w="115" w:type="dxa"/>
              <w:bottom w:w="0" w:type="dxa"/>
              <w:right w:w="115" w:type="dxa"/>
            </w:tcMar>
          </w:tcPr>
          <w:p w14:paraId="7DABD851" w14:textId="77777777" w:rsidR="00A35D33" w:rsidRPr="00D92EEE" w:rsidRDefault="00A35D33" w:rsidP="00D92EEE">
            <w:pPr>
              <w:widowControl/>
              <w:spacing w:line="0" w:lineRule="atLeast"/>
              <w:jc w:val="center"/>
              <w:rPr>
                <w:rFonts w:cs="新細明體"/>
                <w:sz w:val="26"/>
                <w:szCs w:val="26"/>
              </w:rPr>
            </w:pPr>
            <w:r w:rsidRPr="00D92EEE">
              <w:rPr>
                <w:rFonts w:cs="新細明體" w:hint="eastAsia"/>
                <w:b/>
                <w:bCs/>
                <w:color w:val="FFFFFF"/>
                <w:sz w:val="26"/>
                <w:szCs w:val="26"/>
              </w:rPr>
              <w:t>航空公司</w:t>
            </w:r>
          </w:p>
        </w:tc>
        <w:tc>
          <w:tcPr>
            <w:tcW w:w="1560" w:type="dxa"/>
            <w:shd w:val="clear" w:color="auto" w:fill="006600"/>
            <w:tcMar>
              <w:top w:w="0" w:type="dxa"/>
              <w:left w:w="115" w:type="dxa"/>
              <w:bottom w:w="0" w:type="dxa"/>
              <w:right w:w="115" w:type="dxa"/>
            </w:tcMar>
          </w:tcPr>
          <w:p w14:paraId="44968E71" w14:textId="77777777" w:rsidR="00A35D33" w:rsidRPr="00D92EEE" w:rsidRDefault="00A35D33" w:rsidP="00D92EEE">
            <w:pPr>
              <w:widowControl/>
              <w:spacing w:line="0" w:lineRule="atLeast"/>
              <w:jc w:val="center"/>
              <w:rPr>
                <w:rFonts w:cs="新細明體"/>
                <w:sz w:val="26"/>
                <w:szCs w:val="26"/>
              </w:rPr>
            </w:pPr>
            <w:r w:rsidRPr="00D92EEE">
              <w:rPr>
                <w:rFonts w:cs="新細明體" w:hint="eastAsia"/>
                <w:b/>
                <w:bCs/>
                <w:color w:val="FFFFFF"/>
                <w:sz w:val="26"/>
                <w:szCs w:val="26"/>
              </w:rPr>
              <w:t>航班編號</w:t>
            </w:r>
          </w:p>
        </w:tc>
        <w:tc>
          <w:tcPr>
            <w:tcW w:w="1472" w:type="dxa"/>
            <w:shd w:val="clear" w:color="auto" w:fill="006600"/>
            <w:tcMar>
              <w:top w:w="0" w:type="dxa"/>
              <w:left w:w="115" w:type="dxa"/>
              <w:bottom w:w="0" w:type="dxa"/>
              <w:right w:w="115" w:type="dxa"/>
            </w:tcMar>
          </w:tcPr>
          <w:p w14:paraId="5EE357FF" w14:textId="77777777" w:rsidR="00A35D33" w:rsidRPr="00D92EEE" w:rsidRDefault="00A35D33" w:rsidP="00D92EEE">
            <w:pPr>
              <w:widowControl/>
              <w:spacing w:line="0" w:lineRule="atLeast"/>
              <w:jc w:val="center"/>
              <w:rPr>
                <w:rFonts w:cs="新細明體"/>
                <w:sz w:val="26"/>
                <w:szCs w:val="26"/>
              </w:rPr>
            </w:pPr>
            <w:r w:rsidRPr="00D92EEE">
              <w:rPr>
                <w:rFonts w:cs="新細明體" w:hint="eastAsia"/>
                <w:b/>
                <w:bCs/>
                <w:color w:val="FFFFFF"/>
                <w:sz w:val="26"/>
                <w:szCs w:val="26"/>
              </w:rPr>
              <w:t>出發時間</w:t>
            </w:r>
          </w:p>
        </w:tc>
        <w:tc>
          <w:tcPr>
            <w:tcW w:w="1388" w:type="dxa"/>
            <w:shd w:val="clear" w:color="auto" w:fill="006600"/>
            <w:tcMar>
              <w:top w:w="0" w:type="dxa"/>
              <w:left w:w="115" w:type="dxa"/>
              <w:bottom w:w="0" w:type="dxa"/>
              <w:right w:w="115" w:type="dxa"/>
            </w:tcMar>
          </w:tcPr>
          <w:p w14:paraId="52B3AE66" w14:textId="77777777" w:rsidR="00A35D33" w:rsidRPr="00D92EEE" w:rsidRDefault="00A35D33" w:rsidP="00D92EEE">
            <w:pPr>
              <w:widowControl/>
              <w:spacing w:line="0" w:lineRule="atLeast"/>
              <w:jc w:val="center"/>
              <w:rPr>
                <w:rFonts w:cs="新細明體"/>
                <w:sz w:val="26"/>
                <w:szCs w:val="26"/>
              </w:rPr>
            </w:pPr>
            <w:r w:rsidRPr="00D92EEE">
              <w:rPr>
                <w:rFonts w:cs="新細明體" w:hint="eastAsia"/>
                <w:b/>
                <w:bCs/>
                <w:color w:val="FFFFFF"/>
                <w:sz w:val="26"/>
                <w:szCs w:val="26"/>
              </w:rPr>
              <w:t>抵達時間</w:t>
            </w:r>
          </w:p>
        </w:tc>
      </w:tr>
      <w:tr w:rsidR="00B65561" w:rsidRPr="00D92EEE" w14:paraId="57E3A5C9" w14:textId="77777777" w:rsidTr="00B65561">
        <w:trPr>
          <w:trHeight w:val="53"/>
          <w:jc w:val="center"/>
        </w:trPr>
        <w:tc>
          <w:tcPr>
            <w:tcW w:w="1157" w:type="dxa"/>
            <w:tcMar>
              <w:top w:w="0" w:type="dxa"/>
              <w:left w:w="115" w:type="dxa"/>
              <w:bottom w:w="0" w:type="dxa"/>
              <w:right w:w="115" w:type="dxa"/>
            </w:tcMar>
          </w:tcPr>
          <w:p w14:paraId="093F6367" w14:textId="77777777" w:rsidR="00A35D33" w:rsidRPr="00D92EEE" w:rsidRDefault="00A35D33" w:rsidP="00D92EEE">
            <w:pPr>
              <w:widowControl/>
              <w:spacing w:line="0" w:lineRule="atLeast"/>
              <w:jc w:val="center"/>
              <w:rPr>
                <w:rFonts w:cs="新細明體"/>
                <w:b/>
                <w:bCs/>
                <w:color w:val="262626"/>
                <w:sz w:val="26"/>
                <w:szCs w:val="26"/>
              </w:rPr>
            </w:pPr>
            <w:r w:rsidRPr="00D92EEE">
              <w:rPr>
                <w:rFonts w:cs="新細明體" w:hint="eastAsia"/>
                <w:b/>
                <w:bCs/>
                <w:color w:val="262626"/>
                <w:sz w:val="26"/>
                <w:szCs w:val="26"/>
              </w:rPr>
              <w:t>第一天</w:t>
            </w:r>
          </w:p>
        </w:tc>
        <w:tc>
          <w:tcPr>
            <w:tcW w:w="1598" w:type="dxa"/>
            <w:tcMar>
              <w:top w:w="0" w:type="dxa"/>
              <w:left w:w="115" w:type="dxa"/>
              <w:bottom w:w="0" w:type="dxa"/>
              <w:right w:w="115" w:type="dxa"/>
            </w:tcMar>
          </w:tcPr>
          <w:p w14:paraId="5FD51CE4" w14:textId="77777777" w:rsidR="00A35D33" w:rsidRPr="00D92EEE" w:rsidRDefault="000C7656" w:rsidP="00D92EEE">
            <w:pPr>
              <w:widowControl/>
              <w:spacing w:line="0" w:lineRule="atLeast"/>
              <w:jc w:val="center"/>
              <w:rPr>
                <w:rFonts w:cs="新細明體"/>
                <w:b/>
                <w:bCs/>
                <w:color w:val="262626"/>
                <w:sz w:val="26"/>
                <w:szCs w:val="26"/>
              </w:rPr>
            </w:pPr>
            <w:r w:rsidRPr="00D92EEE">
              <w:rPr>
                <w:rFonts w:cs="新細明體" w:hint="eastAsia"/>
                <w:b/>
                <w:bCs/>
                <w:color w:val="262626"/>
                <w:sz w:val="26"/>
                <w:szCs w:val="26"/>
              </w:rPr>
              <w:t>台中清泉崗</w:t>
            </w:r>
          </w:p>
        </w:tc>
        <w:tc>
          <w:tcPr>
            <w:tcW w:w="1635" w:type="dxa"/>
            <w:tcMar>
              <w:top w:w="0" w:type="dxa"/>
              <w:left w:w="115" w:type="dxa"/>
              <w:bottom w:w="0" w:type="dxa"/>
              <w:right w:w="115" w:type="dxa"/>
            </w:tcMar>
          </w:tcPr>
          <w:p w14:paraId="0DC232B2" w14:textId="77777777" w:rsidR="00A35D33" w:rsidRPr="00D92EEE" w:rsidRDefault="000C7656" w:rsidP="00D92EEE">
            <w:pPr>
              <w:widowControl/>
              <w:spacing w:line="0" w:lineRule="atLeast"/>
              <w:jc w:val="center"/>
              <w:rPr>
                <w:rFonts w:cs="新細明體"/>
                <w:b/>
                <w:bCs/>
                <w:color w:val="262626"/>
                <w:sz w:val="26"/>
                <w:szCs w:val="26"/>
              </w:rPr>
            </w:pPr>
            <w:r w:rsidRPr="00D92EEE">
              <w:rPr>
                <w:rFonts w:cs="新細明體" w:hint="eastAsia"/>
                <w:b/>
                <w:bCs/>
                <w:color w:val="262626"/>
                <w:sz w:val="26"/>
                <w:szCs w:val="26"/>
              </w:rPr>
              <w:t>南京祿口</w:t>
            </w:r>
          </w:p>
        </w:tc>
        <w:tc>
          <w:tcPr>
            <w:tcW w:w="1842" w:type="dxa"/>
            <w:tcMar>
              <w:top w:w="0" w:type="dxa"/>
              <w:left w:w="115" w:type="dxa"/>
              <w:bottom w:w="0" w:type="dxa"/>
              <w:right w:w="115" w:type="dxa"/>
            </w:tcMar>
          </w:tcPr>
          <w:p w14:paraId="6E1F7E4C" w14:textId="77777777" w:rsidR="00A35D33" w:rsidRPr="00D92EEE" w:rsidRDefault="00513644" w:rsidP="00D92EEE">
            <w:pPr>
              <w:widowControl/>
              <w:spacing w:line="0" w:lineRule="atLeast"/>
              <w:jc w:val="center"/>
              <w:rPr>
                <w:rFonts w:cs="新細明體"/>
                <w:b/>
                <w:bCs/>
                <w:color w:val="262626"/>
                <w:sz w:val="26"/>
                <w:szCs w:val="26"/>
              </w:rPr>
            </w:pPr>
            <w:r w:rsidRPr="00D92EEE">
              <w:rPr>
                <w:rFonts w:cs="新細明體" w:hint="eastAsia"/>
                <w:b/>
                <w:bCs/>
                <w:color w:val="262626"/>
                <w:sz w:val="26"/>
                <w:szCs w:val="26"/>
              </w:rPr>
              <w:t>中國東</w:t>
            </w:r>
            <w:r w:rsidR="00A35D33" w:rsidRPr="00D92EEE">
              <w:rPr>
                <w:rFonts w:cs="新細明體" w:hint="eastAsia"/>
                <w:b/>
                <w:bCs/>
                <w:color w:val="262626"/>
                <w:sz w:val="26"/>
                <w:szCs w:val="26"/>
              </w:rPr>
              <w:t>方航空</w:t>
            </w:r>
          </w:p>
        </w:tc>
        <w:tc>
          <w:tcPr>
            <w:tcW w:w="1560" w:type="dxa"/>
            <w:tcMar>
              <w:top w:w="0" w:type="dxa"/>
              <w:left w:w="115" w:type="dxa"/>
              <w:bottom w:w="0" w:type="dxa"/>
              <w:right w:w="115" w:type="dxa"/>
            </w:tcMar>
          </w:tcPr>
          <w:p w14:paraId="493D2D2F" w14:textId="77777777" w:rsidR="00A35D33" w:rsidRPr="00D92EEE" w:rsidRDefault="000C7656" w:rsidP="00D92EEE">
            <w:pPr>
              <w:widowControl/>
              <w:spacing w:line="0" w:lineRule="atLeast"/>
              <w:jc w:val="center"/>
              <w:rPr>
                <w:rFonts w:cs="新細明體"/>
                <w:b/>
                <w:bCs/>
                <w:color w:val="262626"/>
                <w:sz w:val="26"/>
                <w:szCs w:val="26"/>
              </w:rPr>
            </w:pPr>
            <w:r w:rsidRPr="00D92EEE">
              <w:rPr>
                <w:rFonts w:cs="新細明體"/>
                <w:b/>
                <w:bCs/>
                <w:color w:val="262626"/>
                <w:sz w:val="26"/>
                <w:szCs w:val="26"/>
              </w:rPr>
              <w:t>MU 2942</w:t>
            </w:r>
          </w:p>
        </w:tc>
        <w:tc>
          <w:tcPr>
            <w:tcW w:w="1472" w:type="dxa"/>
            <w:tcMar>
              <w:top w:w="0" w:type="dxa"/>
              <w:left w:w="115" w:type="dxa"/>
              <w:bottom w:w="0" w:type="dxa"/>
              <w:right w:w="115" w:type="dxa"/>
            </w:tcMar>
          </w:tcPr>
          <w:p w14:paraId="4AFB3C6A" w14:textId="77777777" w:rsidR="00A35D33" w:rsidRPr="00D92EEE" w:rsidRDefault="000C7656" w:rsidP="00D92EEE">
            <w:pPr>
              <w:widowControl/>
              <w:spacing w:line="0" w:lineRule="atLeast"/>
              <w:jc w:val="center"/>
              <w:rPr>
                <w:rFonts w:cs="新細明體"/>
                <w:b/>
                <w:bCs/>
                <w:color w:val="262626"/>
                <w:sz w:val="26"/>
                <w:szCs w:val="26"/>
              </w:rPr>
            </w:pPr>
            <w:r w:rsidRPr="00D92EEE">
              <w:rPr>
                <w:rFonts w:cs="新細明體"/>
                <w:b/>
                <w:bCs/>
                <w:color w:val="262626"/>
                <w:sz w:val="26"/>
                <w:szCs w:val="26"/>
              </w:rPr>
              <w:t>11:10</w:t>
            </w:r>
          </w:p>
        </w:tc>
        <w:tc>
          <w:tcPr>
            <w:tcW w:w="1388" w:type="dxa"/>
            <w:tcMar>
              <w:top w:w="0" w:type="dxa"/>
              <w:left w:w="115" w:type="dxa"/>
              <w:bottom w:w="0" w:type="dxa"/>
              <w:right w:w="115" w:type="dxa"/>
            </w:tcMar>
          </w:tcPr>
          <w:p w14:paraId="23498E45" w14:textId="0E7C716B" w:rsidR="00A35D33" w:rsidRPr="00D92EEE" w:rsidRDefault="000C7656" w:rsidP="00D92EEE">
            <w:pPr>
              <w:widowControl/>
              <w:spacing w:line="0" w:lineRule="atLeast"/>
              <w:jc w:val="center"/>
              <w:rPr>
                <w:rFonts w:cs="新細明體"/>
                <w:b/>
                <w:bCs/>
                <w:color w:val="262626"/>
                <w:sz w:val="26"/>
                <w:szCs w:val="26"/>
              </w:rPr>
            </w:pPr>
            <w:r w:rsidRPr="00D92EEE">
              <w:rPr>
                <w:rFonts w:cs="新細明體" w:hint="eastAsia"/>
                <w:b/>
                <w:bCs/>
                <w:color w:val="262626"/>
                <w:sz w:val="26"/>
                <w:szCs w:val="26"/>
              </w:rPr>
              <w:t>13:</w:t>
            </w:r>
            <w:r w:rsidR="00D92EEE" w:rsidRPr="00D92EEE">
              <w:rPr>
                <w:rFonts w:cs="新細明體"/>
                <w:b/>
                <w:bCs/>
                <w:color w:val="262626"/>
                <w:sz w:val="26"/>
                <w:szCs w:val="26"/>
              </w:rPr>
              <w:t>15</w:t>
            </w:r>
          </w:p>
        </w:tc>
      </w:tr>
      <w:tr w:rsidR="00D92EEE" w:rsidRPr="00D92EEE" w14:paraId="1261D9B2" w14:textId="77777777" w:rsidTr="00B65561">
        <w:trPr>
          <w:trHeight w:val="53"/>
          <w:jc w:val="center"/>
        </w:trPr>
        <w:tc>
          <w:tcPr>
            <w:tcW w:w="1157" w:type="dxa"/>
            <w:tcMar>
              <w:top w:w="0" w:type="dxa"/>
              <w:left w:w="115" w:type="dxa"/>
              <w:bottom w:w="0" w:type="dxa"/>
              <w:right w:w="115" w:type="dxa"/>
            </w:tcMar>
          </w:tcPr>
          <w:p w14:paraId="535BFD1D" w14:textId="77777777" w:rsidR="00D92EEE" w:rsidRPr="00D92EEE" w:rsidRDefault="00D92EEE" w:rsidP="00D92EEE">
            <w:pPr>
              <w:widowControl/>
              <w:spacing w:line="0" w:lineRule="atLeast"/>
              <w:jc w:val="center"/>
              <w:rPr>
                <w:rFonts w:cs="新細明體"/>
                <w:b/>
                <w:bCs/>
                <w:color w:val="262626"/>
                <w:sz w:val="26"/>
                <w:szCs w:val="26"/>
              </w:rPr>
            </w:pPr>
            <w:r w:rsidRPr="00D92EEE">
              <w:rPr>
                <w:rFonts w:cs="新細明體" w:hint="eastAsia"/>
                <w:b/>
                <w:bCs/>
                <w:color w:val="262626"/>
                <w:sz w:val="26"/>
                <w:szCs w:val="26"/>
              </w:rPr>
              <w:t>第八天</w:t>
            </w:r>
          </w:p>
        </w:tc>
        <w:tc>
          <w:tcPr>
            <w:tcW w:w="1598" w:type="dxa"/>
            <w:tcMar>
              <w:top w:w="0" w:type="dxa"/>
              <w:left w:w="115" w:type="dxa"/>
              <w:bottom w:w="0" w:type="dxa"/>
              <w:right w:w="115" w:type="dxa"/>
            </w:tcMar>
          </w:tcPr>
          <w:p w14:paraId="0B0A2D5C" w14:textId="77777777" w:rsidR="00D92EEE" w:rsidRPr="00D92EEE" w:rsidRDefault="00D92EEE" w:rsidP="00D92EEE">
            <w:pPr>
              <w:widowControl/>
              <w:spacing w:line="0" w:lineRule="atLeast"/>
              <w:jc w:val="center"/>
              <w:rPr>
                <w:rFonts w:cs="新細明體"/>
                <w:b/>
                <w:bCs/>
                <w:color w:val="262626"/>
                <w:sz w:val="26"/>
                <w:szCs w:val="26"/>
              </w:rPr>
            </w:pPr>
            <w:r w:rsidRPr="00D92EEE">
              <w:rPr>
                <w:rFonts w:cs="新細明體" w:hint="eastAsia"/>
                <w:b/>
                <w:bCs/>
                <w:color w:val="262626"/>
                <w:sz w:val="26"/>
                <w:szCs w:val="26"/>
              </w:rPr>
              <w:t>南京祿口</w:t>
            </w:r>
          </w:p>
        </w:tc>
        <w:tc>
          <w:tcPr>
            <w:tcW w:w="1635" w:type="dxa"/>
            <w:tcMar>
              <w:top w:w="0" w:type="dxa"/>
              <w:left w:w="115" w:type="dxa"/>
              <w:bottom w:w="0" w:type="dxa"/>
              <w:right w:w="115" w:type="dxa"/>
            </w:tcMar>
          </w:tcPr>
          <w:p w14:paraId="207AE483" w14:textId="77777777" w:rsidR="00D92EEE" w:rsidRPr="00D92EEE" w:rsidRDefault="00D92EEE" w:rsidP="00D92EEE">
            <w:pPr>
              <w:widowControl/>
              <w:spacing w:line="0" w:lineRule="atLeast"/>
              <w:jc w:val="center"/>
              <w:rPr>
                <w:rFonts w:cs="新細明體"/>
                <w:b/>
                <w:bCs/>
                <w:color w:val="262626"/>
                <w:sz w:val="26"/>
                <w:szCs w:val="26"/>
              </w:rPr>
            </w:pPr>
            <w:r w:rsidRPr="00D92EEE">
              <w:rPr>
                <w:rFonts w:cs="新細明體" w:hint="eastAsia"/>
                <w:b/>
                <w:bCs/>
                <w:color w:val="262626"/>
                <w:sz w:val="26"/>
                <w:szCs w:val="26"/>
              </w:rPr>
              <w:t>台中清泉崗</w:t>
            </w:r>
          </w:p>
        </w:tc>
        <w:tc>
          <w:tcPr>
            <w:tcW w:w="1842" w:type="dxa"/>
            <w:tcMar>
              <w:top w:w="0" w:type="dxa"/>
              <w:left w:w="115" w:type="dxa"/>
              <w:bottom w:w="0" w:type="dxa"/>
              <w:right w:w="115" w:type="dxa"/>
            </w:tcMar>
          </w:tcPr>
          <w:p w14:paraId="259D3103" w14:textId="77777777" w:rsidR="00D92EEE" w:rsidRPr="00D92EEE" w:rsidRDefault="00D92EEE" w:rsidP="00D92EEE">
            <w:pPr>
              <w:widowControl/>
              <w:spacing w:line="0" w:lineRule="atLeast"/>
              <w:jc w:val="center"/>
              <w:rPr>
                <w:rFonts w:cs="新細明體"/>
                <w:b/>
                <w:bCs/>
                <w:color w:val="262626"/>
                <w:sz w:val="26"/>
                <w:szCs w:val="26"/>
              </w:rPr>
            </w:pPr>
            <w:r w:rsidRPr="00D92EEE">
              <w:rPr>
                <w:rFonts w:cs="新細明體" w:hint="eastAsia"/>
                <w:b/>
                <w:bCs/>
                <w:color w:val="262626"/>
                <w:sz w:val="26"/>
                <w:szCs w:val="26"/>
              </w:rPr>
              <w:t>中國東方航空</w:t>
            </w:r>
          </w:p>
        </w:tc>
        <w:tc>
          <w:tcPr>
            <w:tcW w:w="1560" w:type="dxa"/>
            <w:tcMar>
              <w:top w:w="0" w:type="dxa"/>
              <w:left w:w="115" w:type="dxa"/>
              <w:bottom w:w="0" w:type="dxa"/>
              <w:right w:w="115" w:type="dxa"/>
            </w:tcMar>
          </w:tcPr>
          <w:p w14:paraId="1A6DF524" w14:textId="77777777" w:rsidR="00D92EEE" w:rsidRPr="00D92EEE" w:rsidRDefault="00D92EEE" w:rsidP="00D92EEE">
            <w:pPr>
              <w:widowControl/>
              <w:spacing w:line="0" w:lineRule="atLeast"/>
              <w:jc w:val="center"/>
              <w:rPr>
                <w:rFonts w:cs="新細明體"/>
                <w:b/>
                <w:bCs/>
                <w:color w:val="262626"/>
                <w:sz w:val="26"/>
                <w:szCs w:val="26"/>
              </w:rPr>
            </w:pPr>
            <w:r w:rsidRPr="00D92EEE">
              <w:rPr>
                <w:rFonts w:cs="新細明體"/>
                <w:b/>
                <w:bCs/>
                <w:color w:val="262626"/>
                <w:sz w:val="26"/>
                <w:szCs w:val="26"/>
              </w:rPr>
              <w:t>MU 2941</w:t>
            </w:r>
          </w:p>
        </w:tc>
        <w:tc>
          <w:tcPr>
            <w:tcW w:w="1472" w:type="dxa"/>
            <w:tcMar>
              <w:top w:w="0" w:type="dxa"/>
              <w:left w:w="115" w:type="dxa"/>
              <w:bottom w:w="0" w:type="dxa"/>
              <w:right w:w="115" w:type="dxa"/>
            </w:tcMar>
          </w:tcPr>
          <w:p w14:paraId="076230A3" w14:textId="5DE77D75" w:rsidR="00D92EEE" w:rsidRPr="00D92EEE" w:rsidRDefault="00D92EEE" w:rsidP="00D92EEE">
            <w:pPr>
              <w:widowControl/>
              <w:spacing w:line="0" w:lineRule="atLeast"/>
              <w:jc w:val="center"/>
              <w:rPr>
                <w:rFonts w:cs="新細明體"/>
                <w:b/>
                <w:bCs/>
                <w:color w:val="262626"/>
                <w:sz w:val="26"/>
                <w:szCs w:val="26"/>
              </w:rPr>
            </w:pPr>
            <w:r w:rsidRPr="00D92EEE">
              <w:rPr>
                <w:rFonts w:cs="新細明體"/>
                <w:b/>
                <w:bCs/>
                <w:color w:val="262626"/>
                <w:sz w:val="26"/>
                <w:szCs w:val="26"/>
              </w:rPr>
              <w:t>07</w:t>
            </w:r>
            <w:r w:rsidRPr="00D92EEE">
              <w:rPr>
                <w:rFonts w:cs="新細明體" w:hint="eastAsia"/>
                <w:b/>
                <w:bCs/>
                <w:color w:val="262626"/>
                <w:sz w:val="26"/>
                <w:szCs w:val="26"/>
              </w:rPr>
              <w:t>:</w:t>
            </w:r>
            <w:r w:rsidRPr="00D92EEE">
              <w:rPr>
                <w:rFonts w:cs="新細明體"/>
                <w:b/>
                <w:bCs/>
                <w:color w:val="262626"/>
                <w:sz w:val="26"/>
                <w:szCs w:val="26"/>
              </w:rPr>
              <w:t>55</w:t>
            </w:r>
          </w:p>
        </w:tc>
        <w:tc>
          <w:tcPr>
            <w:tcW w:w="1388" w:type="dxa"/>
            <w:tcMar>
              <w:top w:w="0" w:type="dxa"/>
              <w:left w:w="115" w:type="dxa"/>
              <w:bottom w:w="0" w:type="dxa"/>
              <w:right w:w="115" w:type="dxa"/>
            </w:tcMar>
          </w:tcPr>
          <w:p w14:paraId="5CF0866D" w14:textId="36C5EF6C" w:rsidR="00D92EEE" w:rsidRPr="00D92EEE" w:rsidRDefault="00D92EEE" w:rsidP="00D92EEE">
            <w:pPr>
              <w:widowControl/>
              <w:spacing w:line="0" w:lineRule="atLeast"/>
              <w:jc w:val="center"/>
              <w:rPr>
                <w:rFonts w:cs="新細明體"/>
                <w:b/>
                <w:bCs/>
                <w:color w:val="262626"/>
                <w:sz w:val="26"/>
                <w:szCs w:val="26"/>
              </w:rPr>
            </w:pPr>
            <w:r w:rsidRPr="00D92EEE">
              <w:rPr>
                <w:rFonts w:cs="新細明體"/>
                <w:b/>
                <w:bCs/>
                <w:color w:val="262626"/>
                <w:sz w:val="26"/>
                <w:szCs w:val="26"/>
              </w:rPr>
              <w:t>10</w:t>
            </w:r>
            <w:r w:rsidRPr="00D92EEE">
              <w:rPr>
                <w:rFonts w:cs="新細明體" w:hint="eastAsia"/>
                <w:b/>
                <w:bCs/>
                <w:color w:val="262626"/>
                <w:sz w:val="26"/>
                <w:szCs w:val="26"/>
              </w:rPr>
              <w:t>:</w:t>
            </w:r>
            <w:r w:rsidRPr="00D92EEE">
              <w:rPr>
                <w:rFonts w:cs="新細明體"/>
                <w:b/>
                <w:bCs/>
                <w:color w:val="262626"/>
                <w:sz w:val="26"/>
                <w:szCs w:val="26"/>
              </w:rPr>
              <w:t>1</w:t>
            </w:r>
            <w:r w:rsidRPr="00D92EEE">
              <w:rPr>
                <w:rFonts w:cs="新細明體" w:hint="eastAsia"/>
                <w:b/>
                <w:bCs/>
                <w:color w:val="262626"/>
                <w:sz w:val="26"/>
                <w:szCs w:val="26"/>
              </w:rPr>
              <w:t>0</w:t>
            </w:r>
          </w:p>
        </w:tc>
      </w:tr>
    </w:tbl>
    <w:p w14:paraId="0D0D1338" w14:textId="0A0EFB95" w:rsidR="00B773C2" w:rsidRPr="00D92EEE" w:rsidRDefault="00B773C2" w:rsidP="00D92EEE">
      <w:pPr>
        <w:pBdr>
          <w:bottom w:val="single" w:sz="18" w:space="1" w:color="auto"/>
        </w:pBdr>
        <w:tabs>
          <w:tab w:val="left" w:pos="4500"/>
          <w:tab w:val="left" w:pos="11340"/>
        </w:tabs>
        <w:snapToGrid w:val="0"/>
        <w:spacing w:line="0" w:lineRule="atLeast"/>
        <w:rPr>
          <w:bCs/>
          <w:iCs/>
          <w:lang w:val="sq-AL"/>
        </w:rPr>
      </w:pPr>
      <w:r w:rsidRPr="00D92EEE">
        <w:rPr>
          <w:rFonts w:hint="eastAsia"/>
          <w:b/>
          <w:bCs/>
          <w:iCs/>
          <w:sz w:val="36"/>
        </w:rPr>
        <w:t>行程特色</w:t>
      </w:r>
    </w:p>
    <w:p w14:paraId="61F66B47" w14:textId="74C8F4E3" w:rsidR="00B27561" w:rsidRPr="00D92EEE" w:rsidRDefault="000C7656" w:rsidP="00D92EEE">
      <w:pPr>
        <w:tabs>
          <w:tab w:val="left" w:pos="1440"/>
          <w:tab w:val="left" w:pos="1980"/>
          <w:tab w:val="left" w:pos="4860"/>
        </w:tabs>
        <w:snapToGrid w:val="0"/>
        <w:spacing w:line="0" w:lineRule="atLeast"/>
        <w:rPr>
          <w:color w:val="000000" w:themeColor="text1"/>
        </w:rPr>
      </w:pPr>
      <w:r w:rsidRPr="00D92EEE">
        <w:rPr>
          <w:rFonts w:hint="eastAsia"/>
          <w:b/>
          <w:color w:val="0000FF"/>
        </w:rPr>
        <w:t>【敬亭山國家森林公園】</w:t>
      </w:r>
      <w:r w:rsidR="00B34258" w:rsidRPr="00D92EEE">
        <w:rPr>
          <w:rFonts w:hint="eastAsia"/>
          <w:color w:val="000000" w:themeColor="text1"/>
        </w:rPr>
        <w:t>位於宣城市區北郊，原名昭亭山，晉初為避帝諱，改名敬亭山，屬黃山支脈，東西綿延十餘里。有大大小小的山峰約</w:t>
      </w:r>
      <w:r w:rsidR="00B34258" w:rsidRPr="00D92EEE">
        <w:rPr>
          <w:color w:val="000000" w:themeColor="text1"/>
        </w:rPr>
        <w:t>60座，主峰叫做“一峰”。歷代歌頌敬亭山的詩、文、畫達到了千數，敬亭山遂被稱為“江南詩山”，享譽海內外。</w:t>
      </w:r>
    </w:p>
    <w:p w14:paraId="457E64A6" w14:textId="5C6793C3" w:rsidR="00B34258" w:rsidRPr="00D92EEE" w:rsidRDefault="00123B2F" w:rsidP="00D92EEE">
      <w:pPr>
        <w:tabs>
          <w:tab w:val="left" w:pos="1440"/>
          <w:tab w:val="left" w:pos="1980"/>
          <w:tab w:val="left" w:pos="4860"/>
        </w:tabs>
        <w:snapToGrid w:val="0"/>
        <w:spacing w:line="0" w:lineRule="atLeast"/>
        <w:rPr>
          <w:b/>
          <w:color w:val="0000FF"/>
        </w:rPr>
      </w:pPr>
      <w:r w:rsidRPr="00D92EEE">
        <w:rPr>
          <w:rFonts w:hint="eastAsia"/>
          <w:b/>
          <w:noProof/>
          <w:color w:val="0000FF"/>
          <w:lang w:val="en-US" w:bidi="ar-SA"/>
        </w:rPr>
        <w:drawing>
          <wp:inline distT="0" distB="0" distL="0" distR="0" wp14:anchorId="0C9C7DE1" wp14:editId="3720BE65">
            <wp:extent cx="6624000" cy="1380244"/>
            <wp:effectExtent l="0" t="0" r="571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敬亭山.jpg"/>
                    <pic:cNvPicPr/>
                  </pic:nvPicPr>
                  <pic:blipFill>
                    <a:blip r:embed="rId7" cstate="email">
                      <a:extLst>
                        <a:ext uri="{28A0092B-C50C-407E-A947-70E740481C1C}">
                          <a14:useLocalDpi xmlns:a14="http://schemas.microsoft.com/office/drawing/2010/main"/>
                        </a:ext>
                      </a:extLst>
                    </a:blip>
                    <a:stretch>
                      <a:fillRect/>
                    </a:stretch>
                  </pic:blipFill>
                  <pic:spPr>
                    <a:xfrm>
                      <a:off x="0" y="0"/>
                      <a:ext cx="6624000" cy="1380244"/>
                    </a:xfrm>
                    <a:prstGeom prst="rect">
                      <a:avLst/>
                    </a:prstGeom>
                  </pic:spPr>
                </pic:pic>
              </a:graphicData>
            </a:graphic>
          </wp:inline>
        </w:drawing>
      </w:r>
    </w:p>
    <w:p w14:paraId="1CE816B0" w14:textId="1861243C" w:rsidR="000C7656" w:rsidRPr="00D92EEE" w:rsidRDefault="000C7656" w:rsidP="00D92EEE">
      <w:pPr>
        <w:tabs>
          <w:tab w:val="left" w:pos="1440"/>
          <w:tab w:val="left" w:pos="1980"/>
          <w:tab w:val="left" w:pos="4860"/>
        </w:tabs>
        <w:snapToGrid w:val="0"/>
        <w:spacing w:line="0" w:lineRule="atLeast"/>
        <w:rPr>
          <w:color w:val="000000" w:themeColor="text1"/>
        </w:rPr>
      </w:pPr>
      <w:r w:rsidRPr="00D92EEE">
        <w:rPr>
          <w:rFonts w:hint="eastAsia"/>
          <w:b/>
          <w:color w:val="0000FF"/>
        </w:rPr>
        <w:t>【屯溪老街】</w:t>
      </w:r>
      <w:r w:rsidR="00B34258" w:rsidRPr="00D92EEE">
        <w:rPr>
          <w:rFonts w:hint="eastAsia"/>
          <w:color w:val="000000" w:themeColor="text1"/>
        </w:rPr>
        <w:t>兩旁店家鱗次櫛比，多為雙層磚木結構，清一色的徽派建築風格，透溢出一股濃郁的古風神韻。老街店面一般都不大，但內進較深，更顯老街的複古風味。你可以來這裡嚐嚐電視節目《舌尖上的中國》裡介紹過的徽州特色菜毛豆腐、臭鱖魚，逛逛特色老店買些徽墨、歙硯等伴手禮送給親朋好友。</w:t>
      </w:r>
    </w:p>
    <w:p w14:paraId="0EBB2460" w14:textId="61B7D3E2" w:rsidR="00B34258" w:rsidRPr="00D92EEE" w:rsidRDefault="00123B2F" w:rsidP="00D92EEE">
      <w:pPr>
        <w:tabs>
          <w:tab w:val="left" w:pos="1440"/>
          <w:tab w:val="left" w:pos="1980"/>
          <w:tab w:val="left" w:pos="4860"/>
        </w:tabs>
        <w:snapToGrid w:val="0"/>
        <w:spacing w:line="0" w:lineRule="atLeast"/>
        <w:rPr>
          <w:b/>
          <w:color w:val="0000FF"/>
        </w:rPr>
      </w:pPr>
      <w:r w:rsidRPr="00D92EEE">
        <w:rPr>
          <w:rFonts w:hint="eastAsia"/>
          <w:b/>
          <w:noProof/>
          <w:color w:val="0000FF"/>
          <w:lang w:val="en-US" w:bidi="ar-SA"/>
        </w:rPr>
        <w:drawing>
          <wp:inline distT="0" distB="0" distL="0" distR="0" wp14:anchorId="644866E2" wp14:editId="21E707BE">
            <wp:extent cx="6624000" cy="1380243"/>
            <wp:effectExtent l="0" t="0" r="571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屯溪老街.jpg"/>
                    <pic:cNvPicPr/>
                  </pic:nvPicPr>
                  <pic:blipFill>
                    <a:blip r:embed="rId8" cstate="email">
                      <a:extLst>
                        <a:ext uri="{28A0092B-C50C-407E-A947-70E740481C1C}">
                          <a14:useLocalDpi xmlns:a14="http://schemas.microsoft.com/office/drawing/2010/main"/>
                        </a:ext>
                      </a:extLst>
                    </a:blip>
                    <a:stretch>
                      <a:fillRect/>
                    </a:stretch>
                  </pic:blipFill>
                  <pic:spPr>
                    <a:xfrm>
                      <a:off x="0" y="0"/>
                      <a:ext cx="6624000" cy="1380243"/>
                    </a:xfrm>
                    <a:prstGeom prst="rect">
                      <a:avLst/>
                    </a:prstGeom>
                  </pic:spPr>
                </pic:pic>
              </a:graphicData>
            </a:graphic>
          </wp:inline>
        </w:drawing>
      </w:r>
    </w:p>
    <w:p w14:paraId="3C6F2076" w14:textId="545D8AD0" w:rsidR="00B27561" w:rsidRPr="00D92EEE" w:rsidRDefault="000C7656" w:rsidP="00D92EEE">
      <w:pPr>
        <w:tabs>
          <w:tab w:val="left" w:pos="1440"/>
          <w:tab w:val="left" w:pos="1980"/>
          <w:tab w:val="left" w:pos="4860"/>
        </w:tabs>
        <w:snapToGrid w:val="0"/>
        <w:spacing w:line="0" w:lineRule="atLeast"/>
        <w:rPr>
          <w:color w:val="000000" w:themeColor="text1"/>
        </w:rPr>
      </w:pPr>
      <w:r w:rsidRPr="00D92EEE">
        <w:rPr>
          <w:rFonts w:hint="eastAsia"/>
          <w:b/>
          <w:color w:val="0000FF"/>
        </w:rPr>
        <w:t>【西海景區】</w:t>
      </w:r>
      <w:r w:rsidR="00421054" w:rsidRPr="00D92EEE">
        <w:rPr>
          <w:rFonts w:hint="eastAsia"/>
          <w:color w:val="000000" w:themeColor="text1"/>
        </w:rPr>
        <w:t>是黃山風景區新開發的一處景區，團隊遊客較少，適合喜歡徒步的遊客前往探幽。谷內奇石嶙峋、山洞幽邃，步道多貼著絕壁建造，神秘和奇險是此谷風景的突出特點。你也可以根據自己的落腳點，選擇在光明頂或者排雲亭欣賞迷人的日出和日落，十分浪漫有情調。</w:t>
      </w:r>
    </w:p>
    <w:p w14:paraId="4622A0F8" w14:textId="6DB38D50" w:rsidR="00123B2F" w:rsidRPr="00D92EEE" w:rsidRDefault="00123B2F" w:rsidP="00D92EEE">
      <w:pPr>
        <w:tabs>
          <w:tab w:val="left" w:pos="1440"/>
          <w:tab w:val="left" w:pos="1980"/>
          <w:tab w:val="left" w:pos="4860"/>
        </w:tabs>
        <w:snapToGrid w:val="0"/>
        <w:spacing w:line="0" w:lineRule="atLeast"/>
        <w:rPr>
          <w:color w:val="000000" w:themeColor="text1"/>
        </w:rPr>
      </w:pPr>
      <w:r w:rsidRPr="00D92EEE">
        <w:rPr>
          <w:rFonts w:hint="eastAsia"/>
          <w:b/>
          <w:noProof/>
          <w:color w:val="0000FF"/>
          <w:lang w:val="en-US" w:bidi="ar-SA"/>
        </w:rPr>
        <w:drawing>
          <wp:inline distT="0" distB="0" distL="0" distR="0" wp14:anchorId="1C411E97" wp14:editId="6D81A6C0">
            <wp:extent cx="6624000" cy="1522645"/>
            <wp:effectExtent l="0" t="0" r="5715"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西海景區圖.jpg"/>
                    <pic:cNvPicPr/>
                  </pic:nvPicPr>
                  <pic:blipFill>
                    <a:blip r:embed="rId9"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p w14:paraId="0E3D2171" w14:textId="208BD0C5" w:rsidR="000C7656" w:rsidRPr="00D92EEE" w:rsidRDefault="000C7656" w:rsidP="00D92EEE">
      <w:pPr>
        <w:tabs>
          <w:tab w:val="left" w:pos="1440"/>
          <w:tab w:val="left" w:pos="1980"/>
          <w:tab w:val="left" w:pos="4860"/>
        </w:tabs>
        <w:snapToGrid w:val="0"/>
        <w:spacing w:line="0" w:lineRule="atLeast"/>
        <w:rPr>
          <w:color w:val="000000" w:themeColor="text1"/>
        </w:rPr>
      </w:pPr>
      <w:r w:rsidRPr="00D92EEE">
        <w:rPr>
          <w:rFonts w:hint="eastAsia"/>
          <w:b/>
          <w:color w:val="0000FF"/>
        </w:rPr>
        <w:t>【飛來石】</w:t>
      </w:r>
      <w:r w:rsidR="00421054" w:rsidRPr="00D92EEE">
        <w:rPr>
          <w:rFonts w:hint="eastAsia"/>
          <w:color w:val="000000" w:themeColor="text1"/>
        </w:rPr>
        <w:t>又名飛來峰、仙桃峰，位於光明頂和排雲亭的中間，是黃山的地標之一，央視版《紅樓夢》曾在此取景。飛來石形似從天外飛來落在崖上的巨石，相傳宋代有個叫單福的石匠，一生想給家鄉人民修座橋，但工</w:t>
      </w:r>
      <w:r w:rsidR="00421054" w:rsidRPr="00D92EEE">
        <w:rPr>
          <w:rFonts w:hint="eastAsia"/>
          <w:color w:val="000000" w:themeColor="text1"/>
        </w:rPr>
        <w:lastRenderedPageBreak/>
        <w:t>程浩大，十分辛苦，八仙中的鐵拐李為之感動，使用法力將黃山上的石</w:t>
      </w:r>
      <w:r w:rsidR="00421054" w:rsidRPr="00D92EEE">
        <w:rPr>
          <w:rFonts w:ascii="MS Gothic" w:eastAsia="MS Gothic" w:hAnsi="MS Gothic" w:cs="MS Gothic" w:hint="eastAsia"/>
          <w:color w:val="000000" w:themeColor="text1"/>
        </w:rPr>
        <w:t>​​</w:t>
      </w:r>
      <w:r w:rsidR="00421054" w:rsidRPr="00D92EEE">
        <w:rPr>
          <w:rFonts w:hint="eastAsia"/>
          <w:color w:val="000000" w:themeColor="text1"/>
        </w:rPr>
        <w:t>頭搬到了建築工地，後來餘下了一塊巨石，鐵拐李游到黃山，見黃山風景秀麗，便將石頭落下。從此，這飛來石在這裡落地生根。</w:t>
      </w:r>
    </w:p>
    <w:p w14:paraId="2665A6FC" w14:textId="2ED4E36B" w:rsidR="00123B2F" w:rsidRPr="00D92EEE" w:rsidRDefault="00123B2F" w:rsidP="00D92EEE">
      <w:pPr>
        <w:tabs>
          <w:tab w:val="left" w:pos="1440"/>
          <w:tab w:val="left" w:pos="1980"/>
          <w:tab w:val="left" w:pos="4860"/>
        </w:tabs>
        <w:snapToGrid w:val="0"/>
        <w:spacing w:line="0" w:lineRule="atLeast"/>
        <w:rPr>
          <w:color w:val="000000" w:themeColor="text1"/>
        </w:rPr>
      </w:pPr>
      <w:r w:rsidRPr="00D92EEE">
        <w:rPr>
          <w:rFonts w:hint="eastAsia"/>
          <w:b/>
          <w:noProof/>
          <w:color w:val="0000FF"/>
          <w:lang w:val="en-US" w:bidi="ar-SA"/>
        </w:rPr>
        <w:drawing>
          <wp:inline distT="0" distB="0" distL="0" distR="0" wp14:anchorId="38254F25" wp14:editId="4B7F4B89">
            <wp:extent cx="6624000" cy="1522645"/>
            <wp:effectExtent l="0" t="0" r="5715"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飛來石圖.jpg"/>
                    <pic:cNvPicPr/>
                  </pic:nvPicPr>
                  <pic:blipFill>
                    <a:blip r:embed="rId10"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p w14:paraId="5A38A5F8" w14:textId="46F12C0F" w:rsidR="000C7656" w:rsidRPr="00D92EEE" w:rsidRDefault="000C7656" w:rsidP="00D92EEE">
      <w:pPr>
        <w:tabs>
          <w:tab w:val="left" w:pos="1440"/>
          <w:tab w:val="left" w:pos="1980"/>
          <w:tab w:val="left" w:pos="4860"/>
        </w:tabs>
        <w:snapToGrid w:val="0"/>
        <w:spacing w:line="0" w:lineRule="atLeast"/>
      </w:pPr>
      <w:r w:rsidRPr="00D92EEE">
        <w:rPr>
          <w:rFonts w:hint="eastAsia"/>
          <w:b/>
          <w:color w:val="0000FF"/>
        </w:rPr>
        <w:t>【西湖遊船】</w:t>
      </w:r>
      <w:r w:rsidR="00892A84" w:rsidRPr="00D92EEE">
        <w:rPr>
          <w:rFonts w:hint="eastAsia"/>
        </w:rPr>
        <w:t>西子湖是座落杭州西城的一顆光彩奪目的明珠，親身體會蘇東坡筆下「濃妝淡抹總相宜」的西湖景。</w:t>
      </w:r>
    </w:p>
    <w:p w14:paraId="4A440498" w14:textId="2D341C2F" w:rsidR="00892A84" w:rsidRPr="00D92EEE" w:rsidRDefault="00123B2F" w:rsidP="00D92EEE">
      <w:pPr>
        <w:tabs>
          <w:tab w:val="left" w:pos="1440"/>
          <w:tab w:val="left" w:pos="1980"/>
          <w:tab w:val="left" w:pos="4860"/>
        </w:tabs>
        <w:snapToGrid w:val="0"/>
        <w:spacing w:line="0" w:lineRule="atLeast"/>
        <w:rPr>
          <w:b/>
          <w:color w:val="0000FF"/>
        </w:rPr>
      </w:pPr>
      <w:r w:rsidRPr="00D92EEE">
        <w:rPr>
          <w:rFonts w:hint="eastAsia"/>
          <w:b/>
          <w:noProof/>
          <w:color w:val="0000FF"/>
          <w:lang w:val="en-US" w:bidi="ar-SA"/>
        </w:rPr>
        <w:drawing>
          <wp:inline distT="0" distB="0" distL="0" distR="0" wp14:anchorId="4329FDA8" wp14:editId="096A3BA8">
            <wp:extent cx="6624000" cy="1373240"/>
            <wp:effectExtent l="0" t="0" r="571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杭州(西湖).jpg"/>
                    <pic:cNvPicPr/>
                  </pic:nvPicPr>
                  <pic:blipFill>
                    <a:blip r:embed="rId11" cstate="email">
                      <a:extLst>
                        <a:ext uri="{28A0092B-C50C-407E-A947-70E740481C1C}">
                          <a14:useLocalDpi xmlns:a14="http://schemas.microsoft.com/office/drawing/2010/main"/>
                        </a:ext>
                      </a:extLst>
                    </a:blip>
                    <a:stretch>
                      <a:fillRect/>
                    </a:stretch>
                  </pic:blipFill>
                  <pic:spPr>
                    <a:xfrm>
                      <a:off x="0" y="0"/>
                      <a:ext cx="6624000" cy="1373240"/>
                    </a:xfrm>
                    <a:prstGeom prst="rect">
                      <a:avLst/>
                    </a:prstGeom>
                  </pic:spPr>
                </pic:pic>
              </a:graphicData>
            </a:graphic>
          </wp:inline>
        </w:drawing>
      </w:r>
    </w:p>
    <w:p w14:paraId="2E710B78" w14:textId="13DCE592" w:rsidR="000C7656" w:rsidRPr="00D92EEE" w:rsidRDefault="000C7656" w:rsidP="00D92EEE">
      <w:pPr>
        <w:tabs>
          <w:tab w:val="left" w:pos="1440"/>
          <w:tab w:val="left" w:pos="1980"/>
          <w:tab w:val="left" w:pos="4860"/>
        </w:tabs>
        <w:snapToGrid w:val="0"/>
        <w:spacing w:line="0" w:lineRule="atLeast"/>
        <w:rPr>
          <w:color w:val="000000" w:themeColor="text1"/>
        </w:rPr>
      </w:pPr>
      <w:r w:rsidRPr="00D92EEE">
        <w:rPr>
          <w:rFonts w:hint="eastAsia"/>
          <w:b/>
          <w:color w:val="0000FF"/>
        </w:rPr>
        <w:t>【惠山古鎮】</w:t>
      </w:r>
      <w:r w:rsidR="00892A84" w:rsidRPr="00D92EEE">
        <w:rPr>
          <w:rFonts w:hint="eastAsia"/>
          <w:color w:val="000000" w:themeColor="text1"/>
        </w:rPr>
        <w:t>位於無錫錫惠公園北邊，由大片古祠堂組成。祠堂建築群始建於唐，盛於明清，現在看到的多是清代祠堂。這些祠堂涉及</w:t>
      </w:r>
      <w:r w:rsidR="00892A84" w:rsidRPr="00D92EEE">
        <w:rPr>
          <w:color w:val="000000" w:themeColor="text1"/>
        </w:rPr>
        <w:t>80多個姓氏，不妨在此尋</w:t>
      </w:r>
      <w:r w:rsidR="00892A84" w:rsidRPr="00D92EEE">
        <w:rPr>
          <w:rFonts w:hint="eastAsia"/>
          <w:color w:val="000000" w:themeColor="text1"/>
        </w:rPr>
        <w:t>踪問祖一回。另外，鎮上的無錫泥人是不錯的手信，美食也值得品嚐。此外，惠山古鎮由南北走向的橫街和東西走向的直街圍成，直街的東端有寫著“惠山古鎮”四個大字的古鎮大照壁。</w:t>
      </w:r>
    </w:p>
    <w:p w14:paraId="41D1C2AD" w14:textId="5165A627" w:rsidR="00892A84" w:rsidRPr="00D92EEE" w:rsidRDefault="00123B2F" w:rsidP="00D92EEE">
      <w:pPr>
        <w:tabs>
          <w:tab w:val="left" w:pos="1440"/>
          <w:tab w:val="left" w:pos="1980"/>
          <w:tab w:val="left" w:pos="4860"/>
        </w:tabs>
        <w:snapToGrid w:val="0"/>
        <w:spacing w:line="0" w:lineRule="atLeast"/>
        <w:rPr>
          <w:b/>
          <w:color w:val="0000FF"/>
        </w:rPr>
      </w:pPr>
      <w:r w:rsidRPr="00D92EEE">
        <w:rPr>
          <w:rFonts w:hint="eastAsia"/>
          <w:b/>
          <w:noProof/>
          <w:color w:val="0000FF"/>
          <w:lang w:val="en-US" w:bidi="ar-SA"/>
        </w:rPr>
        <w:drawing>
          <wp:inline distT="0" distB="0" distL="0" distR="0" wp14:anchorId="43A40853" wp14:editId="55CBE057">
            <wp:extent cx="6624000" cy="1378800"/>
            <wp:effectExtent l="0" t="0" r="571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惠山古鎮.jpg"/>
                    <pic:cNvPicPr/>
                  </pic:nvPicPr>
                  <pic:blipFill>
                    <a:blip r:embed="rId12" cstate="email">
                      <a:extLst>
                        <a:ext uri="{28A0092B-C50C-407E-A947-70E740481C1C}">
                          <a14:useLocalDpi xmlns:a14="http://schemas.microsoft.com/office/drawing/2010/main"/>
                        </a:ext>
                      </a:extLst>
                    </a:blip>
                    <a:stretch>
                      <a:fillRect/>
                    </a:stretch>
                  </pic:blipFill>
                  <pic:spPr>
                    <a:xfrm>
                      <a:off x="0" y="0"/>
                      <a:ext cx="6624000" cy="1378800"/>
                    </a:xfrm>
                    <a:prstGeom prst="rect">
                      <a:avLst/>
                    </a:prstGeom>
                  </pic:spPr>
                </pic:pic>
              </a:graphicData>
            </a:graphic>
          </wp:inline>
        </w:drawing>
      </w:r>
    </w:p>
    <w:p w14:paraId="272636A6" w14:textId="5396D45C" w:rsidR="000C7656" w:rsidRPr="00D92EEE" w:rsidRDefault="000C7656" w:rsidP="00D92EEE">
      <w:pPr>
        <w:tabs>
          <w:tab w:val="left" w:pos="1440"/>
          <w:tab w:val="left" w:pos="1980"/>
          <w:tab w:val="left" w:pos="4860"/>
        </w:tabs>
        <w:snapToGrid w:val="0"/>
        <w:spacing w:line="0" w:lineRule="atLeast"/>
        <w:rPr>
          <w:color w:val="000000" w:themeColor="text1"/>
        </w:rPr>
      </w:pPr>
      <w:r w:rsidRPr="00D92EEE">
        <w:rPr>
          <w:rFonts w:hint="eastAsia"/>
          <w:b/>
          <w:color w:val="0000FF"/>
        </w:rPr>
        <w:t>【老東門歷史街區】</w:t>
      </w:r>
      <w:r w:rsidR="00456162" w:rsidRPr="00D92EEE">
        <w:rPr>
          <w:rFonts w:hint="eastAsia"/>
          <w:color w:val="000000" w:themeColor="text1"/>
        </w:rPr>
        <w:t>是南京老城南地區的古地名，位於南京夫子廟箍桶巷南側一帶。歷史上的老城南是南京商業及居住發達的地區，如今按照傳統樣式複建傳統中式木質建築、馬頭牆，再現老城南原貌。牌坊周圍有著</w:t>
      </w:r>
      <w:r w:rsidR="00456162" w:rsidRPr="00D92EEE">
        <w:rPr>
          <w:color w:val="000000" w:themeColor="text1"/>
        </w:rPr>
        <w:t>4組街頭雕塑，雕塑人物全"穿"著明清服飾，惟妙惟肖地再現了老門東明清時的民居生活。</w:t>
      </w:r>
    </w:p>
    <w:p w14:paraId="21C21973" w14:textId="76B30B9D" w:rsidR="00123B2F" w:rsidRPr="00D92EEE" w:rsidRDefault="00123B2F" w:rsidP="00D92EEE">
      <w:pPr>
        <w:tabs>
          <w:tab w:val="left" w:pos="1440"/>
          <w:tab w:val="left" w:pos="1980"/>
          <w:tab w:val="left" w:pos="4860"/>
        </w:tabs>
        <w:snapToGrid w:val="0"/>
        <w:spacing w:line="0" w:lineRule="atLeast"/>
        <w:rPr>
          <w:color w:val="000000" w:themeColor="text1"/>
        </w:rPr>
      </w:pPr>
      <w:r w:rsidRPr="00D92EEE">
        <w:rPr>
          <w:rFonts w:hint="eastAsia"/>
          <w:b/>
          <w:noProof/>
          <w:color w:val="0000FF"/>
          <w:lang w:val="en-US" w:bidi="ar-SA"/>
        </w:rPr>
        <w:drawing>
          <wp:inline distT="0" distB="0" distL="0" distR="0" wp14:anchorId="5EDA3A4A" wp14:editId="07BF6D2C">
            <wp:extent cx="6624000" cy="1522645"/>
            <wp:effectExtent l="0" t="0" r="5715"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老東門圖.jpg"/>
                    <pic:cNvPicPr/>
                  </pic:nvPicPr>
                  <pic:blipFill>
                    <a:blip r:embed="rId13"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p w14:paraId="11CE81D2" w14:textId="5831C4F9" w:rsidR="00B773C2" w:rsidRPr="00D92EEE" w:rsidRDefault="00B773C2" w:rsidP="00D92EEE">
      <w:pPr>
        <w:pBdr>
          <w:bottom w:val="single" w:sz="18" w:space="1" w:color="auto"/>
        </w:pBdr>
        <w:tabs>
          <w:tab w:val="left" w:pos="4500"/>
          <w:tab w:val="left" w:pos="11340"/>
        </w:tabs>
        <w:snapToGrid w:val="0"/>
        <w:spacing w:line="0" w:lineRule="atLeast"/>
        <w:rPr>
          <w:bCs/>
          <w:iCs/>
          <w:u w:val="thick"/>
          <w:lang w:val="sq-AL"/>
        </w:rPr>
      </w:pPr>
      <w:r w:rsidRPr="00D92EEE">
        <w:rPr>
          <w:rFonts w:hint="eastAsia"/>
          <w:b/>
          <w:bCs/>
          <w:iCs/>
          <w:sz w:val="36"/>
        </w:rPr>
        <w:t>住宿安排</w:t>
      </w:r>
    </w:p>
    <w:p w14:paraId="4B13D9B6" w14:textId="0EFAAEC1" w:rsidR="000C7656" w:rsidRPr="00D92EEE" w:rsidRDefault="000C7656" w:rsidP="00D92EEE">
      <w:pPr>
        <w:tabs>
          <w:tab w:val="left" w:pos="1440"/>
          <w:tab w:val="left" w:pos="1980"/>
          <w:tab w:val="left" w:pos="4860"/>
        </w:tabs>
        <w:snapToGrid w:val="0"/>
        <w:spacing w:line="0" w:lineRule="atLeast"/>
        <w:rPr>
          <w:b/>
          <w:bCs/>
          <w:iCs/>
          <w:color w:val="0000FF"/>
        </w:rPr>
      </w:pPr>
      <w:r w:rsidRPr="00D92EEE">
        <w:rPr>
          <w:rFonts w:hint="eastAsia"/>
          <w:b/>
          <w:bCs/>
          <w:iCs/>
          <w:color w:val="0000FF"/>
        </w:rPr>
        <w:t>宣城</w:t>
      </w:r>
      <w:r w:rsidRPr="00D92EEE">
        <w:rPr>
          <w:b/>
          <w:bCs/>
          <w:iCs/>
          <w:color w:val="0000FF"/>
        </w:rPr>
        <w:t>-世紀緣國際酒店</w:t>
      </w:r>
      <w:r w:rsidR="00123B2F" w:rsidRPr="00D92EEE">
        <w:rPr>
          <w:b/>
          <w:bCs/>
          <w:iCs/>
          <w:color w:val="0000FF"/>
        </w:rPr>
        <w:t>（</w:t>
      </w:r>
      <w:r w:rsidRPr="00D92EEE">
        <w:rPr>
          <w:b/>
          <w:bCs/>
          <w:iCs/>
          <w:color w:val="0000FF"/>
        </w:rPr>
        <w:t>五星</w:t>
      </w:r>
      <w:r w:rsidR="00123B2F" w:rsidRPr="00D92EEE">
        <w:rPr>
          <w:b/>
          <w:bCs/>
          <w:iCs/>
          <w:color w:val="0000FF"/>
        </w:rPr>
        <w:t>）</w:t>
      </w:r>
      <w:r w:rsidRPr="00D92EEE">
        <w:rPr>
          <w:b/>
          <w:bCs/>
          <w:iCs/>
          <w:color w:val="0000FF"/>
        </w:rPr>
        <w:t>★★★★★</w:t>
      </w:r>
    </w:p>
    <w:p w14:paraId="539403DE" w14:textId="6ABD4788" w:rsidR="000C7656" w:rsidRPr="00D92EEE" w:rsidRDefault="000C7656" w:rsidP="00D92EEE">
      <w:pPr>
        <w:tabs>
          <w:tab w:val="left" w:pos="1440"/>
          <w:tab w:val="left" w:pos="1980"/>
          <w:tab w:val="left" w:pos="4860"/>
        </w:tabs>
        <w:snapToGrid w:val="0"/>
        <w:spacing w:line="0" w:lineRule="atLeast"/>
        <w:rPr>
          <w:bCs/>
          <w:iCs/>
          <w:color w:val="000000" w:themeColor="text1"/>
        </w:rPr>
      </w:pPr>
      <w:r w:rsidRPr="00D92EEE">
        <w:rPr>
          <w:rFonts w:hint="eastAsia"/>
          <w:bCs/>
          <w:iCs/>
          <w:color w:val="000000" w:themeColor="text1"/>
        </w:rPr>
        <w:t>達廣場商圈（七欣天、霸王茶姬、許府牛、西塔老太太、海底撈、優衣庫、華為、</w:t>
      </w:r>
      <w:r w:rsidRPr="00D92EEE">
        <w:rPr>
          <w:bCs/>
          <w:iCs/>
          <w:color w:val="000000" w:themeColor="text1"/>
        </w:rPr>
        <w:t>Apple、萬達影城等），周邊美食、休閒、娛樂一應俱全，為您帶來便利的度假體驗，同時飯店周邊交通便捷，距離高鐵宣城站車程約13分鐘，距離宣城客運總站車程約14分鐘，距離萬達廣場公交站步行約10分鐘，前往各處旅遊景點遊覽（敬亭山、鱷魚湖、宣城市博物館、梅溪公園、宛陵湖等）十分方便快捷。 飯店內部環境時尚典雅，擁有豪華大床房、棋牌大床房、零壓大床房、親子房、家庭房等各類房型，免費寬頻、國際衛星電視、高端衛浴等各項配套設施齊全，床品口碑獲評“</w:t>
      </w:r>
      <w:r w:rsidRPr="00D92EEE">
        <w:rPr>
          <w:rFonts w:hint="eastAsia"/>
          <w:bCs/>
          <w:iCs/>
          <w:color w:val="000000" w:themeColor="text1"/>
        </w:rPr>
        <w:t>星級睡眠體驗·星級舒適認證”，讓您在下榻的每時每刻都能盡享愜意悠閒。</w:t>
      </w:r>
      <w:r w:rsidRPr="00D92EEE">
        <w:rPr>
          <w:bCs/>
          <w:iCs/>
          <w:color w:val="000000" w:themeColor="text1"/>
        </w:rPr>
        <w:t xml:space="preserve"> 此外，飯店擁有時尚網紅餐廳碉堡烤魚、海熾烤肉海鮮自助、本土超大海鮮明檔，讓每一個挑剔的味蕾在此找到歸屬。人文茶社宛宣茶肆，休閒棋牌、輕食簡餐、品茗茶藝，悅享度假時光。同時配備多主題藝術宴會廳、多功能會議廳、頂奢包廂、孩童樂園等配套設施，以一站式貼心服務，將高端星級飯店的服務理念與飯店特色完美結合，讓您能夠盡享美好旅途。</w:t>
      </w:r>
    </w:p>
    <w:p w14:paraId="70654093" w14:textId="7A6E1DB2" w:rsidR="000C7656" w:rsidRPr="00D92EEE" w:rsidRDefault="00123B2F" w:rsidP="00D92EEE">
      <w:pPr>
        <w:tabs>
          <w:tab w:val="left" w:pos="1440"/>
          <w:tab w:val="left" w:pos="1980"/>
          <w:tab w:val="left" w:pos="4860"/>
        </w:tabs>
        <w:snapToGrid w:val="0"/>
        <w:spacing w:line="0" w:lineRule="atLeast"/>
        <w:rPr>
          <w:bCs/>
          <w:iCs/>
          <w:color w:val="000000" w:themeColor="text1"/>
        </w:rPr>
      </w:pPr>
      <w:r w:rsidRPr="00D92EEE">
        <w:rPr>
          <w:bCs/>
          <w:iCs/>
          <w:noProof/>
          <w:color w:val="000000" w:themeColor="text1"/>
          <w:lang w:val="en-US" w:bidi="ar-SA"/>
        </w:rPr>
        <w:drawing>
          <wp:inline distT="0" distB="0" distL="0" distR="0" wp14:anchorId="6D762814" wp14:editId="53C355CD">
            <wp:extent cx="6624000" cy="1522645"/>
            <wp:effectExtent l="0" t="0" r="5715"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世紀緣國際酒店圖.jpg"/>
                    <pic:cNvPicPr/>
                  </pic:nvPicPr>
                  <pic:blipFill>
                    <a:blip r:embed="rId14"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p w14:paraId="776B3AF0" w14:textId="77777777" w:rsidR="000C7656" w:rsidRPr="00D92EEE" w:rsidRDefault="000C7656" w:rsidP="00D92EEE">
      <w:pPr>
        <w:tabs>
          <w:tab w:val="left" w:pos="1440"/>
          <w:tab w:val="left" w:pos="1980"/>
          <w:tab w:val="left" w:pos="4860"/>
        </w:tabs>
        <w:snapToGrid w:val="0"/>
        <w:spacing w:line="0" w:lineRule="atLeast"/>
        <w:rPr>
          <w:b/>
          <w:bCs/>
          <w:iCs/>
          <w:color w:val="0000FF"/>
        </w:rPr>
      </w:pPr>
      <w:r w:rsidRPr="00D92EEE">
        <w:rPr>
          <w:rFonts w:hint="eastAsia"/>
          <w:b/>
          <w:bCs/>
          <w:iCs/>
          <w:color w:val="0000FF"/>
        </w:rPr>
        <w:t>黃山</w:t>
      </w:r>
      <w:r w:rsidRPr="00D92EEE">
        <w:rPr>
          <w:b/>
          <w:bCs/>
          <w:iCs/>
          <w:color w:val="0000FF"/>
        </w:rPr>
        <w:t>-安持華府飯店（屯溪老街店）★★★★★</w:t>
      </w:r>
    </w:p>
    <w:p w14:paraId="4AB4C248" w14:textId="77777777" w:rsidR="00123B2F" w:rsidRPr="00D92EEE" w:rsidRDefault="000C7656" w:rsidP="00D92EEE">
      <w:pPr>
        <w:tabs>
          <w:tab w:val="left" w:pos="1440"/>
          <w:tab w:val="left" w:pos="1980"/>
          <w:tab w:val="left" w:pos="4860"/>
        </w:tabs>
        <w:snapToGrid w:val="0"/>
        <w:spacing w:line="0" w:lineRule="atLeast"/>
        <w:rPr>
          <w:bCs/>
          <w:iCs/>
          <w:color w:val="000000" w:themeColor="text1"/>
        </w:rPr>
      </w:pPr>
      <w:r w:rsidRPr="00D92EEE">
        <w:rPr>
          <w:rFonts w:hint="eastAsia"/>
          <w:bCs/>
          <w:iCs/>
          <w:color w:val="000000" w:themeColor="text1"/>
        </w:rPr>
        <w:t>【城市</w:t>
      </w:r>
      <w:r w:rsidRPr="00D92EEE">
        <w:rPr>
          <w:bCs/>
          <w:iCs/>
          <w:color w:val="000000" w:themeColor="text1"/>
        </w:rPr>
        <w:t>C位】飯店位於元一和屯溪老街雙重商圈內，毗鄰新安江，地理位置優越。距離老街車程5分鐘，黎陽水街車程7-10分鐘，距離機場20分鐘車程，高鐵30分鐘車程。周邊景區星羅棋佈，距國家AAAAA級黃山風景區約40分鐘車程，西遞宏村1小時車程，西溪南景區35分鐘車程，周邊景區均可輕鬆驅車到達，購物、旅遊交通便利。</w:t>
      </w:r>
    </w:p>
    <w:p w14:paraId="2993C5C2" w14:textId="77777777" w:rsidR="00123B2F" w:rsidRPr="00D92EEE" w:rsidRDefault="000C7656" w:rsidP="00D92EEE">
      <w:pPr>
        <w:tabs>
          <w:tab w:val="left" w:pos="1440"/>
          <w:tab w:val="left" w:pos="1980"/>
          <w:tab w:val="left" w:pos="4860"/>
        </w:tabs>
        <w:snapToGrid w:val="0"/>
        <w:spacing w:line="0" w:lineRule="atLeast"/>
        <w:rPr>
          <w:bCs/>
          <w:iCs/>
          <w:color w:val="000000" w:themeColor="text1"/>
        </w:rPr>
      </w:pPr>
      <w:r w:rsidRPr="00D92EEE">
        <w:rPr>
          <w:bCs/>
          <w:iCs/>
          <w:color w:val="000000" w:themeColor="text1"/>
        </w:rPr>
        <w:t>【輕奢藝術】飯店總面積約23200㎡，是前海集團斥資3億在黃山市打造的極具藝術氣息的高端輕奢飯店。</w:t>
      </w:r>
    </w:p>
    <w:p w14:paraId="2C2454B1" w14:textId="77777777" w:rsidR="00123B2F" w:rsidRPr="00D92EEE" w:rsidRDefault="000C7656" w:rsidP="00D92EEE">
      <w:pPr>
        <w:tabs>
          <w:tab w:val="left" w:pos="1440"/>
          <w:tab w:val="left" w:pos="1980"/>
          <w:tab w:val="left" w:pos="4860"/>
        </w:tabs>
        <w:snapToGrid w:val="0"/>
        <w:spacing w:line="0" w:lineRule="atLeast"/>
        <w:rPr>
          <w:bCs/>
          <w:iCs/>
          <w:color w:val="000000" w:themeColor="text1"/>
        </w:rPr>
      </w:pPr>
      <w:r w:rsidRPr="00D92EEE">
        <w:rPr>
          <w:bCs/>
          <w:iCs/>
          <w:color w:val="000000" w:themeColor="text1"/>
        </w:rPr>
        <w:t>【設計師飯店】由海外知名設計師Jason Bonham親自操刀，致力為客戶帶來精緻舒適的居住空間和體</w:t>
      </w:r>
      <w:r w:rsidRPr="00D92EEE">
        <w:rPr>
          <w:rFonts w:hint="eastAsia"/>
          <w:bCs/>
          <w:iCs/>
          <w:color w:val="000000" w:themeColor="text1"/>
        </w:rPr>
        <w:t>驗。</w:t>
      </w:r>
    </w:p>
    <w:p w14:paraId="3D1A3341" w14:textId="77777777" w:rsidR="00123B2F" w:rsidRPr="00D92EEE" w:rsidRDefault="000C7656" w:rsidP="00D92EEE">
      <w:pPr>
        <w:tabs>
          <w:tab w:val="left" w:pos="1440"/>
          <w:tab w:val="left" w:pos="1980"/>
          <w:tab w:val="left" w:pos="4860"/>
        </w:tabs>
        <w:snapToGrid w:val="0"/>
        <w:spacing w:line="0" w:lineRule="atLeast"/>
        <w:rPr>
          <w:bCs/>
          <w:iCs/>
          <w:color w:val="000000" w:themeColor="text1"/>
        </w:rPr>
      </w:pPr>
      <w:r w:rsidRPr="00D92EEE">
        <w:rPr>
          <w:bCs/>
          <w:iCs/>
          <w:color w:val="000000" w:themeColor="text1"/>
        </w:rPr>
        <w:t>【配套完善】飯店周邊配套有超市、孩童樂園、KFC、KTV、SPA、江心州體育廣場、新安江濱水旅遊區、屯溪夜市、美食街、地下銀街等，讓您健身休閒、度假娛樂兩不誤。</w:t>
      </w:r>
    </w:p>
    <w:p w14:paraId="67C10CFC" w14:textId="73A93319" w:rsidR="000C7656" w:rsidRPr="00D92EEE" w:rsidRDefault="000C7656" w:rsidP="00D92EEE">
      <w:pPr>
        <w:tabs>
          <w:tab w:val="left" w:pos="1440"/>
          <w:tab w:val="left" w:pos="1980"/>
          <w:tab w:val="left" w:pos="4860"/>
        </w:tabs>
        <w:snapToGrid w:val="0"/>
        <w:spacing w:line="0" w:lineRule="atLeast"/>
        <w:rPr>
          <w:bCs/>
          <w:iCs/>
          <w:color w:val="000000" w:themeColor="text1"/>
        </w:rPr>
      </w:pPr>
      <w:r w:rsidRPr="00D92EEE">
        <w:rPr>
          <w:bCs/>
          <w:iCs/>
          <w:color w:val="000000" w:themeColor="text1"/>
        </w:rPr>
        <w:t>【一站式體驗】前海漁港 · 華府店，瑤草Bar1店、2店、3店、4店、5店已落成。 飯店既有家的舒適溫馨，又極具藝術氣息，是您旅遊、休閒、商務的上上之選。我們誠摯的邀您共享美妙時光，隨時恭候您的光臨！</w:t>
      </w:r>
    </w:p>
    <w:p w14:paraId="741C0CDD" w14:textId="7041B4EB" w:rsidR="000C7656" w:rsidRPr="00D92EEE" w:rsidRDefault="00123B2F" w:rsidP="00D92EEE">
      <w:pPr>
        <w:tabs>
          <w:tab w:val="left" w:pos="1440"/>
          <w:tab w:val="left" w:pos="1980"/>
          <w:tab w:val="left" w:pos="4860"/>
        </w:tabs>
        <w:snapToGrid w:val="0"/>
        <w:spacing w:line="0" w:lineRule="atLeast"/>
        <w:rPr>
          <w:bCs/>
          <w:iCs/>
          <w:color w:val="000000" w:themeColor="text1"/>
        </w:rPr>
      </w:pPr>
      <w:r w:rsidRPr="00D92EEE">
        <w:rPr>
          <w:bCs/>
          <w:iCs/>
          <w:noProof/>
          <w:color w:val="000000" w:themeColor="text1"/>
          <w:lang w:val="en-US" w:bidi="ar-SA"/>
        </w:rPr>
        <w:drawing>
          <wp:inline distT="0" distB="0" distL="0" distR="0" wp14:anchorId="23C69DD3" wp14:editId="3A4A69A3">
            <wp:extent cx="6624000" cy="1522645"/>
            <wp:effectExtent l="0" t="0" r="5715" b="190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安持華府飯店圖.jpg"/>
                    <pic:cNvPicPr/>
                  </pic:nvPicPr>
                  <pic:blipFill>
                    <a:blip r:embed="rId15"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p w14:paraId="73267B02" w14:textId="4D27DEE8" w:rsidR="000C7656" w:rsidRPr="00D92EEE" w:rsidRDefault="000C7656" w:rsidP="00D92EEE">
      <w:pPr>
        <w:tabs>
          <w:tab w:val="left" w:pos="1440"/>
          <w:tab w:val="left" w:pos="1980"/>
          <w:tab w:val="left" w:pos="4860"/>
        </w:tabs>
        <w:snapToGrid w:val="0"/>
        <w:spacing w:line="0" w:lineRule="atLeast"/>
        <w:rPr>
          <w:b/>
          <w:bCs/>
          <w:iCs/>
          <w:color w:val="0000FF"/>
        </w:rPr>
      </w:pPr>
      <w:r w:rsidRPr="00D92EEE">
        <w:rPr>
          <w:rFonts w:hint="eastAsia"/>
          <w:b/>
          <w:bCs/>
          <w:iCs/>
          <w:color w:val="0000FF"/>
        </w:rPr>
        <w:t>黃山山上</w:t>
      </w:r>
      <w:r w:rsidRPr="00D92EEE">
        <w:rPr>
          <w:b/>
          <w:bCs/>
          <w:iCs/>
          <w:color w:val="0000FF"/>
        </w:rPr>
        <w:t>-獅林大酒店</w:t>
      </w:r>
      <w:r w:rsidR="00123B2F" w:rsidRPr="00D92EEE">
        <w:rPr>
          <w:b/>
          <w:bCs/>
          <w:iCs/>
          <w:color w:val="0000FF"/>
        </w:rPr>
        <w:t>（</w:t>
      </w:r>
      <w:r w:rsidRPr="00D92EEE">
        <w:rPr>
          <w:b/>
          <w:bCs/>
          <w:iCs/>
          <w:color w:val="0000FF"/>
        </w:rPr>
        <w:t>四星</w:t>
      </w:r>
      <w:r w:rsidR="00123B2F" w:rsidRPr="00D92EEE">
        <w:rPr>
          <w:b/>
          <w:bCs/>
          <w:iCs/>
          <w:color w:val="0000FF"/>
        </w:rPr>
        <w:t>）</w:t>
      </w:r>
      <w:r w:rsidRPr="00D92EEE">
        <w:rPr>
          <w:b/>
          <w:bCs/>
          <w:iCs/>
          <w:color w:val="0000FF"/>
        </w:rPr>
        <w:t>★★★★</w:t>
      </w:r>
    </w:p>
    <w:p w14:paraId="2649FE54" w14:textId="175CCC04" w:rsidR="000C7656" w:rsidRPr="00D92EEE" w:rsidRDefault="000C7656" w:rsidP="00D92EEE">
      <w:pPr>
        <w:tabs>
          <w:tab w:val="left" w:pos="1440"/>
          <w:tab w:val="left" w:pos="1980"/>
          <w:tab w:val="left" w:pos="4860"/>
        </w:tabs>
        <w:snapToGrid w:val="0"/>
        <w:spacing w:line="0" w:lineRule="atLeast"/>
        <w:rPr>
          <w:bCs/>
          <w:iCs/>
          <w:color w:val="000000" w:themeColor="text1"/>
        </w:rPr>
      </w:pPr>
      <w:r w:rsidRPr="00D92EEE">
        <w:rPr>
          <w:rFonts w:hint="eastAsia"/>
          <w:bCs/>
          <w:iCs/>
          <w:color w:val="000000" w:themeColor="text1"/>
        </w:rPr>
        <w:t>獅林大飯店位於黃山之精華景區</w:t>
      </w:r>
      <w:r w:rsidR="00123B2F" w:rsidRPr="00D92EEE">
        <w:rPr>
          <w:rFonts w:hint="eastAsia"/>
          <w:bCs/>
          <w:iCs/>
          <w:color w:val="000000" w:themeColor="text1"/>
        </w:rPr>
        <w:t>－</w:t>
      </w:r>
      <w:r w:rsidRPr="00D92EEE">
        <w:rPr>
          <w:rFonts w:hint="eastAsia"/>
          <w:bCs/>
          <w:iCs/>
          <w:color w:val="000000" w:themeColor="text1"/>
        </w:rPr>
        <w:t>北海景區，緊鄰西海大峽谷入口，背依獅子峰，離雲谷索道站僅</w:t>
      </w:r>
      <w:r w:rsidRPr="00D92EEE">
        <w:rPr>
          <w:bCs/>
          <w:iCs/>
          <w:color w:val="000000" w:themeColor="text1"/>
        </w:rPr>
        <w:t>1公里，步行僅需20分鐘；距日出好的觀賞點、黃山市百佳攝影點</w:t>
      </w:r>
      <w:r w:rsidR="007D2925" w:rsidRPr="00D92EEE">
        <w:rPr>
          <w:rFonts w:hint="eastAsia"/>
          <w:bCs/>
          <w:iCs/>
          <w:color w:val="000000" w:themeColor="text1"/>
        </w:rPr>
        <w:t>－</w:t>
      </w:r>
      <w:r w:rsidRPr="00D92EEE">
        <w:rPr>
          <w:bCs/>
          <w:iCs/>
          <w:color w:val="000000" w:themeColor="text1"/>
        </w:rPr>
        <w:t>清涼台僅3分鐘。 飯店周圍勝景簇擁，遠可觀“飛來石”，近可賞始信峰、曙光亭、夢筆生花、猴子觀海、十八羅漢朝南海、仙人下棋等勝景。四百年的獅子林美文無數，古松、古塔、古廟平添古韻，徐霞客、崔國因、張靜江等曾居停獅林，千古留名。 飯店清涼別墅觀景平台是您觀賞晚霞、日落美景的絕佳場所。 獅林大飯店可滿足賓客商務、旅遊、會議接待、中西餐飲、娛樂休閒、住宿等全方位的需</w:t>
      </w:r>
      <w:r w:rsidRPr="00D92EEE">
        <w:rPr>
          <w:rFonts w:hint="eastAsia"/>
          <w:bCs/>
          <w:iCs/>
          <w:color w:val="000000" w:themeColor="text1"/>
        </w:rPr>
        <w:t>求，竭誠為您提供優質的服務。</w:t>
      </w:r>
    </w:p>
    <w:p w14:paraId="6A4C2D1C" w14:textId="2C34D5C4" w:rsidR="004E7CF9" w:rsidRPr="00D92EEE" w:rsidRDefault="00123B2F" w:rsidP="00D92EEE">
      <w:pPr>
        <w:tabs>
          <w:tab w:val="left" w:pos="1440"/>
          <w:tab w:val="left" w:pos="1980"/>
          <w:tab w:val="left" w:pos="4860"/>
        </w:tabs>
        <w:snapToGrid w:val="0"/>
        <w:spacing w:line="0" w:lineRule="atLeast"/>
        <w:rPr>
          <w:bCs/>
          <w:iCs/>
          <w:color w:val="000000" w:themeColor="text1"/>
        </w:rPr>
      </w:pPr>
      <w:r w:rsidRPr="00D92EEE">
        <w:rPr>
          <w:rFonts w:hint="eastAsia"/>
          <w:bCs/>
          <w:iCs/>
          <w:noProof/>
          <w:color w:val="000000" w:themeColor="text1"/>
          <w:lang w:val="en-US" w:bidi="ar-SA"/>
        </w:rPr>
        <w:drawing>
          <wp:inline distT="0" distB="0" distL="0" distR="0" wp14:anchorId="5AAE027A" wp14:editId="3E8CCABC">
            <wp:extent cx="6624000" cy="1383161"/>
            <wp:effectExtent l="0" t="0" r="5715"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黃山獅林大酒店.jpg"/>
                    <pic:cNvPicPr/>
                  </pic:nvPicPr>
                  <pic:blipFill>
                    <a:blip r:embed="rId16" cstate="email">
                      <a:extLst>
                        <a:ext uri="{28A0092B-C50C-407E-A947-70E740481C1C}">
                          <a14:useLocalDpi xmlns:a14="http://schemas.microsoft.com/office/drawing/2010/main"/>
                        </a:ext>
                      </a:extLst>
                    </a:blip>
                    <a:stretch>
                      <a:fillRect/>
                    </a:stretch>
                  </pic:blipFill>
                  <pic:spPr>
                    <a:xfrm>
                      <a:off x="0" y="0"/>
                      <a:ext cx="6624000" cy="1383161"/>
                    </a:xfrm>
                    <a:prstGeom prst="rect">
                      <a:avLst/>
                    </a:prstGeom>
                  </pic:spPr>
                </pic:pic>
              </a:graphicData>
            </a:graphic>
          </wp:inline>
        </w:drawing>
      </w:r>
    </w:p>
    <w:p w14:paraId="076B87C8" w14:textId="348ECDB5" w:rsidR="000C7656" w:rsidRPr="00D92EEE" w:rsidRDefault="000C7656" w:rsidP="00D92EEE">
      <w:pPr>
        <w:tabs>
          <w:tab w:val="left" w:pos="1440"/>
          <w:tab w:val="left" w:pos="1980"/>
          <w:tab w:val="left" w:pos="4860"/>
        </w:tabs>
        <w:snapToGrid w:val="0"/>
        <w:spacing w:line="0" w:lineRule="atLeast"/>
        <w:rPr>
          <w:b/>
          <w:bCs/>
          <w:iCs/>
          <w:color w:val="0000FF"/>
        </w:rPr>
      </w:pPr>
      <w:r w:rsidRPr="00D92EEE">
        <w:rPr>
          <w:rFonts w:hint="eastAsia"/>
          <w:b/>
          <w:bCs/>
          <w:iCs/>
          <w:color w:val="0000FF"/>
        </w:rPr>
        <w:t>千島湖</w:t>
      </w:r>
      <w:r w:rsidRPr="00D92EEE">
        <w:rPr>
          <w:b/>
          <w:bCs/>
          <w:iCs/>
          <w:color w:val="0000FF"/>
        </w:rPr>
        <w:t>-麗呈睿軒飯店</w:t>
      </w:r>
      <w:r w:rsidR="00123B2F" w:rsidRPr="00D92EEE">
        <w:rPr>
          <w:b/>
          <w:bCs/>
          <w:iCs/>
          <w:color w:val="0000FF"/>
        </w:rPr>
        <w:t>（</w:t>
      </w:r>
      <w:r w:rsidRPr="00D92EEE">
        <w:rPr>
          <w:b/>
          <w:bCs/>
          <w:iCs/>
          <w:color w:val="0000FF"/>
        </w:rPr>
        <w:t>四星</w:t>
      </w:r>
      <w:r w:rsidR="00123B2F" w:rsidRPr="00D92EEE">
        <w:rPr>
          <w:b/>
          <w:bCs/>
          <w:iCs/>
          <w:color w:val="0000FF"/>
        </w:rPr>
        <w:t>）</w:t>
      </w:r>
      <w:r w:rsidRPr="00D92EEE">
        <w:rPr>
          <w:b/>
          <w:bCs/>
          <w:iCs/>
          <w:color w:val="0000FF"/>
        </w:rPr>
        <w:t>★★★★</w:t>
      </w:r>
    </w:p>
    <w:p w14:paraId="4344B9C1" w14:textId="00E4DB0F" w:rsidR="000C7656" w:rsidRPr="00D92EEE" w:rsidRDefault="000C7656" w:rsidP="00D92EEE">
      <w:pPr>
        <w:tabs>
          <w:tab w:val="left" w:pos="1440"/>
          <w:tab w:val="left" w:pos="1980"/>
          <w:tab w:val="left" w:pos="4860"/>
        </w:tabs>
        <w:snapToGrid w:val="0"/>
        <w:spacing w:line="0" w:lineRule="atLeast"/>
        <w:rPr>
          <w:bCs/>
          <w:iCs/>
          <w:color w:val="000000" w:themeColor="text1"/>
        </w:rPr>
      </w:pPr>
      <w:r w:rsidRPr="00D92EEE">
        <w:rPr>
          <w:rFonts w:hint="eastAsia"/>
          <w:bCs/>
          <w:iCs/>
          <w:color w:val="000000" w:themeColor="text1"/>
        </w:rPr>
        <w:t>飯店位於千島湖中心湖區碼頭附近（國家</w:t>
      </w:r>
      <w:r w:rsidRPr="00D92EEE">
        <w:rPr>
          <w:bCs/>
          <w:iCs/>
          <w:color w:val="000000" w:themeColor="text1"/>
        </w:rPr>
        <w:t>5A景區），夢姑路和南景路交叉路口，附近有美食一條街“魚街”（國家3A景區），直麵千島湖中心湖區180度湖景，四周綠植環繞，環境幽靜，空氣清新自然。 飯店擁有百餘間客房，面積從40㎡到70㎡，滿足您多樣化的需求。飯店各項配套設施一應俱全，會議室、中西餐廳、餐飲包廂、室外孩童嬉水池（不可游泳）、健身房、孩童樂園等，無論是輕鬆聚會還是商務聚餐，或者是親子遊玩，都將為您提供無可挑剔的周到安排。</w:t>
      </w:r>
    </w:p>
    <w:p w14:paraId="5B89B85A" w14:textId="35F83961" w:rsidR="00123B2F" w:rsidRPr="00D92EEE" w:rsidRDefault="00123B2F" w:rsidP="00D92EEE">
      <w:pPr>
        <w:tabs>
          <w:tab w:val="left" w:pos="1440"/>
          <w:tab w:val="left" w:pos="1980"/>
          <w:tab w:val="left" w:pos="4860"/>
        </w:tabs>
        <w:snapToGrid w:val="0"/>
        <w:spacing w:line="0" w:lineRule="atLeast"/>
        <w:rPr>
          <w:bCs/>
          <w:iCs/>
          <w:color w:val="000000" w:themeColor="text1"/>
        </w:rPr>
      </w:pPr>
      <w:r w:rsidRPr="00D92EEE">
        <w:rPr>
          <w:rFonts w:hint="eastAsia"/>
          <w:bCs/>
          <w:iCs/>
          <w:noProof/>
          <w:color w:val="000000" w:themeColor="text1"/>
          <w:lang w:val="en-US" w:bidi="ar-SA"/>
        </w:rPr>
        <w:drawing>
          <wp:inline distT="0" distB="0" distL="0" distR="0" wp14:anchorId="0EBE13A9" wp14:editId="79A4B3A5">
            <wp:extent cx="6624000" cy="1522645"/>
            <wp:effectExtent l="0" t="0" r="5715"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千島湖麗呈睿軒大酒店酒店特色.jpg"/>
                    <pic:cNvPicPr/>
                  </pic:nvPicPr>
                  <pic:blipFill>
                    <a:blip r:embed="rId17"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p w14:paraId="41FAEABE" w14:textId="06928D41" w:rsidR="000C7656" w:rsidRPr="00D92EEE" w:rsidRDefault="000C7656" w:rsidP="00D92EEE">
      <w:pPr>
        <w:tabs>
          <w:tab w:val="left" w:pos="1440"/>
          <w:tab w:val="left" w:pos="1980"/>
          <w:tab w:val="left" w:pos="4860"/>
        </w:tabs>
        <w:snapToGrid w:val="0"/>
        <w:spacing w:line="0" w:lineRule="atLeast"/>
        <w:rPr>
          <w:b/>
          <w:bCs/>
          <w:iCs/>
          <w:color w:val="000000" w:themeColor="text1"/>
        </w:rPr>
      </w:pPr>
      <w:r w:rsidRPr="00D92EEE">
        <w:rPr>
          <w:rFonts w:hint="eastAsia"/>
          <w:b/>
          <w:bCs/>
          <w:iCs/>
          <w:color w:val="0000FF"/>
        </w:rPr>
        <w:t>杭州</w:t>
      </w:r>
      <w:r w:rsidRPr="00D92EEE">
        <w:rPr>
          <w:b/>
          <w:bCs/>
          <w:iCs/>
          <w:color w:val="0000FF"/>
        </w:rPr>
        <w:t>-運河海歆大酒店</w:t>
      </w:r>
      <w:r w:rsidR="007D2925" w:rsidRPr="00D92EEE">
        <w:rPr>
          <w:rFonts w:hint="eastAsia"/>
          <w:b/>
          <w:bCs/>
          <w:iCs/>
          <w:color w:val="0000FF"/>
        </w:rPr>
        <w:t xml:space="preserve"> </w:t>
      </w:r>
      <w:r w:rsidR="007D2925" w:rsidRPr="00D92EEE">
        <w:rPr>
          <w:b/>
          <w:bCs/>
          <w:iCs/>
          <w:color w:val="0000FF"/>
        </w:rPr>
        <w:t>（</w:t>
      </w:r>
      <w:r w:rsidRPr="00D92EEE">
        <w:rPr>
          <w:b/>
          <w:bCs/>
          <w:iCs/>
          <w:color w:val="0000FF"/>
        </w:rPr>
        <w:t>或同等級五星</w:t>
      </w:r>
      <w:r w:rsidR="00123B2F" w:rsidRPr="00D92EEE">
        <w:rPr>
          <w:b/>
          <w:bCs/>
          <w:iCs/>
          <w:color w:val="0000FF"/>
        </w:rPr>
        <w:t>）</w:t>
      </w:r>
      <w:r w:rsidRPr="00D92EEE">
        <w:rPr>
          <w:b/>
          <w:bCs/>
          <w:iCs/>
          <w:color w:val="0000FF"/>
        </w:rPr>
        <w:t>★★★★★</w:t>
      </w:r>
    </w:p>
    <w:p w14:paraId="3E59F15F" w14:textId="0535DF37" w:rsidR="000C7656" w:rsidRPr="00D92EEE" w:rsidRDefault="000C7656" w:rsidP="00D92EEE">
      <w:pPr>
        <w:tabs>
          <w:tab w:val="left" w:pos="1440"/>
          <w:tab w:val="left" w:pos="1980"/>
          <w:tab w:val="left" w:pos="4860"/>
        </w:tabs>
        <w:snapToGrid w:val="0"/>
        <w:spacing w:line="0" w:lineRule="atLeast"/>
        <w:rPr>
          <w:bCs/>
          <w:iCs/>
          <w:color w:val="000000" w:themeColor="text1"/>
        </w:rPr>
      </w:pPr>
      <w:r w:rsidRPr="00D92EEE">
        <w:rPr>
          <w:rFonts w:hint="eastAsia"/>
          <w:bCs/>
          <w:iCs/>
          <w:color w:val="000000" w:themeColor="text1"/>
        </w:rPr>
        <w:t>安排杭州運河海歆酒店</w:t>
      </w:r>
      <w:r w:rsidR="00123B2F" w:rsidRPr="00D92EEE">
        <w:rPr>
          <w:rFonts w:hint="eastAsia"/>
          <w:bCs/>
          <w:iCs/>
          <w:color w:val="000000" w:themeColor="text1"/>
        </w:rPr>
        <w:t>－</w:t>
      </w:r>
      <w:r w:rsidRPr="00D92EEE">
        <w:rPr>
          <w:rFonts w:hint="eastAsia"/>
          <w:bCs/>
          <w:iCs/>
          <w:color w:val="000000" w:themeColor="text1"/>
        </w:rPr>
        <w:t>“海的美好”隸屬海外海集團，是一家集客房、餐飲、會議、商務、休閑、娛樂等為一體的高端精品智慧的城市商務型酒店。坐落於浙江省杭州市拱墅區</w:t>
      </w:r>
      <w:r w:rsidR="007D2925" w:rsidRPr="00D92EEE">
        <w:rPr>
          <w:rFonts w:hint="eastAsia"/>
          <w:bCs/>
          <w:iCs/>
          <w:color w:val="000000" w:themeColor="text1"/>
        </w:rPr>
        <w:t>，</w:t>
      </w:r>
      <w:r w:rsidRPr="00D92EEE">
        <w:rPr>
          <w:rFonts w:hint="eastAsia"/>
          <w:bCs/>
          <w:iCs/>
          <w:color w:val="000000" w:themeColor="text1"/>
        </w:rPr>
        <w:t>城北運河新城核心區</w:t>
      </w:r>
      <w:r w:rsidR="00123B2F" w:rsidRPr="00D92EEE">
        <w:rPr>
          <w:rFonts w:hint="eastAsia"/>
          <w:bCs/>
          <w:iCs/>
          <w:color w:val="000000" w:themeColor="text1"/>
        </w:rPr>
        <w:t>－</w:t>
      </w:r>
      <w:r w:rsidRPr="00D92EEE">
        <w:rPr>
          <w:rFonts w:hint="eastAsia"/>
          <w:bCs/>
          <w:iCs/>
          <w:color w:val="000000" w:themeColor="text1"/>
        </w:rPr>
        <w:t>與京杭運河僅一路之遙。</w:t>
      </w:r>
      <w:r w:rsidRPr="00D92EEE">
        <w:rPr>
          <w:bCs/>
          <w:iCs/>
          <w:color w:val="000000" w:themeColor="text1"/>
        </w:rPr>
        <w:t xml:space="preserve"> 酒店7-13層為客房範圍，擁有舒適高雅、突顯個性的歆</w:t>
      </w:r>
      <w:r w:rsidRPr="00D92EEE">
        <w:rPr>
          <w:rFonts w:hint="eastAsia"/>
          <w:bCs/>
          <w:iCs/>
          <w:color w:val="000000" w:themeColor="text1"/>
        </w:rPr>
        <w:t>悦雙床房、歆悦大床房、無煙房、歆悦套房等，經典的設計理念、舒適的居住環境、體貼周到的優質服務相互交融，讓入住在此的您輕鬆享受安靜、舒適、純粹的睡眠，感受古運河的吐故納新，生生不息的傳承文化。</w:t>
      </w:r>
    </w:p>
    <w:p w14:paraId="1B8D9D36" w14:textId="312D111E" w:rsidR="004E7CF9" w:rsidRPr="00D92EEE" w:rsidRDefault="00123B2F" w:rsidP="00D92EEE">
      <w:pPr>
        <w:tabs>
          <w:tab w:val="left" w:pos="1440"/>
          <w:tab w:val="left" w:pos="1980"/>
          <w:tab w:val="left" w:pos="4860"/>
        </w:tabs>
        <w:snapToGrid w:val="0"/>
        <w:spacing w:line="0" w:lineRule="atLeast"/>
        <w:rPr>
          <w:bCs/>
          <w:iCs/>
          <w:color w:val="000000" w:themeColor="text1"/>
        </w:rPr>
      </w:pPr>
      <w:r w:rsidRPr="00D92EEE">
        <w:rPr>
          <w:rFonts w:hint="eastAsia"/>
          <w:bCs/>
          <w:iCs/>
          <w:noProof/>
          <w:color w:val="000000" w:themeColor="text1"/>
          <w:lang w:val="en-US" w:bidi="ar-SA"/>
        </w:rPr>
        <w:drawing>
          <wp:inline distT="0" distB="0" distL="0" distR="0" wp14:anchorId="28F670D6" wp14:editId="381E3359">
            <wp:extent cx="6624000" cy="1522645"/>
            <wp:effectExtent l="0" t="0" r="5715" b="190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運河海歆大酒店圖.jpg"/>
                    <pic:cNvPicPr/>
                  </pic:nvPicPr>
                  <pic:blipFill>
                    <a:blip r:embed="rId18"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p w14:paraId="22D4CFF9" w14:textId="062DDA90" w:rsidR="000C7656" w:rsidRPr="00D92EEE" w:rsidRDefault="000C7656" w:rsidP="00D92EEE">
      <w:pPr>
        <w:tabs>
          <w:tab w:val="left" w:pos="1440"/>
          <w:tab w:val="left" w:pos="1980"/>
          <w:tab w:val="left" w:pos="4860"/>
        </w:tabs>
        <w:snapToGrid w:val="0"/>
        <w:spacing w:line="0" w:lineRule="atLeast"/>
        <w:rPr>
          <w:b/>
          <w:bCs/>
          <w:iCs/>
          <w:color w:val="0000FF"/>
        </w:rPr>
      </w:pPr>
      <w:r w:rsidRPr="00D92EEE">
        <w:rPr>
          <w:rFonts w:hint="eastAsia"/>
          <w:b/>
          <w:bCs/>
          <w:iCs/>
          <w:color w:val="0000FF"/>
        </w:rPr>
        <w:t>無錫</w:t>
      </w:r>
      <w:r w:rsidRPr="00D92EEE">
        <w:rPr>
          <w:b/>
          <w:bCs/>
          <w:iCs/>
          <w:color w:val="0000FF"/>
        </w:rPr>
        <w:t>-明都大酒店</w:t>
      </w:r>
      <w:r w:rsidR="00123B2F" w:rsidRPr="00D92EEE">
        <w:rPr>
          <w:b/>
          <w:bCs/>
          <w:iCs/>
          <w:color w:val="0000FF"/>
        </w:rPr>
        <w:t>（</w:t>
      </w:r>
      <w:r w:rsidRPr="00D92EEE">
        <w:rPr>
          <w:b/>
          <w:bCs/>
          <w:iCs/>
          <w:color w:val="0000FF"/>
        </w:rPr>
        <w:t>四星</w:t>
      </w:r>
      <w:r w:rsidR="00123B2F" w:rsidRPr="00D92EEE">
        <w:rPr>
          <w:b/>
          <w:bCs/>
          <w:iCs/>
          <w:color w:val="0000FF"/>
        </w:rPr>
        <w:t>）</w:t>
      </w:r>
      <w:r w:rsidRPr="00D92EEE">
        <w:rPr>
          <w:b/>
          <w:bCs/>
          <w:iCs/>
          <w:color w:val="0000FF"/>
        </w:rPr>
        <w:t>★★★★</w:t>
      </w:r>
    </w:p>
    <w:p w14:paraId="593B5581" w14:textId="77777777" w:rsidR="000C7656" w:rsidRPr="00D92EEE" w:rsidRDefault="000C7656" w:rsidP="00D92EEE">
      <w:pPr>
        <w:tabs>
          <w:tab w:val="left" w:pos="1440"/>
          <w:tab w:val="left" w:pos="1980"/>
          <w:tab w:val="left" w:pos="4860"/>
        </w:tabs>
        <w:snapToGrid w:val="0"/>
        <w:spacing w:line="0" w:lineRule="atLeast"/>
        <w:rPr>
          <w:bCs/>
          <w:iCs/>
          <w:color w:val="000000" w:themeColor="text1"/>
        </w:rPr>
      </w:pPr>
      <w:r w:rsidRPr="00D92EEE">
        <w:rPr>
          <w:rFonts w:hint="eastAsia"/>
          <w:bCs/>
          <w:iCs/>
          <w:color w:val="000000" w:themeColor="text1"/>
        </w:rPr>
        <w:t>酒店位於惠山區，距火車站、市中心僅</w:t>
      </w:r>
      <w:r w:rsidRPr="00D92EEE">
        <w:rPr>
          <w:bCs/>
          <w:iCs/>
          <w:color w:val="000000" w:themeColor="text1"/>
        </w:rPr>
        <w:t>10分鐘車程，步行5分鐘即可至地鐵一號線天一站，出行便利。 酒店是一家集餐飲、商務為一體的豪華酒店。擁有精心打造的各式客房，並配備高科技設施的會議室、近千個泊車位，建有棋牌室、KTV會所，浴場SPA等。酒店同時配套有可容納近千人的大型豪華宴會廳。中餐廳主營淮揚菜系，帶您體驗舌尖上的奇妙。此外，還有風格各異的豪華包廂，以及有</w:t>
      </w:r>
      <w:r w:rsidRPr="00D92EEE">
        <w:rPr>
          <w:rFonts w:hint="eastAsia"/>
          <w:bCs/>
          <w:iCs/>
          <w:color w:val="000000" w:themeColor="text1"/>
        </w:rPr>
        <w:t>着濃郁特色的高級西式自助餐、咖啡廳、酒吧和極富異域風情的日韓料理等，使每位賓客足不出户，便可嚐遍天下美食。</w:t>
      </w:r>
    </w:p>
    <w:p w14:paraId="1A7D8F5F" w14:textId="09C61CD6" w:rsidR="007F32F6" w:rsidRPr="00D92EEE" w:rsidRDefault="00123B2F" w:rsidP="00D92EEE">
      <w:pPr>
        <w:tabs>
          <w:tab w:val="left" w:pos="1440"/>
          <w:tab w:val="left" w:pos="1980"/>
          <w:tab w:val="left" w:pos="4860"/>
        </w:tabs>
        <w:snapToGrid w:val="0"/>
        <w:spacing w:line="0" w:lineRule="atLeast"/>
        <w:rPr>
          <w:bCs/>
          <w:iCs/>
          <w:color w:val="000000" w:themeColor="text1"/>
        </w:rPr>
      </w:pPr>
      <w:r w:rsidRPr="00D92EEE">
        <w:rPr>
          <w:rFonts w:hint="eastAsia"/>
          <w:bCs/>
          <w:iCs/>
          <w:noProof/>
          <w:color w:val="000000" w:themeColor="text1"/>
          <w:lang w:val="en-US" w:bidi="ar-SA"/>
        </w:rPr>
        <w:drawing>
          <wp:inline distT="0" distB="0" distL="0" distR="0" wp14:anchorId="5206F68F" wp14:editId="214A3D4B">
            <wp:extent cx="6624000" cy="1522645"/>
            <wp:effectExtent l="0" t="0" r="5715" b="19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明都大酒店圖.jpg"/>
                    <pic:cNvPicPr/>
                  </pic:nvPicPr>
                  <pic:blipFill>
                    <a:blip r:embed="rId19"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p w14:paraId="5DF1F618" w14:textId="685CFD91" w:rsidR="000C7656" w:rsidRPr="00D92EEE" w:rsidRDefault="000C7656" w:rsidP="00D92EEE">
      <w:pPr>
        <w:tabs>
          <w:tab w:val="left" w:pos="1440"/>
          <w:tab w:val="left" w:pos="1980"/>
          <w:tab w:val="left" w:pos="4860"/>
        </w:tabs>
        <w:snapToGrid w:val="0"/>
        <w:spacing w:line="0" w:lineRule="atLeast"/>
        <w:rPr>
          <w:b/>
          <w:bCs/>
          <w:iCs/>
          <w:color w:val="0000FF"/>
        </w:rPr>
      </w:pPr>
      <w:r w:rsidRPr="00D92EEE">
        <w:rPr>
          <w:rFonts w:hint="eastAsia"/>
          <w:b/>
          <w:bCs/>
          <w:iCs/>
          <w:color w:val="0000FF"/>
        </w:rPr>
        <w:t>南京</w:t>
      </w:r>
      <w:r w:rsidRPr="00D92EEE">
        <w:rPr>
          <w:b/>
          <w:bCs/>
          <w:iCs/>
          <w:color w:val="0000FF"/>
        </w:rPr>
        <w:t>-空港金嘉辰酒店</w:t>
      </w:r>
      <w:r w:rsidR="00123B2F" w:rsidRPr="00D92EEE">
        <w:rPr>
          <w:b/>
          <w:bCs/>
          <w:iCs/>
          <w:color w:val="0000FF"/>
        </w:rPr>
        <w:t>（</w:t>
      </w:r>
      <w:r w:rsidRPr="00D92EEE">
        <w:rPr>
          <w:b/>
          <w:bCs/>
          <w:iCs/>
          <w:color w:val="0000FF"/>
        </w:rPr>
        <w:t>四星</w:t>
      </w:r>
      <w:r w:rsidR="00123B2F" w:rsidRPr="00D92EEE">
        <w:rPr>
          <w:b/>
          <w:bCs/>
          <w:iCs/>
          <w:color w:val="0000FF"/>
        </w:rPr>
        <w:t>）</w:t>
      </w:r>
      <w:r w:rsidRPr="00D92EEE">
        <w:rPr>
          <w:b/>
          <w:bCs/>
          <w:iCs/>
          <w:color w:val="0000FF"/>
        </w:rPr>
        <w:t>★★★★</w:t>
      </w:r>
    </w:p>
    <w:p w14:paraId="267AD49B" w14:textId="5657540E" w:rsidR="000C7656" w:rsidRPr="00D92EEE" w:rsidRDefault="000C7656" w:rsidP="00D92EEE">
      <w:pPr>
        <w:tabs>
          <w:tab w:val="left" w:pos="1440"/>
          <w:tab w:val="left" w:pos="1980"/>
          <w:tab w:val="left" w:pos="4860"/>
        </w:tabs>
        <w:snapToGrid w:val="0"/>
        <w:spacing w:line="0" w:lineRule="atLeast"/>
        <w:rPr>
          <w:bCs/>
          <w:iCs/>
          <w:color w:val="000000" w:themeColor="text1"/>
        </w:rPr>
      </w:pPr>
      <w:r w:rsidRPr="00D92EEE">
        <w:rPr>
          <w:rFonts w:hint="eastAsia"/>
          <w:bCs/>
          <w:iCs/>
          <w:color w:val="000000" w:themeColor="text1"/>
        </w:rPr>
        <w:t>飯店為金陵飯店集團旗下“金陵嘉辰品牌”，飯店距離南京祿口國際機場僅需</w:t>
      </w:r>
      <w:r w:rsidRPr="00D92EEE">
        <w:rPr>
          <w:bCs/>
          <w:iCs/>
          <w:color w:val="000000" w:themeColor="text1"/>
        </w:rPr>
        <w:t>12分鐘，飯店為賓客提供24小時南京祿口機場或空港新城江寧地鐵站免費接送服務各一次，入住賓客可享最多7天免費停車服務；距離南京南站50分鐘；距離溧水站25分鐘，周邊交通方式便捷。 飯店房間配備智能化控制系統、電動窗簾、超大屏幕液晶數字電視、無線WIFI暢遊；為您營造舒適溫暖而趣味的體驗空間。同時飯店設有商務會議室、早餐廳及地上地下停車場。個性化的服務理念及專業的管理團隊，為商旅賓客提供優質、高效的服務，是您商旅、洽談、會友的好去處。</w:t>
      </w:r>
    </w:p>
    <w:p w14:paraId="513B08A3" w14:textId="6F4073ED" w:rsidR="000C7656" w:rsidRPr="00D92EEE" w:rsidRDefault="00123B2F" w:rsidP="00D92EEE">
      <w:pPr>
        <w:tabs>
          <w:tab w:val="left" w:pos="1440"/>
          <w:tab w:val="left" w:pos="1980"/>
          <w:tab w:val="left" w:pos="4860"/>
        </w:tabs>
        <w:snapToGrid w:val="0"/>
        <w:spacing w:line="0" w:lineRule="atLeast"/>
        <w:rPr>
          <w:bCs/>
          <w:iCs/>
          <w:color w:val="000000" w:themeColor="text1"/>
        </w:rPr>
      </w:pPr>
      <w:r w:rsidRPr="00D92EEE">
        <w:rPr>
          <w:bCs/>
          <w:iCs/>
          <w:noProof/>
          <w:color w:val="000000" w:themeColor="text1"/>
          <w:lang w:val="en-US" w:bidi="ar-SA"/>
        </w:rPr>
        <w:drawing>
          <wp:inline distT="0" distB="0" distL="0" distR="0" wp14:anchorId="16AC38F2" wp14:editId="7866F823">
            <wp:extent cx="6624000" cy="1522645"/>
            <wp:effectExtent l="0" t="0" r="5715" b="190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空港金嘉辰酒店圖.jpg"/>
                    <pic:cNvPicPr/>
                  </pic:nvPicPr>
                  <pic:blipFill>
                    <a:blip r:embed="rId20"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p w14:paraId="5578F157" w14:textId="3A592652" w:rsidR="00B27561" w:rsidRPr="00D92EEE" w:rsidRDefault="00B27561" w:rsidP="00D92EEE">
      <w:pPr>
        <w:pBdr>
          <w:bottom w:val="single" w:sz="18" w:space="1" w:color="0000FF"/>
        </w:pBdr>
        <w:tabs>
          <w:tab w:val="left" w:pos="4500"/>
          <w:tab w:val="left" w:pos="11340"/>
        </w:tabs>
        <w:snapToGrid w:val="0"/>
        <w:spacing w:line="0" w:lineRule="atLeast"/>
        <w:rPr>
          <w:b/>
          <w:bCs/>
          <w:iCs/>
          <w:color w:val="0000FF"/>
          <w:sz w:val="36"/>
        </w:rPr>
      </w:pPr>
      <w:r w:rsidRPr="00D92EEE">
        <w:rPr>
          <w:rFonts w:hint="eastAsia"/>
          <w:b/>
          <w:bCs/>
          <w:iCs/>
          <w:color w:val="0000FF"/>
          <w:sz w:val="36"/>
        </w:rPr>
        <w:t>購物站</w:t>
      </w:r>
    </w:p>
    <w:p w14:paraId="1BCF8A5F" w14:textId="5A151BA8" w:rsidR="00B27561" w:rsidRPr="00D92EEE" w:rsidRDefault="00B27561" w:rsidP="00D92EEE">
      <w:pPr>
        <w:tabs>
          <w:tab w:val="left" w:pos="1440"/>
          <w:tab w:val="left" w:pos="1980"/>
          <w:tab w:val="left" w:pos="4860"/>
        </w:tabs>
        <w:snapToGrid w:val="0"/>
        <w:spacing w:line="0" w:lineRule="atLeast"/>
        <w:rPr>
          <w:bCs/>
          <w:iCs/>
        </w:rPr>
      </w:pPr>
      <w:r w:rsidRPr="00D92EEE">
        <w:rPr>
          <w:bCs/>
          <w:iCs/>
          <w:lang w:val="sq-AL"/>
        </w:rPr>
        <w:t>全程NO SHOPPING，不進購物站，讓您玩的開心無壓力。</w:t>
      </w:r>
      <w:r w:rsidRPr="00D92EEE">
        <w:rPr>
          <w:bCs/>
          <w:iCs/>
        </w:rPr>
        <w:t>為了不讓您往為此行</w:t>
      </w:r>
      <w:r w:rsidRPr="00D92EEE">
        <w:rPr>
          <w:rFonts w:hint="eastAsia"/>
          <w:bCs/>
          <w:iCs/>
        </w:rPr>
        <w:t>，</w:t>
      </w:r>
      <w:r w:rsidRPr="00D92EEE">
        <w:rPr>
          <w:bCs/>
          <w:iCs/>
        </w:rPr>
        <w:t>當地專業的導遊們會精心與貼心於車上準備當地特殊的點心與零食</w:t>
      </w:r>
      <w:r w:rsidRPr="00D92EEE">
        <w:rPr>
          <w:rFonts w:hint="eastAsia"/>
          <w:bCs/>
          <w:iCs/>
        </w:rPr>
        <w:t>，您可自由選擇購買。</w:t>
      </w:r>
    </w:p>
    <w:p w14:paraId="7BF11E8C" w14:textId="732C85B8" w:rsidR="00EA6E50" w:rsidRPr="00D92EEE" w:rsidRDefault="007D2925" w:rsidP="00D92EEE">
      <w:pPr>
        <w:tabs>
          <w:tab w:val="left" w:pos="1440"/>
          <w:tab w:val="left" w:pos="1980"/>
          <w:tab w:val="left" w:pos="4860"/>
        </w:tabs>
        <w:snapToGrid w:val="0"/>
        <w:spacing w:line="0" w:lineRule="atLeast"/>
        <w:rPr>
          <w:b/>
          <w:iCs/>
          <w:color w:val="E11FAA"/>
          <w:u w:val="single"/>
        </w:rPr>
      </w:pPr>
      <w:r w:rsidRPr="00D92EEE">
        <w:rPr>
          <w:rFonts w:hint="eastAsia"/>
          <w:b/>
          <w:color w:val="FF0000"/>
          <w:sz w:val="28"/>
          <w:lang w:val="sq-AL"/>
        </w:rPr>
        <w:t>★貼心安排：每日每人一瓶礦泉水！</w:t>
      </w:r>
    </w:p>
    <w:p w14:paraId="6C2DE3FB" w14:textId="2A9972BF" w:rsidR="00B27561" w:rsidRPr="00D92EEE" w:rsidRDefault="00B27561" w:rsidP="00D92EEE">
      <w:pPr>
        <w:pBdr>
          <w:bottom w:val="single" w:sz="12" w:space="1" w:color="FF0066"/>
        </w:pBdr>
        <w:tabs>
          <w:tab w:val="left" w:pos="4500"/>
          <w:tab w:val="left" w:pos="11340"/>
        </w:tabs>
        <w:snapToGrid w:val="0"/>
        <w:spacing w:line="0" w:lineRule="atLeast"/>
        <w:rPr>
          <w:b/>
          <w:bCs/>
          <w:iCs/>
          <w:color w:val="FF0066"/>
          <w:sz w:val="36"/>
        </w:rPr>
      </w:pPr>
      <w:r w:rsidRPr="00D92EEE">
        <w:rPr>
          <w:rFonts w:hint="eastAsia"/>
          <w:b/>
          <w:bCs/>
          <w:iCs/>
          <w:color w:val="FF0066"/>
          <w:sz w:val="36"/>
        </w:rPr>
        <w:t>每日詳細行程</w:t>
      </w:r>
    </w:p>
    <w:p w14:paraId="37900F97" w14:textId="6DE4E081" w:rsidR="00B27561" w:rsidRPr="00D92EEE" w:rsidRDefault="00B27561" w:rsidP="00D92EEE">
      <w:pPr>
        <w:pStyle w:val="aa"/>
        <w:spacing w:after="0" w:line="0" w:lineRule="atLeast"/>
        <w:ind w:leftChars="0" w:left="910" w:hangingChars="350" w:hanging="910"/>
        <w:rPr>
          <w:b/>
          <w:color w:val="632423" w:themeColor="accent2" w:themeShade="80"/>
          <w:sz w:val="26"/>
          <w:szCs w:val="26"/>
        </w:rPr>
      </w:pPr>
      <w:r w:rsidRPr="00D92EEE">
        <w:rPr>
          <w:rFonts w:hint="eastAsia"/>
          <w:b/>
          <w:color w:val="632423" w:themeColor="accent2" w:themeShade="80"/>
          <w:sz w:val="26"/>
          <w:szCs w:val="26"/>
        </w:rPr>
        <w:t>第一天</w:t>
      </w:r>
      <w:r w:rsidR="000C7656" w:rsidRPr="00D92EEE">
        <w:rPr>
          <w:rFonts w:hint="eastAsia"/>
          <w:b/>
          <w:color w:val="632423" w:themeColor="accent2" w:themeShade="80"/>
          <w:sz w:val="26"/>
          <w:szCs w:val="26"/>
        </w:rPr>
        <w:t xml:space="preserve">  台中清泉崗</w:t>
      </w:r>
      <w:r w:rsidR="00B65561" w:rsidRPr="00D92EEE">
        <w:rPr>
          <w:rFonts w:hint="eastAsia"/>
          <w:b/>
          <w:color w:val="632423" w:themeColor="accent2" w:themeShade="80"/>
          <w:sz w:val="26"/>
          <w:szCs w:val="26"/>
        </w:rPr>
        <w:t>／</w:t>
      </w:r>
      <w:r w:rsidR="000C7656" w:rsidRPr="00D92EEE">
        <w:rPr>
          <w:b/>
          <w:color w:val="632423" w:themeColor="accent2" w:themeShade="80"/>
          <w:sz w:val="26"/>
          <w:szCs w:val="26"/>
        </w:rPr>
        <w:t>南京祿口</w:t>
      </w:r>
      <w:r w:rsidR="000C7656" w:rsidRPr="00D92EEE">
        <w:rPr>
          <mc:AlternateContent>
            <mc:Choice Requires="w16se">
              <w:rFonts w:hint="eastAsia"/>
            </mc:Choice>
            <mc:Fallback>
              <w:rFonts w:ascii="Segoe UI Emoji" w:eastAsia="Segoe UI Emoji" w:hAnsi="Segoe UI Emoji" w:cs="Segoe UI Emoji"/>
            </mc:Fallback>
          </mc:AlternateContent>
          <w:b/>
          <w:color w:val="632423" w:themeColor="accent2" w:themeShade="80"/>
          <w:sz w:val="26"/>
          <w:szCs w:val="26"/>
        </w:rPr>
        <mc:AlternateContent>
          <mc:Choice Requires="w16se">
            <w16se:symEx w16se:font="Segoe UI Emoji" w16se:char="2192"/>
          </mc:Choice>
          <mc:Fallback>
            <w:t>→</w:t>
          </mc:Fallback>
        </mc:AlternateContent>
      </w:r>
      <w:r w:rsidR="000C7656" w:rsidRPr="00D92EEE">
        <w:rPr>
          <w:b/>
          <w:color w:val="632423" w:themeColor="accent2" w:themeShade="80"/>
          <w:sz w:val="26"/>
          <w:szCs w:val="26"/>
        </w:rPr>
        <w:t>宣城</w:t>
      </w:r>
    </w:p>
    <w:p w14:paraId="2CB2F3FD" w14:textId="77777777" w:rsidR="00BB6FCA" w:rsidRPr="00D92EEE" w:rsidRDefault="000C7656" w:rsidP="00D92EEE">
      <w:pPr>
        <w:adjustRightInd w:val="0"/>
        <w:spacing w:line="0" w:lineRule="atLeast"/>
      </w:pPr>
      <w:r w:rsidRPr="00D92EEE">
        <w:rPr>
          <w:rFonts w:hint="eastAsia"/>
          <w:noProof/>
          <w:color w:val="000000" w:themeColor="text1"/>
          <w:lang w:val="en-US" w:bidi="ar-SA"/>
        </w:rPr>
        <w:t>今日集合於清泉崗機場，東方航空團體櫃檯，由專業領隊為您辦理登機手續，準備辦理出境手續飛往南京，抵達後搭乘豪華專車，前往中國安徽省─【宣城市】，宣城市自西漢設郡以來已有兩千多年的歷史，市轄區宣州為多朝府治所在地。宣城從唐代享盛譽，到明清不衰，是江南地區的人文文化中心之一，宣紙因在此集散而得名，為中國文房四寶之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52"/>
      </w:tblGrid>
      <w:tr w:rsidR="00B27561" w:rsidRPr="00D92EEE" w14:paraId="08B65673" w14:textId="77777777" w:rsidTr="00BB6FCA">
        <w:trPr>
          <w:trHeight w:val="182"/>
        </w:trPr>
        <w:tc>
          <w:tcPr>
            <w:tcW w:w="11194" w:type="dxa"/>
            <w:shd w:val="clear" w:color="auto" w:fill="F2F2F2"/>
          </w:tcPr>
          <w:p w14:paraId="68470C78" w14:textId="36A88F1B" w:rsidR="00B27561" w:rsidRPr="00D92EEE" w:rsidRDefault="00B27561" w:rsidP="00D92EEE">
            <w:pPr>
              <w:pStyle w:val="aa"/>
              <w:snapToGrid w:val="0"/>
              <w:spacing w:after="0" w:line="0" w:lineRule="atLeast"/>
              <w:ind w:leftChars="0" w:left="0"/>
            </w:pPr>
            <w:r w:rsidRPr="00D92EEE">
              <w:rPr>
                <w:rFonts w:hint="eastAsia"/>
                <w:b/>
                <w:color w:val="000000"/>
                <w:lang w:val="sq-AL"/>
              </w:rPr>
              <w:t xml:space="preserve">早餐：敬請自理     </w:t>
            </w:r>
            <w:r w:rsidR="000C7656" w:rsidRPr="00D92EEE">
              <w:rPr>
                <w:rFonts w:hint="eastAsia"/>
                <w:b/>
                <w:color w:val="000000"/>
                <w:lang w:val="sq-AL"/>
              </w:rPr>
              <w:t xml:space="preserve">                   </w:t>
            </w:r>
            <w:r w:rsidR="00BB6FCA" w:rsidRPr="00D92EEE">
              <w:rPr>
                <w:rFonts w:hint="eastAsia"/>
                <w:b/>
                <w:color w:val="000000"/>
                <w:lang w:val="sq-AL"/>
              </w:rPr>
              <w:t xml:space="preserve">    </w:t>
            </w:r>
            <w:r w:rsidRPr="00D92EEE">
              <w:rPr>
                <w:rFonts w:hint="eastAsia"/>
                <w:b/>
                <w:color w:val="000000"/>
                <w:lang w:val="sq-AL"/>
              </w:rPr>
              <w:t xml:space="preserve">  午餐：</w:t>
            </w:r>
            <w:r w:rsidR="000C7656" w:rsidRPr="00D92EEE">
              <w:rPr>
                <w:rFonts w:hint="eastAsia"/>
                <w:b/>
                <w:color w:val="000000"/>
                <w:lang w:val="sq-AL"/>
              </w:rPr>
              <w:t>機上簡餐</w:t>
            </w:r>
            <w:r w:rsidRPr="00D92EEE">
              <w:rPr>
                <w:rFonts w:hint="eastAsia"/>
                <w:b/>
                <w:color w:val="000000"/>
                <w:lang w:val="sq-AL"/>
              </w:rPr>
              <w:t xml:space="preserve">      </w:t>
            </w:r>
            <w:r w:rsidR="00BB6FCA" w:rsidRPr="00D92EEE">
              <w:rPr>
                <w:rFonts w:hint="eastAsia"/>
                <w:b/>
                <w:color w:val="000000"/>
                <w:lang w:val="sq-AL"/>
              </w:rPr>
              <w:t xml:space="preserve">       </w:t>
            </w:r>
            <w:r w:rsidR="000C7656" w:rsidRPr="00D92EEE">
              <w:rPr>
                <w:rFonts w:hint="eastAsia"/>
                <w:b/>
                <w:color w:val="000000"/>
                <w:lang w:val="sq-AL"/>
              </w:rPr>
              <w:t xml:space="preserve"> </w:t>
            </w:r>
            <w:r w:rsidR="00BB6FCA" w:rsidRPr="00D92EEE">
              <w:rPr>
                <w:rFonts w:hint="eastAsia"/>
                <w:b/>
                <w:color w:val="000000"/>
                <w:lang w:val="sq-AL"/>
              </w:rPr>
              <w:t xml:space="preserve">        </w:t>
            </w:r>
            <w:r w:rsidRPr="00D92EEE">
              <w:rPr>
                <w:rFonts w:hint="eastAsia"/>
                <w:b/>
                <w:color w:val="000000"/>
                <w:lang w:val="sq-AL"/>
              </w:rPr>
              <w:t xml:space="preserve"> 晚餐：</w:t>
            </w:r>
            <w:r w:rsidR="000C7656" w:rsidRPr="00D92EEE">
              <w:rPr>
                <w:rFonts w:hint="eastAsia"/>
                <w:b/>
                <w:color w:val="000000"/>
                <w:lang w:val="sq-AL"/>
              </w:rPr>
              <w:t>宣城風味</w:t>
            </w:r>
            <w:r w:rsidR="000C7656" w:rsidRPr="00D92EEE">
              <w:rPr>
                <w:b/>
                <w:color w:val="000000"/>
                <w:lang w:val="sq-AL"/>
              </w:rPr>
              <w:t xml:space="preserve"> </w:t>
            </w:r>
            <w:r w:rsidR="00C514D8" w:rsidRPr="00D92EEE">
              <w:rPr>
                <w:b/>
                <w:color w:val="000000"/>
                <w:lang w:val="sq-AL"/>
              </w:rPr>
              <w:t>RMB</w:t>
            </w:r>
            <w:r w:rsidR="000C7656" w:rsidRPr="00D92EEE">
              <w:rPr>
                <w:b/>
                <w:color w:val="000000"/>
                <w:lang w:val="sq-AL"/>
              </w:rPr>
              <w:t>50</w:t>
            </w:r>
          </w:p>
        </w:tc>
      </w:tr>
      <w:tr w:rsidR="00B27561" w:rsidRPr="00D92EEE" w14:paraId="0811A604" w14:textId="77777777" w:rsidTr="00BB6FCA">
        <w:trPr>
          <w:trHeight w:val="180"/>
        </w:trPr>
        <w:tc>
          <w:tcPr>
            <w:tcW w:w="11194" w:type="dxa"/>
            <w:shd w:val="clear" w:color="auto" w:fill="F2F2F2"/>
          </w:tcPr>
          <w:p w14:paraId="561F411C" w14:textId="77777777" w:rsidR="00B27561" w:rsidRPr="00D92EEE" w:rsidRDefault="00B27561" w:rsidP="00D92EEE">
            <w:pPr>
              <w:pStyle w:val="aa"/>
              <w:snapToGrid w:val="0"/>
              <w:spacing w:after="0" w:line="0" w:lineRule="atLeast"/>
              <w:ind w:leftChars="0" w:left="649" w:hangingChars="295" w:hanging="649"/>
              <w:rPr>
                <w:b/>
                <w:color w:val="0000FF"/>
                <w:lang w:val="sq-AL"/>
              </w:rPr>
            </w:pPr>
            <w:r w:rsidRPr="00D92EEE">
              <w:rPr>
                <w:rFonts w:hint="eastAsia"/>
                <w:b/>
                <w:color w:val="000000"/>
                <w:lang w:val="sq-AL"/>
              </w:rPr>
              <w:t>住宿：</w:t>
            </w:r>
            <w:r w:rsidR="00610222" w:rsidRPr="00D92EEE">
              <w:rPr>
                <w:rFonts w:hint="eastAsia"/>
                <w:b/>
                <w:color w:val="0000FF"/>
                <w:lang w:val="sq-AL"/>
              </w:rPr>
              <w:t>準</w:t>
            </w:r>
            <w:r w:rsidR="00610222" w:rsidRPr="00D92EEE">
              <w:rPr>
                <w:rFonts w:hint="eastAsia"/>
                <w:b/>
                <w:color w:val="0000FF"/>
              </w:rPr>
              <w:t xml:space="preserve">★★★★★ </w:t>
            </w:r>
            <w:r w:rsidR="000C7656" w:rsidRPr="00D92EEE">
              <w:rPr>
                <w:rFonts w:hint="eastAsia"/>
                <w:b/>
                <w:color w:val="0000FF"/>
              </w:rPr>
              <w:t>宣城世紀緣國際酒店或同級</w:t>
            </w:r>
          </w:p>
        </w:tc>
      </w:tr>
    </w:tbl>
    <w:p w14:paraId="381C588D" w14:textId="23DBBCDF" w:rsidR="00BB6FCA" w:rsidRPr="00D92EEE" w:rsidRDefault="00BB6FCA" w:rsidP="00D92EEE">
      <w:pPr>
        <w:pStyle w:val="a3"/>
        <w:spacing w:line="0" w:lineRule="atLeast"/>
        <w:ind w:left="910" w:hangingChars="350" w:hanging="910"/>
        <w:rPr>
          <w:b/>
          <w:color w:val="800000"/>
          <w:sz w:val="26"/>
          <w:szCs w:val="26"/>
        </w:rPr>
      </w:pPr>
      <w:r w:rsidRPr="00D92EEE">
        <w:rPr>
          <w:b/>
          <w:color w:val="800000"/>
          <w:sz w:val="26"/>
          <w:szCs w:val="26"/>
        </w:rPr>
        <w:t>第二天</w:t>
      </w:r>
      <w:r w:rsidR="00513644" w:rsidRPr="00D92EEE">
        <w:rPr>
          <w:rFonts w:hint="eastAsia"/>
          <w:b/>
          <w:color w:val="800000"/>
          <w:sz w:val="26"/>
          <w:szCs w:val="26"/>
        </w:rPr>
        <w:t xml:space="preserve"> </w:t>
      </w:r>
      <w:r w:rsidRPr="00D92EEE">
        <w:rPr>
          <w:b/>
          <w:color w:val="800000"/>
          <w:sz w:val="26"/>
          <w:szCs w:val="26"/>
        </w:rPr>
        <w:t xml:space="preserve"> </w:t>
      </w:r>
      <w:r w:rsidR="00A83C03" w:rsidRPr="00D92EEE">
        <w:rPr>
          <w:rFonts w:hint="eastAsia"/>
          <w:b/>
          <w:color w:val="800000"/>
          <w:sz w:val="26"/>
          <w:szCs w:val="26"/>
        </w:rPr>
        <w:t>飯店</w:t>
      </w:r>
      <w:r w:rsidR="000C7656" w:rsidRPr="00D92EEE">
        <w:rPr>
          <mc:AlternateContent>
            <mc:Choice Requires="w16se">
              <w:rFonts w:hint="eastAsia"/>
            </mc:Choice>
            <mc:Fallback>
              <w:rFonts w:ascii="Segoe UI Emoji" w:eastAsia="Segoe UI Emoji" w:hAnsi="Segoe UI Emoji" w:cs="Segoe UI Emoji"/>
            </mc:Fallback>
          </mc:AlternateContent>
          <w:b/>
          <w:color w:val="632423" w:themeColor="accent2" w:themeShade="80"/>
          <w:sz w:val="26"/>
          <w:szCs w:val="26"/>
        </w:rPr>
        <mc:AlternateContent>
          <mc:Choice Requires="w16se">
            <w16se:symEx w16se:font="Segoe UI Emoji" w16se:char="2192"/>
          </mc:Choice>
          <mc:Fallback>
            <w:t>→</w:t>
          </mc:Fallback>
        </mc:AlternateContent>
      </w:r>
      <w:r w:rsidR="00A83C03" w:rsidRPr="00D92EEE">
        <w:rPr>
          <w:rFonts w:hint="eastAsia"/>
          <w:b/>
          <w:color w:val="800000"/>
          <w:sz w:val="26"/>
          <w:szCs w:val="26"/>
        </w:rPr>
        <w:t>宣城</w:t>
      </w:r>
      <w:r w:rsidR="000C7656" w:rsidRPr="00D92EEE">
        <w:rPr>
          <w:b/>
          <w:color w:val="800000"/>
          <w:sz w:val="26"/>
          <w:szCs w:val="26"/>
        </w:rPr>
        <w:t>【敬亭山國家森林公園</w:t>
      </w:r>
      <w:r w:rsidR="009C5BF8" w:rsidRPr="00D92EEE">
        <w:rPr>
          <w:b/>
          <w:color w:val="800000"/>
          <w:sz w:val="26"/>
          <w:szCs w:val="26"/>
        </w:rPr>
        <w:sym w:font="Webdings" w:char="F080"/>
      </w:r>
      <w:r w:rsidR="000C7656" w:rsidRPr="00D92EEE">
        <w:rPr>
          <w:b/>
          <w:color w:val="800000"/>
          <w:sz w:val="26"/>
          <w:szCs w:val="26"/>
        </w:rPr>
        <w:t>】</w:t>
      </w:r>
      <w:r w:rsidR="000C7656" w:rsidRPr="00D92EEE">
        <w:rPr>
          <mc:AlternateContent>
            <mc:Choice Requires="w16se">
              <w:rFonts w:hint="eastAsia"/>
            </mc:Choice>
            <mc:Fallback>
              <w:rFonts w:ascii="Segoe UI Emoji" w:eastAsia="Segoe UI Emoji" w:hAnsi="Segoe UI Emoji" w:cs="Segoe UI Emoji"/>
            </mc:Fallback>
          </mc:AlternateContent>
          <w:b/>
          <w:color w:val="632423" w:themeColor="accent2" w:themeShade="80"/>
          <w:sz w:val="26"/>
          <w:szCs w:val="26"/>
        </w:rPr>
        <mc:AlternateContent>
          <mc:Choice Requires="w16se">
            <w16se:symEx w16se:font="Segoe UI Emoji" w16se:char="2192"/>
          </mc:Choice>
          <mc:Fallback>
            <w:t>→</w:t>
          </mc:Fallback>
        </mc:AlternateContent>
      </w:r>
      <w:r w:rsidR="000C7656" w:rsidRPr="00D92EEE">
        <w:rPr>
          <w:b/>
          <w:color w:val="800000"/>
          <w:sz w:val="26"/>
          <w:szCs w:val="26"/>
        </w:rPr>
        <w:t>屯溪【湖邊古村落</w:t>
      </w:r>
      <w:r w:rsidR="009C5BF8" w:rsidRPr="00D92EEE">
        <w:rPr>
          <w:b/>
          <w:color w:val="800000"/>
          <w:sz w:val="26"/>
          <w:szCs w:val="26"/>
        </w:rPr>
        <w:sym w:font="Webdings" w:char="F080"/>
      </w:r>
      <w:r w:rsidR="000C7656" w:rsidRPr="00D92EEE">
        <w:rPr>
          <w:b/>
          <w:color w:val="800000"/>
          <w:sz w:val="26"/>
          <w:szCs w:val="26"/>
        </w:rPr>
        <w:t>、屯溪老街</w:t>
      </w:r>
      <w:r w:rsidR="009C5BF8" w:rsidRPr="00D92EEE">
        <w:rPr>
          <w:b/>
          <w:color w:val="800000"/>
          <w:sz w:val="26"/>
          <w:szCs w:val="26"/>
        </w:rPr>
        <w:sym w:font="Webdings" w:char="F080"/>
      </w:r>
      <w:r w:rsidR="000C7656" w:rsidRPr="00D92EEE">
        <w:rPr>
          <w:b/>
          <w:color w:val="800000"/>
          <w:sz w:val="26"/>
          <w:szCs w:val="26"/>
        </w:rPr>
        <w:t>、黃山市新地標-河街</w:t>
      </w:r>
      <w:r w:rsidR="009C5BF8" w:rsidRPr="00D92EEE">
        <w:rPr>
          <w:b/>
          <w:color w:val="800000"/>
          <w:sz w:val="26"/>
          <w:szCs w:val="26"/>
        </w:rPr>
        <w:sym w:font="Webdings" w:char="F080"/>
      </w:r>
      <w:r w:rsidR="000C7656" w:rsidRPr="00D92EEE">
        <w:rPr>
          <w:b/>
          <w:color w:val="800000"/>
          <w:sz w:val="26"/>
          <w:szCs w:val="26"/>
        </w:rPr>
        <w:t>】</w:t>
      </w:r>
    </w:p>
    <w:p w14:paraId="327DD863" w14:textId="77777777" w:rsidR="00EE15AC" w:rsidRPr="00D92EEE" w:rsidRDefault="009C5BF8" w:rsidP="00D92EEE">
      <w:pPr>
        <w:pStyle w:val="a3"/>
        <w:spacing w:line="0" w:lineRule="atLeast"/>
        <w:ind w:left="0"/>
        <w:rPr>
          <w:color w:val="000000" w:themeColor="text1"/>
          <w:sz w:val="22"/>
          <w:szCs w:val="22"/>
        </w:rPr>
      </w:pPr>
      <w:r w:rsidRPr="00D92EEE">
        <w:rPr>
          <w:color w:val="000000" w:themeColor="text1"/>
          <w:sz w:val="22"/>
          <w:szCs w:val="22"/>
        </w:rPr>
        <w:t>早餐後前往</w:t>
      </w:r>
      <w:r w:rsidRPr="00D92EEE">
        <w:rPr>
          <w:b/>
          <w:color w:val="0000FF"/>
          <w:sz w:val="22"/>
          <w:szCs w:val="22"/>
        </w:rPr>
        <w:t>【敬亭山國家森林公園】</w:t>
      </w:r>
      <w:r w:rsidRPr="00D92EEE">
        <w:rPr>
          <w:color w:val="000000" w:themeColor="text1"/>
          <w:sz w:val="22"/>
          <w:szCs w:val="22"/>
        </w:rPr>
        <w:t>為舉世聞名的「江南詩山」，唐代大詩人李白七次登臨，留下「相看兩不厭，只有敬亭山」的千古絕句。敬亭山自古詩人地，李白、謝眺、白居易、歐陽修、蘇軾等300多名歷代文人雅士留下了數以千計的動人篇章和珍貴墨蹟，敬亭山遂被稱為“江南詩山”。</w:t>
      </w:r>
    </w:p>
    <w:p w14:paraId="20E32C87" w14:textId="27CF8BD0" w:rsidR="00EE15AC" w:rsidRPr="00D92EEE" w:rsidRDefault="009C5BF8" w:rsidP="00D92EEE">
      <w:pPr>
        <w:pStyle w:val="a3"/>
        <w:spacing w:line="0" w:lineRule="atLeast"/>
        <w:ind w:left="0"/>
        <w:rPr>
          <w:color w:val="000000" w:themeColor="text1"/>
          <w:sz w:val="22"/>
          <w:szCs w:val="22"/>
        </w:rPr>
      </w:pPr>
      <w:r w:rsidRPr="00D92EEE">
        <w:rPr>
          <w:color w:val="000000" w:themeColor="text1"/>
          <w:sz w:val="22"/>
          <w:szCs w:val="22"/>
        </w:rPr>
        <w:t>後專車前往屯溪</w:t>
      </w:r>
      <w:r w:rsidR="00A83C03" w:rsidRPr="00D92EEE">
        <w:rPr>
          <w:rFonts w:hint="eastAsia"/>
          <w:color w:val="000000" w:themeColor="text1"/>
          <w:sz w:val="22"/>
          <w:szCs w:val="22"/>
        </w:rPr>
        <w:t>，</w:t>
      </w:r>
      <w:r w:rsidRPr="00D92EEE">
        <w:rPr>
          <w:b/>
          <w:color w:val="0000FF"/>
          <w:sz w:val="22"/>
          <w:szCs w:val="22"/>
        </w:rPr>
        <w:t>【湖邊古村落】</w:t>
      </w:r>
      <w:r w:rsidRPr="00D92EEE">
        <w:rPr>
          <w:color w:val="000000" w:themeColor="text1"/>
          <w:sz w:val="22"/>
          <w:szCs w:val="22"/>
        </w:rPr>
        <w:t>位於安徽省黃山市屯溪區湖邊村，是新安十景之一。具有濃鬱徽州傳統特色的湖邊古村落。總建築面積11,000平方米。古村落的承襲徽州古村落的設計理念，重視人與環境的和諧，生活空間的合理佈局，環境的幽靜秀美。體現了「綠樹村邊合</w:t>
      </w:r>
      <w:r w:rsidRPr="00D92EEE">
        <w:rPr>
          <w:rFonts w:hint="eastAsia"/>
          <w:color w:val="000000" w:themeColor="text1"/>
          <w:sz w:val="22"/>
          <w:szCs w:val="22"/>
        </w:rPr>
        <w:t>，青山郭外斜」的典雅意境，再現徽州古村落的完美形態。</w:t>
      </w:r>
    </w:p>
    <w:p w14:paraId="462FF35C" w14:textId="38231926" w:rsidR="00EC2F28" w:rsidRPr="00D92EEE" w:rsidRDefault="009C5BF8" w:rsidP="00D92EEE">
      <w:pPr>
        <w:pStyle w:val="a3"/>
        <w:spacing w:line="0" w:lineRule="atLeast"/>
        <w:ind w:left="0"/>
        <w:rPr>
          <w:color w:val="000000" w:themeColor="text1"/>
          <w:sz w:val="22"/>
          <w:szCs w:val="22"/>
        </w:rPr>
      </w:pPr>
      <w:r w:rsidRPr="00D92EEE">
        <w:rPr>
          <w:rFonts w:hint="eastAsia"/>
          <w:b/>
          <w:color w:val="0000FF"/>
          <w:sz w:val="22"/>
          <w:szCs w:val="22"/>
        </w:rPr>
        <w:t>【屯溪老街】</w:t>
      </w:r>
      <w:r w:rsidRPr="00D92EEE">
        <w:rPr>
          <w:rFonts w:hint="eastAsia"/>
          <w:color w:val="000000" w:themeColor="text1"/>
          <w:sz w:val="22"/>
          <w:szCs w:val="22"/>
        </w:rPr>
        <w:t>是伴隨著徽商的發展而興起的，早在上世紀二三十年代已有滬杭大商埠之風，盛極一時，老街全長</w:t>
      </w:r>
      <w:r w:rsidRPr="00D92EEE">
        <w:rPr>
          <w:color w:val="000000" w:themeColor="text1"/>
          <w:sz w:val="22"/>
          <w:szCs w:val="22"/>
        </w:rPr>
        <w:t>1.5公里，街寬7米，街道兩旁商家鱗次櫛比多為雙層磚木結構，清一色的徽派建築風格，透溢出一股濃郁的古風神韻，是全國保存最好的一條宋代商業長街。打卡黃山新地標</w:t>
      </w:r>
      <w:r w:rsidRPr="00D92EEE">
        <w:rPr>
          <w:b/>
          <w:color w:val="0000FF"/>
          <w:sz w:val="22"/>
          <w:szCs w:val="22"/>
        </w:rPr>
        <w:t>【河街】</w:t>
      </w:r>
      <w:r w:rsidRPr="00D92EEE">
        <w:rPr>
          <w:rFonts w:hint="eastAsia"/>
          <w:sz w:val="22"/>
          <w:szCs w:val="22"/>
        </w:rPr>
        <w:t>。</w:t>
      </w:r>
    </w:p>
    <w:p w14:paraId="3897F2BB" w14:textId="35889B53" w:rsidR="00EA6E50" w:rsidRPr="00D92EEE" w:rsidRDefault="00123B2F" w:rsidP="00D92EEE">
      <w:pPr>
        <w:pStyle w:val="a3"/>
        <w:spacing w:line="0" w:lineRule="atLeast"/>
        <w:ind w:left="0"/>
        <w:rPr>
          <w:color w:val="000000" w:themeColor="text1"/>
          <w:sz w:val="22"/>
          <w:szCs w:val="22"/>
        </w:rPr>
      </w:pPr>
      <w:r w:rsidRPr="00D92EEE">
        <w:rPr>
          <w:noProof/>
          <w:color w:val="000000" w:themeColor="text1"/>
          <w:sz w:val="22"/>
          <w:szCs w:val="22"/>
          <w:lang w:val="en-US" w:bidi="ar-SA"/>
        </w:rPr>
        <w:drawing>
          <wp:inline distT="0" distB="0" distL="0" distR="0" wp14:anchorId="54BB94CB" wp14:editId="3AE82F2F">
            <wp:extent cx="6624000" cy="1522645"/>
            <wp:effectExtent l="0" t="0" r="5715" b="19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敬亭山國家森林公園+屯溪老街.jpg"/>
                    <pic:cNvPicPr/>
                  </pic:nvPicPr>
                  <pic:blipFill>
                    <a:blip r:embed="rId21"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52"/>
      </w:tblGrid>
      <w:tr w:rsidR="00BB6FCA" w:rsidRPr="00D92EEE" w14:paraId="3120B020" w14:textId="77777777" w:rsidTr="00BB6FCA">
        <w:trPr>
          <w:trHeight w:val="182"/>
        </w:trPr>
        <w:tc>
          <w:tcPr>
            <w:tcW w:w="11194" w:type="dxa"/>
            <w:shd w:val="clear" w:color="auto" w:fill="F2F2F2"/>
          </w:tcPr>
          <w:p w14:paraId="3847AF66" w14:textId="7C51BC0B" w:rsidR="00BB6FCA" w:rsidRPr="00D92EEE" w:rsidRDefault="00BB6FCA" w:rsidP="00D92EEE">
            <w:pPr>
              <w:pStyle w:val="aa"/>
              <w:snapToGrid w:val="0"/>
              <w:spacing w:after="0" w:line="0" w:lineRule="atLeast"/>
              <w:ind w:leftChars="0" w:left="0"/>
            </w:pPr>
            <w:r w:rsidRPr="00D92EEE">
              <w:rPr>
                <w:rFonts w:hint="eastAsia"/>
                <w:b/>
                <w:color w:val="000000"/>
                <w:lang w:val="sq-AL"/>
              </w:rPr>
              <w:t xml:space="preserve">早餐：酒店內享用               </w:t>
            </w:r>
            <w:r w:rsidRPr="00D92EEE">
              <w:rPr>
                <w:rFonts w:hint="eastAsia"/>
                <w:b/>
                <w:lang w:val="sq-AL"/>
              </w:rPr>
              <w:t xml:space="preserve">   午餐：</w:t>
            </w:r>
            <w:r w:rsidR="009C5BF8" w:rsidRPr="00D92EEE">
              <w:rPr>
                <w:rFonts w:hint="eastAsia"/>
                <w:b/>
              </w:rPr>
              <w:t>中式合菜</w:t>
            </w:r>
            <w:r w:rsidR="009C5BF8" w:rsidRPr="00D92EEE">
              <w:rPr>
                <w:b/>
              </w:rPr>
              <w:t xml:space="preserve"> </w:t>
            </w:r>
            <w:r w:rsidR="00C514D8" w:rsidRPr="00D92EEE">
              <w:rPr>
                <w:b/>
              </w:rPr>
              <w:t>RMB</w:t>
            </w:r>
            <w:r w:rsidR="009C5BF8" w:rsidRPr="00D92EEE">
              <w:rPr>
                <w:b/>
              </w:rPr>
              <w:t>50</w:t>
            </w:r>
            <w:r w:rsidRPr="00D92EEE">
              <w:rPr>
                <w:rFonts w:hint="eastAsia"/>
                <w:b/>
                <w:lang w:val="sq-AL"/>
              </w:rPr>
              <w:t xml:space="preserve">                  晚餐：</w:t>
            </w:r>
            <w:r w:rsidR="009C5BF8" w:rsidRPr="00D92EEE">
              <w:rPr>
                <w:rFonts w:hint="eastAsia"/>
                <w:b/>
              </w:rPr>
              <w:t>徽菜風味</w:t>
            </w:r>
            <w:r w:rsidR="00B329A9" w:rsidRPr="00D92EEE">
              <w:rPr>
                <w:rFonts w:hint="eastAsia"/>
                <w:b/>
              </w:rPr>
              <w:t xml:space="preserve"> </w:t>
            </w:r>
            <w:r w:rsidR="00C514D8" w:rsidRPr="00D92EEE">
              <w:rPr>
                <w:b/>
              </w:rPr>
              <w:t>RMB</w:t>
            </w:r>
            <w:r w:rsidR="009C5BF8" w:rsidRPr="00D92EEE">
              <w:rPr>
                <w:b/>
              </w:rPr>
              <w:t>50</w:t>
            </w:r>
          </w:p>
        </w:tc>
      </w:tr>
      <w:tr w:rsidR="00BB6FCA" w:rsidRPr="00D92EEE" w14:paraId="127A9519" w14:textId="77777777" w:rsidTr="00BB6FCA">
        <w:trPr>
          <w:trHeight w:val="180"/>
        </w:trPr>
        <w:tc>
          <w:tcPr>
            <w:tcW w:w="11194" w:type="dxa"/>
            <w:shd w:val="clear" w:color="auto" w:fill="F2F2F2"/>
          </w:tcPr>
          <w:p w14:paraId="4E118DD2" w14:textId="77777777" w:rsidR="00BB6FCA" w:rsidRPr="00D92EEE" w:rsidRDefault="00BB6FCA" w:rsidP="00D92EEE">
            <w:pPr>
              <w:pStyle w:val="aa"/>
              <w:snapToGrid w:val="0"/>
              <w:spacing w:after="0" w:line="0" w:lineRule="atLeast"/>
              <w:ind w:leftChars="0" w:left="649" w:hangingChars="295" w:hanging="649"/>
              <w:rPr>
                <w:b/>
                <w:color w:val="0000FF"/>
                <w:lang w:val="sq-AL"/>
              </w:rPr>
            </w:pPr>
            <w:r w:rsidRPr="00D92EEE">
              <w:rPr>
                <w:rFonts w:hint="eastAsia"/>
                <w:b/>
                <w:color w:val="000000"/>
                <w:lang w:val="sq-AL"/>
              </w:rPr>
              <w:t>住宿：</w:t>
            </w:r>
            <w:r w:rsidR="00610222" w:rsidRPr="00D92EEE">
              <w:rPr>
                <w:rFonts w:hint="eastAsia"/>
                <w:b/>
                <w:color w:val="0000FF"/>
                <w:lang w:val="sq-AL"/>
              </w:rPr>
              <w:t>準</w:t>
            </w:r>
            <w:r w:rsidR="00610222" w:rsidRPr="00D92EEE">
              <w:rPr>
                <w:rFonts w:hint="eastAsia"/>
                <w:b/>
                <w:color w:val="0000FF"/>
              </w:rPr>
              <w:t>★★★★★</w:t>
            </w:r>
            <w:r w:rsidR="009C5BF8" w:rsidRPr="00D92EEE">
              <w:rPr>
                <w:rFonts w:hint="eastAsia"/>
                <w:b/>
                <w:color w:val="0000FF"/>
              </w:rPr>
              <w:t>安持華府大酒店</w:t>
            </w:r>
            <w:r w:rsidR="00610222" w:rsidRPr="00D92EEE">
              <w:rPr>
                <w:rFonts w:hint="eastAsia"/>
                <w:b/>
                <w:color w:val="0000FF"/>
              </w:rPr>
              <w:t xml:space="preserve"> </w:t>
            </w:r>
            <w:r w:rsidR="009C5BF8" w:rsidRPr="00D92EEE">
              <w:rPr>
                <w:rFonts w:hint="eastAsia"/>
                <w:b/>
                <w:color w:val="0000FF"/>
              </w:rPr>
              <w:t>或同級</w:t>
            </w:r>
          </w:p>
        </w:tc>
      </w:tr>
    </w:tbl>
    <w:p w14:paraId="5E1C6636" w14:textId="44C4814C" w:rsidR="00BB6FCA" w:rsidRPr="00D92EEE" w:rsidRDefault="00BB6FCA" w:rsidP="00D92EEE">
      <w:pPr>
        <w:pStyle w:val="a3"/>
        <w:spacing w:line="0" w:lineRule="atLeast"/>
        <w:ind w:left="910" w:hangingChars="350" w:hanging="910"/>
        <w:rPr>
          <w:b/>
          <w:color w:val="800000"/>
          <w:sz w:val="26"/>
          <w:szCs w:val="26"/>
        </w:rPr>
      </w:pPr>
      <w:r w:rsidRPr="00D92EEE">
        <w:rPr>
          <w:b/>
          <w:color w:val="800000"/>
          <w:sz w:val="26"/>
          <w:szCs w:val="26"/>
        </w:rPr>
        <w:t xml:space="preserve">第三天 </w:t>
      </w:r>
      <w:r w:rsidR="007F754F" w:rsidRPr="00D92EEE">
        <w:rPr>
          <w:rFonts w:hint="eastAsia"/>
          <w:b/>
          <w:color w:val="800000"/>
          <w:sz w:val="26"/>
          <w:szCs w:val="26"/>
        </w:rPr>
        <w:t xml:space="preserve"> </w:t>
      </w:r>
      <w:r w:rsidR="00884DFC" w:rsidRPr="00D92EEE">
        <w:rPr>
          <w:rFonts w:hint="eastAsia"/>
          <w:b/>
          <w:color w:val="800000"/>
          <w:sz w:val="26"/>
          <w:szCs w:val="26"/>
        </w:rPr>
        <w:t>飯店</w:t>
      </w:r>
      <w:r w:rsidR="00884DFC"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884DFC" w:rsidRPr="00D92EEE">
        <w:rPr>
          <w:rFonts w:hint="eastAsia"/>
          <w:b/>
          <w:color w:val="800000"/>
          <w:sz w:val="26"/>
          <w:szCs w:val="26"/>
        </w:rPr>
        <w:t>屯溪</w:t>
      </w:r>
      <w:r w:rsidR="00884DFC"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884DFC" w:rsidRPr="00D92EEE">
        <w:rPr>
          <w:b/>
          <w:color w:val="800000"/>
          <w:sz w:val="26"/>
          <w:szCs w:val="26"/>
        </w:rPr>
        <w:t>宏村</w:t>
      </w:r>
      <w:r w:rsidR="00884DFC"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884DFC" w:rsidRPr="00D92EEE">
        <w:rPr>
          <w:b/>
          <w:color w:val="800000"/>
          <w:sz w:val="26"/>
          <w:szCs w:val="26"/>
        </w:rPr>
        <w:t>黃山</w:t>
      </w:r>
      <w:r w:rsidR="00B329A9" w:rsidRPr="00D92EEE">
        <w:rPr>
          <w:b/>
          <w:color w:val="800000"/>
          <w:sz w:val="26"/>
          <w:szCs w:val="26"/>
        </w:rPr>
        <w:t>（</w:t>
      </w:r>
      <w:r w:rsidR="00884DFC" w:rsidRPr="00D92EEE">
        <w:rPr>
          <w:b/>
          <w:color w:val="800000"/>
          <w:sz w:val="26"/>
          <w:szCs w:val="26"/>
        </w:rPr>
        <w:t>75.6km-1.3H / 76.3km-1.2H</w:t>
      </w:r>
      <w:r w:rsidR="00123B2F" w:rsidRPr="00D92EEE">
        <w:rPr>
          <w:b/>
          <w:color w:val="800000"/>
          <w:sz w:val="26"/>
          <w:szCs w:val="26"/>
        </w:rPr>
        <w:t>）</w:t>
      </w:r>
      <w:r w:rsidR="00884DFC" w:rsidRPr="00D92EEE">
        <w:rPr>
          <w:b/>
          <w:color w:val="800000"/>
          <w:sz w:val="26"/>
          <w:szCs w:val="26"/>
        </w:rPr>
        <w:t>【雲谷纜車上山</w:t>
      </w:r>
      <w:r w:rsidR="00884DFC" w:rsidRPr="00D92EEE">
        <w:rPr>
          <w:rFonts w:ascii="Segoe UI Emoji" w:hAnsi="Segoe UI Emoji" w:cs="Segoe UI Emoji"/>
          <w:b/>
          <w:color w:val="800000"/>
          <w:sz w:val="26"/>
          <w:szCs w:val="26"/>
        </w:rPr>
        <w:t>🚠</w:t>
      </w:r>
      <w:r w:rsidR="00884DFC" w:rsidRPr="00D92EEE">
        <w:rPr>
          <w:b/>
          <w:color w:val="800000"/>
          <w:sz w:val="26"/>
          <w:szCs w:val="26"/>
        </w:rPr>
        <w:t>、飛來石</w:t>
      </w:r>
      <w:r w:rsidR="00884DFC" w:rsidRPr="00D92EEE">
        <w:rPr>
          <w:b/>
          <w:color w:val="800000"/>
          <w:sz w:val="26"/>
          <w:szCs w:val="26"/>
        </w:rPr>
        <w:sym w:font="Webdings" w:char="F080"/>
      </w:r>
      <w:r w:rsidR="00884DFC" w:rsidRPr="00D92EEE">
        <w:rPr>
          <w:b/>
          <w:color w:val="800000"/>
          <w:sz w:val="26"/>
          <w:szCs w:val="26"/>
        </w:rPr>
        <w:t>、排雲亭</w:t>
      </w:r>
      <w:r w:rsidR="00884DFC" w:rsidRPr="00D92EEE">
        <w:rPr>
          <w:b/>
          <w:color w:val="800000"/>
          <w:sz w:val="26"/>
          <w:szCs w:val="26"/>
        </w:rPr>
        <w:sym w:font="Webdings" w:char="F080"/>
      </w:r>
      <w:r w:rsidR="00884DFC" w:rsidRPr="00D92EEE">
        <w:rPr>
          <w:b/>
          <w:color w:val="800000"/>
          <w:sz w:val="26"/>
          <w:szCs w:val="26"/>
        </w:rPr>
        <w:t>、西海景區</w:t>
      </w:r>
      <w:r w:rsidR="00884DFC" w:rsidRPr="00D92EEE">
        <w:rPr>
          <w:b/>
          <w:color w:val="800000"/>
          <w:sz w:val="26"/>
          <w:szCs w:val="26"/>
        </w:rPr>
        <w:sym w:font="Webdings" w:char="F080"/>
      </w:r>
      <w:r w:rsidR="00884DFC" w:rsidRPr="00D92EEE">
        <w:rPr>
          <w:b/>
          <w:color w:val="800000"/>
          <w:sz w:val="26"/>
          <w:szCs w:val="26"/>
        </w:rPr>
        <w:t>】</w:t>
      </w:r>
    </w:p>
    <w:p w14:paraId="028A0FB8" w14:textId="4B3CCB96" w:rsidR="00EE15AC" w:rsidRPr="00D92EEE" w:rsidRDefault="00884DFC" w:rsidP="00D92EEE">
      <w:pPr>
        <w:pStyle w:val="a3"/>
        <w:tabs>
          <w:tab w:val="left" w:pos="3345"/>
          <w:tab w:val="left" w:pos="6325"/>
        </w:tabs>
        <w:spacing w:line="0" w:lineRule="atLeast"/>
        <w:ind w:left="0"/>
        <w:rPr>
          <w:sz w:val="22"/>
          <w:szCs w:val="22"/>
        </w:rPr>
      </w:pPr>
      <w:r w:rsidRPr="00D92EEE">
        <w:rPr>
          <w:rFonts w:hint="eastAsia"/>
          <w:sz w:val="22"/>
          <w:szCs w:val="22"/>
        </w:rPr>
        <w:t>早餐後專車前往黟縣</w:t>
      </w:r>
      <w:r w:rsidRPr="00D92EEE">
        <w:rPr>
          <w:rFonts w:hint="eastAsia"/>
          <w:b/>
          <w:color w:val="0000FF"/>
          <w:sz w:val="22"/>
          <w:szCs w:val="22"/>
        </w:rPr>
        <w:t>【宏村】</w:t>
      </w:r>
      <w:r w:rsidRPr="00D92EEE">
        <w:rPr>
          <w:rFonts w:hint="eastAsia"/>
          <w:sz w:val="22"/>
          <w:szCs w:val="22"/>
        </w:rPr>
        <w:t>，是電影「臥虎藏龍」外景拍攝場地。是一座有著大量明清時期歷史建築的古村落。村中還構建了完善的水系和頗具特色的「牛」形佈局，是徽州民居的典型代表。宏村則是保存最完整的牛形古建築，全村分為牛腸</w:t>
      </w:r>
      <w:r w:rsidR="00B329A9" w:rsidRPr="00D92EEE">
        <w:rPr>
          <w:rFonts w:hint="eastAsia"/>
          <w:sz w:val="22"/>
          <w:szCs w:val="22"/>
        </w:rPr>
        <w:t>－</w:t>
      </w:r>
      <w:r w:rsidRPr="00D92EEE">
        <w:rPr>
          <w:rFonts w:hint="eastAsia"/>
          <w:sz w:val="22"/>
          <w:szCs w:val="22"/>
        </w:rPr>
        <w:t>清泉、牛胃</w:t>
      </w:r>
      <w:r w:rsidR="00B329A9" w:rsidRPr="00D92EEE">
        <w:rPr>
          <w:rFonts w:hint="eastAsia"/>
          <w:sz w:val="22"/>
          <w:szCs w:val="22"/>
        </w:rPr>
        <w:t>－</w:t>
      </w:r>
      <w:r w:rsidRPr="00D92EEE">
        <w:rPr>
          <w:rFonts w:hint="eastAsia"/>
          <w:sz w:val="22"/>
          <w:szCs w:val="22"/>
        </w:rPr>
        <w:t>月塘及牛肚</w:t>
      </w:r>
      <w:r w:rsidR="00B329A9" w:rsidRPr="00D92EEE">
        <w:rPr>
          <w:rFonts w:hint="eastAsia"/>
          <w:sz w:val="22"/>
          <w:szCs w:val="22"/>
        </w:rPr>
        <w:t>－</w:t>
      </w:r>
      <w:r w:rsidRPr="00D92EEE">
        <w:rPr>
          <w:rFonts w:hint="eastAsia"/>
          <w:sz w:val="22"/>
          <w:szCs w:val="22"/>
        </w:rPr>
        <w:t>南湖、南湖書院等，其中汪氏承志堂的唐肅宗宴客圖雕功極其精美。</w:t>
      </w:r>
    </w:p>
    <w:p w14:paraId="0589C11E" w14:textId="77777777" w:rsidR="00EE15AC" w:rsidRPr="00D92EEE" w:rsidRDefault="00884DFC" w:rsidP="00D92EEE">
      <w:pPr>
        <w:pStyle w:val="a3"/>
        <w:tabs>
          <w:tab w:val="left" w:pos="3345"/>
          <w:tab w:val="left" w:pos="6325"/>
        </w:tabs>
        <w:spacing w:line="0" w:lineRule="atLeast"/>
        <w:ind w:left="0"/>
        <w:rPr>
          <w:sz w:val="22"/>
          <w:szCs w:val="22"/>
        </w:rPr>
      </w:pPr>
      <w:r w:rsidRPr="00D92EEE">
        <w:rPr>
          <w:rFonts w:hint="eastAsia"/>
          <w:sz w:val="22"/>
          <w:szCs w:val="22"/>
        </w:rPr>
        <w:t>後專車前往</w:t>
      </w:r>
      <w:r w:rsidRPr="00D92EEE">
        <w:rPr>
          <w:rFonts w:hint="eastAsia"/>
          <w:b/>
          <w:color w:val="0000FF"/>
          <w:sz w:val="22"/>
          <w:szCs w:val="22"/>
        </w:rPr>
        <w:t>【黃山風景區】</w:t>
      </w:r>
      <w:r w:rsidRPr="00D92EEE">
        <w:rPr>
          <w:rFonts w:hint="eastAsia"/>
          <w:sz w:val="22"/>
          <w:szCs w:val="22"/>
        </w:rPr>
        <w:t>黃山是以自然景觀爲特色的山嶽旅遊風景區，奇松、怪石、雲海、溫泉素稱黃山四絕，倍受遊人稱贊。黃山有名可數的山峰有</w:t>
      </w:r>
      <w:r w:rsidRPr="00D92EEE">
        <w:rPr>
          <w:sz w:val="22"/>
          <w:szCs w:val="22"/>
        </w:rPr>
        <w:t>72座，也各有特色。其中天都峰、蓮花峰、光明頂是黃山三大主峰，海拔高度皆在1,800米以上。黃山不僅是峰之海，還是雲之海，觀雲海也是黃山旅遊的重點之一，遊過黃山的人都認</w:t>
      </w:r>
      <w:r w:rsidRPr="00D92EEE">
        <w:rPr>
          <w:rFonts w:hint="eastAsia"/>
          <w:sz w:val="22"/>
          <w:szCs w:val="22"/>
        </w:rPr>
        <w:t>爲，黃山最好的景色必須登上高峰才能欣賞到，有雲霧時最佳。</w:t>
      </w:r>
    </w:p>
    <w:p w14:paraId="10C24304" w14:textId="77777777" w:rsidR="00EE15AC" w:rsidRPr="00D92EEE" w:rsidRDefault="00884DFC" w:rsidP="00D92EEE">
      <w:pPr>
        <w:pStyle w:val="a3"/>
        <w:tabs>
          <w:tab w:val="left" w:pos="3345"/>
          <w:tab w:val="left" w:pos="6325"/>
        </w:tabs>
        <w:spacing w:line="0" w:lineRule="atLeast"/>
        <w:ind w:left="0"/>
        <w:rPr>
          <w:sz w:val="22"/>
          <w:szCs w:val="22"/>
        </w:rPr>
      </w:pPr>
      <w:r w:rsidRPr="00D92EEE">
        <w:rPr>
          <w:rFonts w:hint="eastAsia"/>
          <w:sz w:val="22"/>
          <w:szCs w:val="22"/>
        </w:rPr>
        <w:t>換乘景區環保車來到達纜車站，搭乘</w:t>
      </w:r>
      <w:r w:rsidRPr="00D92EEE">
        <w:rPr>
          <w:rFonts w:hint="eastAsia"/>
          <w:b/>
          <w:color w:val="0000FF"/>
          <w:sz w:val="22"/>
          <w:szCs w:val="22"/>
        </w:rPr>
        <w:t>【雲谷纜車】</w:t>
      </w:r>
      <w:r w:rsidRPr="00D92EEE">
        <w:rPr>
          <w:rFonts w:hint="eastAsia"/>
          <w:sz w:val="22"/>
          <w:szCs w:val="22"/>
        </w:rPr>
        <w:t>上山，沿途可欣賞兩旁美麗的山景，黃山之旅就此展開。</w:t>
      </w:r>
    </w:p>
    <w:p w14:paraId="0791B3E2" w14:textId="77777777" w:rsidR="00EE15AC" w:rsidRPr="00D92EEE" w:rsidRDefault="00884DFC" w:rsidP="00D92EEE">
      <w:pPr>
        <w:pStyle w:val="a3"/>
        <w:tabs>
          <w:tab w:val="left" w:pos="3345"/>
          <w:tab w:val="left" w:pos="6325"/>
        </w:tabs>
        <w:spacing w:line="0" w:lineRule="atLeast"/>
        <w:ind w:left="0"/>
        <w:rPr>
          <w:sz w:val="22"/>
          <w:szCs w:val="22"/>
        </w:rPr>
      </w:pPr>
      <w:r w:rsidRPr="00D92EEE">
        <w:rPr>
          <w:rFonts w:hint="eastAsia"/>
          <w:b/>
          <w:color w:val="0000FF"/>
          <w:sz w:val="22"/>
          <w:szCs w:val="22"/>
        </w:rPr>
        <w:t>【排雲亭】</w:t>
      </w:r>
      <w:r w:rsidRPr="00D92EEE">
        <w:rPr>
          <w:rFonts w:hint="eastAsia"/>
          <w:sz w:val="22"/>
          <w:szCs w:val="22"/>
        </w:rPr>
        <w:t>排雲亭是觀賞黃山巧石最理想的地方，故有巧石陳列館之稱。站在排雲亭放眼望去，只見箭林般的峰巒，重重迭迭，每當雲霧繚繞，時隱時現，酷似大海之中的無數島嶼。主要景觀有仙人曬靴、仙女曬鞋、天女彈琴、天狗聽琴等；欣賞黃山巧石須拿捏「三分相像、七分想像」的原則，觀賞奇形怪狀</w:t>
      </w:r>
      <w:r w:rsidRPr="00D92EEE">
        <w:rPr>
          <w:sz w:val="22"/>
          <w:szCs w:val="22"/>
        </w:rPr>
        <w:t>的峰林山石，將帶給您意想不到的驚喜。</w:t>
      </w:r>
    </w:p>
    <w:p w14:paraId="7BAE9B9C" w14:textId="77777777" w:rsidR="00EE15AC" w:rsidRPr="00D92EEE" w:rsidRDefault="00884DFC" w:rsidP="00D92EEE">
      <w:pPr>
        <w:pStyle w:val="a3"/>
        <w:tabs>
          <w:tab w:val="left" w:pos="3345"/>
          <w:tab w:val="left" w:pos="6325"/>
        </w:tabs>
        <w:spacing w:line="0" w:lineRule="atLeast"/>
        <w:ind w:left="0"/>
        <w:rPr>
          <w:sz w:val="22"/>
          <w:szCs w:val="22"/>
        </w:rPr>
      </w:pPr>
      <w:r w:rsidRPr="00D92EEE">
        <w:rPr>
          <w:b/>
          <w:color w:val="0000FF"/>
          <w:sz w:val="22"/>
          <w:szCs w:val="22"/>
        </w:rPr>
        <w:t>【飛來石】</w:t>
      </w:r>
      <w:r w:rsidRPr="00D92EEE">
        <w:rPr>
          <w:sz w:val="22"/>
          <w:szCs w:val="22"/>
        </w:rPr>
        <w:t>高12米、寬8米、厚1.5－2.5米，重約360噸，形態奇特，此巨石</w:t>
      </w:r>
      <w:r w:rsidRPr="00D92EEE">
        <w:rPr>
          <w:rFonts w:hint="eastAsia"/>
          <w:sz w:val="22"/>
          <w:szCs w:val="22"/>
        </w:rPr>
        <w:t>竪立於一塊平坦岩石上，另人驚嘆不已，遊人站在平臺邊緣上憑欄攬勝對面的雙剪峰及雙筍峰，像一幅潑墨的山水畫。</w:t>
      </w:r>
    </w:p>
    <w:p w14:paraId="7494A232" w14:textId="77777777" w:rsidR="00BB6FCA" w:rsidRPr="00D92EEE" w:rsidRDefault="00884DFC" w:rsidP="00D92EEE">
      <w:pPr>
        <w:pStyle w:val="a3"/>
        <w:tabs>
          <w:tab w:val="left" w:pos="3345"/>
          <w:tab w:val="left" w:pos="6325"/>
        </w:tabs>
        <w:spacing w:line="0" w:lineRule="atLeast"/>
        <w:ind w:left="0"/>
        <w:rPr>
          <w:sz w:val="22"/>
          <w:szCs w:val="22"/>
        </w:rPr>
      </w:pPr>
      <w:r w:rsidRPr="00D92EEE">
        <w:rPr>
          <w:rFonts w:hint="eastAsia"/>
          <w:b/>
          <w:color w:val="0000FF"/>
          <w:sz w:val="22"/>
          <w:szCs w:val="22"/>
        </w:rPr>
        <w:t>【西海景區】</w:t>
      </w:r>
      <w:r w:rsidRPr="00D92EEE">
        <w:rPr>
          <w:rFonts w:hint="eastAsia"/>
          <w:sz w:val="22"/>
          <w:szCs w:val="22"/>
        </w:rPr>
        <w:t>（主要景觀：仙人曬靴、仙女曬鞋、天女彈琴、天狗聽琴、負荊請罪、武松打虎）。</w:t>
      </w:r>
    </w:p>
    <w:p w14:paraId="051F5DC4" w14:textId="77777777" w:rsidR="00EA6E50" w:rsidRPr="00D92EEE" w:rsidRDefault="00F064F0" w:rsidP="00D92EEE">
      <w:pPr>
        <w:pStyle w:val="a3"/>
        <w:tabs>
          <w:tab w:val="left" w:pos="3345"/>
          <w:tab w:val="left" w:pos="6325"/>
        </w:tabs>
        <w:spacing w:line="0" w:lineRule="atLeast"/>
        <w:ind w:left="0"/>
        <w:rPr>
          <w:sz w:val="22"/>
          <w:szCs w:val="22"/>
        </w:rPr>
      </w:pPr>
      <w:r w:rsidRPr="00D92EEE">
        <w:rPr>
          <w:noProof/>
          <w:sz w:val="22"/>
          <w:szCs w:val="22"/>
          <w:lang w:val="en-US" w:bidi="ar-SA"/>
        </w:rPr>
        <w:drawing>
          <wp:inline distT="0" distB="0" distL="0" distR="0" wp14:anchorId="71C4ACBE" wp14:editId="42470DC6">
            <wp:extent cx="6624000" cy="137324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宏村+黃山(飛來石+光明頂).jpg"/>
                    <pic:cNvPicPr/>
                  </pic:nvPicPr>
                  <pic:blipFill>
                    <a:blip r:embed="rId22" cstate="email">
                      <a:extLst>
                        <a:ext uri="{28A0092B-C50C-407E-A947-70E740481C1C}">
                          <a14:useLocalDpi xmlns:a14="http://schemas.microsoft.com/office/drawing/2010/main"/>
                        </a:ext>
                      </a:extLst>
                    </a:blip>
                    <a:stretch>
                      <a:fillRect/>
                    </a:stretch>
                  </pic:blipFill>
                  <pic:spPr>
                    <a:xfrm>
                      <a:off x="0" y="0"/>
                      <a:ext cx="6624000" cy="137324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52"/>
      </w:tblGrid>
      <w:tr w:rsidR="00BB6FCA" w:rsidRPr="00D92EEE" w14:paraId="47A0FCAD" w14:textId="77777777" w:rsidTr="00A062BE">
        <w:trPr>
          <w:trHeight w:val="182"/>
        </w:trPr>
        <w:tc>
          <w:tcPr>
            <w:tcW w:w="11194" w:type="dxa"/>
            <w:shd w:val="clear" w:color="auto" w:fill="F2F2F2"/>
          </w:tcPr>
          <w:p w14:paraId="1F5CD696" w14:textId="66A7E888" w:rsidR="00BB6FCA" w:rsidRPr="00D92EEE" w:rsidRDefault="00BB6FCA" w:rsidP="00D92EEE">
            <w:pPr>
              <w:pStyle w:val="a3"/>
              <w:tabs>
                <w:tab w:val="left" w:pos="3345"/>
                <w:tab w:val="left" w:pos="6325"/>
              </w:tabs>
              <w:spacing w:line="0" w:lineRule="atLeast"/>
              <w:ind w:left="0"/>
              <w:rPr>
                <w:sz w:val="22"/>
                <w:szCs w:val="22"/>
              </w:rPr>
            </w:pPr>
            <w:r w:rsidRPr="00D92EEE">
              <w:rPr>
                <w:rFonts w:hint="eastAsia"/>
                <w:b/>
                <w:color w:val="000000"/>
                <w:sz w:val="22"/>
                <w:szCs w:val="22"/>
                <w:lang w:val="sq-AL"/>
              </w:rPr>
              <w:t xml:space="preserve">早餐：酒店內享用               </w:t>
            </w:r>
            <w:r w:rsidRPr="00D92EEE">
              <w:rPr>
                <w:rFonts w:hint="eastAsia"/>
                <w:b/>
                <w:sz w:val="22"/>
                <w:szCs w:val="22"/>
                <w:lang w:val="sq-AL"/>
              </w:rPr>
              <w:t xml:space="preserve">   午餐：</w:t>
            </w:r>
            <w:r w:rsidR="00884DFC" w:rsidRPr="00D92EEE">
              <w:rPr>
                <w:rFonts w:hint="eastAsia"/>
                <w:b/>
                <w:sz w:val="22"/>
                <w:szCs w:val="22"/>
              </w:rPr>
              <w:t>農家風味</w:t>
            </w:r>
            <w:r w:rsidR="00884DFC" w:rsidRPr="00D92EEE">
              <w:rPr>
                <w:b/>
                <w:sz w:val="22"/>
                <w:szCs w:val="22"/>
              </w:rPr>
              <w:t xml:space="preserve"> </w:t>
            </w:r>
            <w:r w:rsidR="00C514D8" w:rsidRPr="00D92EEE">
              <w:rPr>
                <w:b/>
                <w:sz w:val="22"/>
                <w:szCs w:val="22"/>
              </w:rPr>
              <w:t>RMB</w:t>
            </w:r>
            <w:r w:rsidR="00884DFC" w:rsidRPr="00D92EEE">
              <w:rPr>
                <w:b/>
                <w:sz w:val="22"/>
                <w:szCs w:val="22"/>
              </w:rPr>
              <w:t>50</w:t>
            </w:r>
            <w:r w:rsidRPr="00D92EEE">
              <w:rPr>
                <w:rFonts w:hint="eastAsia"/>
                <w:b/>
                <w:sz w:val="22"/>
                <w:szCs w:val="22"/>
                <w:lang w:val="sq-AL"/>
              </w:rPr>
              <w:t xml:space="preserve">                   晚餐：</w:t>
            </w:r>
            <w:r w:rsidR="00884DFC" w:rsidRPr="00D92EEE">
              <w:rPr>
                <w:rFonts w:hint="eastAsia"/>
                <w:b/>
                <w:sz w:val="22"/>
                <w:szCs w:val="22"/>
              </w:rPr>
              <w:t>酒店自助餐</w:t>
            </w:r>
            <w:r w:rsidR="00B329A9" w:rsidRPr="00D92EEE">
              <w:rPr>
                <w:rFonts w:hint="eastAsia"/>
                <w:b/>
                <w:sz w:val="22"/>
                <w:szCs w:val="22"/>
              </w:rPr>
              <w:t xml:space="preserve"> </w:t>
            </w:r>
            <w:r w:rsidR="00C514D8" w:rsidRPr="00D92EEE">
              <w:rPr>
                <w:b/>
                <w:sz w:val="22"/>
                <w:szCs w:val="22"/>
              </w:rPr>
              <w:t>RMB</w:t>
            </w:r>
            <w:r w:rsidR="00884DFC" w:rsidRPr="00D92EEE">
              <w:rPr>
                <w:b/>
                <w:sz w:val="22"/>
                <w:szCs w:val="22"/>
              </w:rPr>
              <w:t>160</w:t>
            </w:r>
          </w:p>
        </w:tc>
      </w:tr>
      <w:tr w:rsidR="00BB6FCA" w:rsidRPr="00D92EEE" w14:paraId="56C22836" w14:textId="77777777" w:rsidTr="00A062BE">
        <w:trPr>
          <w:trHeight w:val="180"/>
        </w:trPr>
        <w:tc>
          <w:tcPr>
            <w:tcW w:w="11194" w:type="dxa"/>
            <w:shd w:val="clear" w:color="auto" w:fill="F2F2F2"/>
          </w:tcPr>
          <w:p w14:paraId="060A5DEE" w14:textId="77777777" w:rsidR="00BB6FCA" w:rsidRPr="00D92EEE" w:rsidRDefault="00BB6FCA" w:rsidP="00D92EEE">
            <w:pPr>
              <w:pStyle w:val="a3"/>
              <w:spacing w:line="0" w:lineRule="atLeast"/>
              <w:ind w:left="0"/>
              <w:rPr>
                <w:b/>
                <w:color w:val="0000FF"/>
                <w:sz w:val="22"/>
                <w:szCs w:val="22"/>
                <w:lang w:val="sq-AL"/>
              </w:rPr>
            </w:pPr>
            <w:r w:rsidRPr="00D92EEE">
              <w:rPr>
                <w:rFonts w:hint="eastAsia"/>
                <w:b/>
                <w:color w:val="000000"/>
                <w:sz w:val="22"/>
                <w:szCs w:val="22"/>
                <w:lang w:val="sq-AL"/>
              </w:rPr>
              <w:t>住宿：</w:t>
            </w:r>
            <w:r w:rsidR="00884DFC" w:rsidRPr="00D92EEE">
              <w:rPr>
                <w:rFonts w:hint="eastAsia"/>
                <w:b/>
                <w:color w:val="0000FF"/>
                <w:sz w:val="22"/>
                <w:szCs w:val="22"/>
              </w:rPr>
              <w:t>獅林大酒店★★★★或同級</w:t>
            </w:r>
          </w:p>
        </w:tc>
      </w:tr>
    </w:tbl>
    <w:p w14:paraId="4644D1E2" w14:textId="247C1369" w:rsidR="00234B54" w:rsidRPr="00D92EEE" w:rsidRDefault="00234B54" w:rsidP="00D92EEE">
      <w:pPr>
        <w:pStyle w:val="a3"/>
        <w:spacing w:line="0" w:lineRule="atLeast"/>
        <w:ind w:left="910" w:hangingChars="350" w:hanging="910"/>
        <w:rPr>
          <w:b/>
          <w:color w:val="800000"/>
          <w:sz w:val="26"/>
          <w:szCs w:val="26"/>
        </w:rPr>
      </w:pPr>
      <w:r w:rsidRPr="00D92EEE">
        <w:rPr>
          <w:b/>
          <w:color w:val="800000"/>
          <w:sz w:val="26"/>
          <w:szCs w:val="26"/>
        </w:rPr>
        <w:t xml:space="preserve">第四天 </w:t>
      </w:r>
      <w:r w:rsidR="00884DFC" w:rsidRPr="00D92EEE">
        <w:rPr>
          <w:b/>
          <w:color w:val="800000"/>
          <w:sz w:val="26"/>
          <w:szCs w:val="26"/>
        </w:rPr>
        <w:t xml:space="preserve"> </w:t>
      </w:r>
      <w:r w:rsidR="00884DFC" w:rsidRPr="00D92EEE">
        <w:rPr>
          <w:rFonts w:hint="eastAsia"/>
          <w:b/>
          <w:color w:val="800000"/>
          <w:sz w:val="26"/>
          <w:szCs w:val="26"/>
        </w:rPr>
        <w:t>飯店</w:t>
      </w:r>
      <w:r w:rsidR="00884DFC"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884DFC" w:rsidRPr="00D92EEE">
        <w:rPr>
          <w:b/>
          <w:color w:val="800000"/>
          <w:sz w:val="26"/>
          <w:szCs w:val="26"/>
        </w:rPr>
        <w:t>黃山【獅子峰觀日出</w:t>
      </w:r>
      <w:r w:rsidR="00884DFC" w:rsidRPr="00D92EEE">
        <w:rPr>
          <w:b/>
          <w:color w:val="800000"/>
          <w:sz w:val="26"/>
          <w:szCs w:val="26"/>
        </w:rPr>
        <w:sym w:font="Webdings" w:char="F080"/>
      </w:r>
      <w:r w:rsidR="00884DFC" w:rsidRPr="00D92EEE">
        <w:rPr>
          <w:b/>
          <w:color w:val="800000"/>
          <w:sz w:val="26"/>
          <w:szCs w:val="26"/>
        </w:rPr>
        <w:t>、始信峰景區</w:t>
      </w:r>
      <w:r w:rsidR="00884DFC" w:rsidRPr="00D92EEE">
        <w:rPr>
          <w:b/>
          <w:color w:val="800000"/>
          <w:sz w:val="26"/>
          <w:szCs w:val="26"/>
        </w:rPr>
        <w:sym w:font="Webdings" w:char="F080"/>
      </w:r>
      <w:r w:rsidR="00884DFC" w:rsidRPr="00D92EEE">
        <w:rPr>
          <w:b/>
          <w:color w:val="800000"/>
          <w:sz w:val="26"/>
          <w:szCs w:val="26"/>
        </w:rPr>
        <w:t>、光明頂、雲谷纜車下山</w:t>
      </w:r>
      <w:r w:rsidR="00884DFC" w:rsidRPr="00D92EEE">
        <w:rPr>
          <w:rFonts w:ascii="Segoe UI Emoji" w:hAnsi="Segoe UI Emoji" w:cs="Segoe UI Emoji"/>
          <w:b/>
          <w:color w:val="800000"/>
          <w:sz w:val="26"/>
          <w:szCs w:val="26"/>
        </w:rPr>
        <w:t>🚠🚌</w:t>
      </w:r>
      <w:r w:rsidR="00884DFC" w:rsidRPr="00D92EEE">
        <w:rPr>
          <w:b/>
          <w:color w:val="800000"/>
          <w:sz w:val="26"/>
          <w:szCs w:val="26"/>
        </w:rPr>
        <w:t>】</w:t>
      </w:r>
      <w:r w:rsidR="00B329A9" w:rsidRPr="00D92EEE">
        <w:rPr>
          <w:rFonts w:hint="eastAsia"/>
          <w:b/>
          <w:color w:val="800000"/>
          <w:sz w:val="26"/>
          <w:szCs w:val="26"/>
        </w:rPr>
        <w:t xml:space="preserve"> </w:t>
      </w:r>
      <w:r w:rsidR="00B329A9" w:rsidRPr="00D92EEE">
        <w:rPr>
          <w:b/>
          <w:color w:val="800000"/>
          <w:sz w:val="26"/>
          <w:szCs w:val="26"/>
          <w:lang w:val="en-US"/>
        </w:rPr>
        <w:t xml:space="preserve">/ </w:t>
      </w:r>
      <w:r w:rsidR="00884DFC" w:rsidRPr="00D92EEE">
        <w:rPr>
          <w:rFonts w:hint="eastAsia"/>
          <w:b/>
          <w:color w:val="800000"/>
          <w:sz w:val="26"/>
          <w:szCs w:val="26"/>
        </w:rPr>
        <w:t>千島湖</w:t>
      </w:r>
      <w:r w:rsidR="00884DFC" w:rsidRPr="00D92EEE">
        <w:rPr>
          <w:b/>
          <w:color w:val="800000"/>
          <w:sz w:val="26"/>
          <w:szCs w:val="26"/>
        </w:rPr>
        <w:t>【啤酒小鎮</w:t>
      </w:r>
      <w:r w:rsidR="00884DFC" w:rsidRPr="00D92EEE">
        <w:rPr>
          <w:b/>
          <w:color w:val="800000"/>
          <w:sz w:val="26"/>
          <w:szCs w:val="26"/>
        </w:rPr>
        <w:sym w:font="Webdings" w:char="F080"/>
      </w:r>
      <w:r w:rsidR="00884DFC" w:rsidRPr="00D92EEE">
        <w:rPr>
          <w:b/>
          <w:color w:val="800000"/>
          <w:sz w:val="26"/>
          <w:szCs w:val="26"/>
        </w:rPr>
        <w:t>、秀水廣場</w:t>
      </w:r>
      <w:r w:rsidR="00884DFC" w:rsidRPr="00D92EEE">
        <w:rPr>
          <w:b/>
          <w:color w:val="800000"/>
          <w:sz w:val="26"/>
          <w:szCs w:val="26"/>
        </w:rPr>
        <w:sym w:font="Webdings" w:char="F080"/>
      </w:r>
      <w:r w:rsidR="00884DFC" w:rsidRPr="00D92EEE">
        <w:rPr>
          <w:b/>
          <w:color w:val="800000"/>
          <w:sz w:val="26"/>
          <w:szCs w:val="26"/>
        </w:rPr>
        <w:t>】</w:t>
      </w:r>
      <w:r w:rsidR="00123B2F" w:rsidRPr="00D92EEE">
        <w:rPr>
          <w:b/>
          <w:color w:val="800000"/>
          <w:sz w:val="26"/>
          <w:szCs w:val="26"/>
        </w:rPr>
        <w:t>（</w:t>
      </w:r>
      <w:r w:rsidR="00884DFC" w:rsidRPr="00D92EEE">
        <w:rPr>
          <w:b/>
          <w:color w:val="800000"/>
          <w:sz w:val="26"/>
          <w:szCs w:val="26"/>
        </w:rPr>
        <w:t>112km-1.5H</w:t>
      </w:r>
      <w:r w:rsidR="00123B2F" w:rsidRPr="00D92EEE">
        <w:rPr>
          <w:b/>
          <w:color w:val="800000"/>
          <w:sz w:val="26"/>
          <w:szCs w:val="26"/>
        </w:rPr>
        <w:t>）</w:t>
      </w:r>
    </w:p>
    <w:p w14:paraId="5934B5A6" w14:textId="77777777" w:rsidR="00EE15AC" w:rsidRPr="00D92EEE" w:rsidRDefault="00884DFC" w:rsidP="00D92EEE">
      <w:pPr>
        <w:spacing w:line="0" w:lineRule="atLeast"/>
        <w:rPr>
          <w:color w:val="000000" w:themeColor="text1"/>
        </w:rPr>
      </w:pPr>
      <w:r w:rsidRPr="00D92EEE">
        <w:rPr>
          <w:rFonts w:hint="eastAsia"/>
          <w:color w:val="000000" w:themeColor="text1"/>
        </w:rPr>
        <w:t>清晨視天氣情況，前往</w:t>
      </w:r>
      <w:r w:rsidRPr="00D92EEE">
        <w:rPr>
          <w:rFonts w:hint="eastAsia"/>
          <w:b/>
          <w:color w:val="0000FF"/>
        </w:rPr>
        <w:t>【清涼台】</w:t>
      </w:r>
      <w:r w:rsidRPr="00D92EEE">
        <w:rPr>
          <w:rFonts w:hint="eastAsia"/>
          <w:color w:val="000000" w:themeColor="text1"/>
        </w:rPr>
        <w:t>，這裏是觀賞日出雲海的最佳處，故有黃山第一台之稱。觀日後結束後返回酒店享用早餐。</w:t>
      </w:r>
    </w:p>
    <w:p w14:paraId="56298662" w14:textId="1B396E5B" w:rsidR="00EE15AC" w:rsidRPr="00D92EEE" w:rsidRDefault="00884DFC" w:rsidP="00D92EEE">
      <w:pPr>
        <w:spacing w:line="0" w:lineRule="atLeast"/>
        <w:rPr>
          <w:color w:val="000000" w:themeColor="text1"/>
        </w:rPr>
      </w:pPr>
      <w:r w:rsidRPr="00D92EEE">
        <w:rPr>
          <w:rFonts w:hint="eastAsia"/>
          <w:b/>
          <w:color w:val="0000FF"/>
        </w:rPr>
        <w:t>【始信峰風景區】</w:t>
      </w:r>
      <w:r w:rsidRPr="00D92EEE">
        <w:rPr>
          <w:rFonts w:hint="eastAsia"/>
          <w:color w:val="000000" w:themeColor="text1"/>
        </w:rPr>
        <w:t>此處有「不到始信峰，不見黃山峰」之美譽。可欣賞黃山黑虎松、理松、龍爪松、探海松等奇松，可傾聽松濤陣陣如古人彈琴，可欣賞觀音飄海、十八羅漢朝南海等景觀。搭乘</w:t>
      </w:r>
      <w:r w:rsidR="00B329A9" w:rsidRPr="00D92EEE">
        <w:rPr>
          <w:rFonts w:hint="eastAsia"/>
          <w:color w:val="000000" w:themeColor="text1"/>
        </w:rPr>
        <w:t>雲谷</w:t>
      </w:r>
      <w:r w:rsidRPr="00D92EEE">
        <w:rPr>
          <w:rFonts w:hint="eastAsia"/>
          <w:color w:val="000000" w:themeColor="text1"/>
        </w:rPr>
        <w:t>纜車下山。您將體會黃山是如何的美，諺語為證「五嶽歸來不看山、黃山歸來不看嶽」，是如何令人陶醉這仙境之美。</w:t>
      </w:r>
    </w:p>
    <w:p w14:paraId="121538B8" w14:textId="0877C0A9" w:rsidR="00EE15AC" w:rsidRPr="00D92EEE" w:rsidRDefault="00884DFC" w:rsidP="00D92EEE">
      <w:pPr>
        <w:spacing w:line="0" w:lineRule="atLeast"/>
        <w:rPr>
          <w:color w:val="000000" w:themeColor="text1"/>
        </w:rPr>
      </w:pPr>
      <w:r w:rsidRPr="00D92EEE">
        <w:rPr>
          <w:rFonts w:hint="eastAsia"/>
          <w:b/>
          <w:color w:val="0000FF"/>
        </w:rPr>
        <w:t>【光明頂】</w:t>
      </w:r>
      <w:r w:rsidRPr="00D92EEE">
        <w:rPr>
          <w:rFonts w:hint="eastAsia"/>
          <w:color w:val="000000" w:themeColor="text1"/>
        </w:rPr>
        <w:t>（主要景觀：飛來石觀景台、統觀東、南、西、北海及天海水庫、黃山氣象觀測站等），此地海拔</w:t>
      </w:r>
      <w:r w:rsidRPr="00D92EEE">
        <w:rPr>
          <w:color w:val="000000" w:themeColor="text1"/>
        </w:rPr>
        <w:t>1,840米，是黃山的第二高</w:t>
      </w:r>
      <w:r w:rsidRPr="00D92EEE">
        <w:rPr>
          <w:rFonts w:hint="eastAsia"/>
          <w:color w:val="000000" w:themeColor="text1"/>
        </w:rPr>
        <w:t>峰，在此可一覽東、南、西、北諸海及天海水庫，「五海煙雲」盡收眼底；攀登飛來石觀景台。飽覽黃山美景後（</w:t>
      </w:r>
      <w:r w:rsidR="00B329A9" w:rsidRPr="00D92EEE">
        <w:rPr>
          <w:rFonts w:hint="eastAsia"/>
          <w:color w:val="000000" w:themeColor="text1"/>
        </w:rPr>
        <w:t>雲谷</w:t>
      </w:r>
      <w:r w:rsidRPr="00D92EEE">
        <w:rPr>
          <w:rFonts w:hint="eastAsia"/>
          <w:color w:val="000000" w:themeColor="text1"/>
        </w:rPr>
        <w:t>纜車下）換乘景區交通到換乘中心</w:t>
      </w:r>
      <w:r w:rsidR="00A83C03" w:rsidRPr="00D92EEE">
        <w:rPr>
          <w:rFonts w:hint="eastAsia"/>
          <w:color w:val="000000" w:themeColor="text1"/>
        </w:rPr>
        <w:t>。</w:t>
      </w:r>
      <w:r w:rsidRPr="00D92EEE">
        <w:rPr>
          <w:rFonts w:hint="eastAsia"/>
          <w:color w:val="000000" w:themeColor="text1"/>
        </w:rPr>
        <w:t>遊覽結束後專車前往</w:t>
      </w:r>
      <w:r w:rsidRPr="00D92EEE">
        <w:rPr>
          <w:rFonts w:hint="eastAsia"/>
          <w:b/>
          <w:color w:val="0000FF"/>
        </w:rPr>
        <w:t>【千島湖】</w:t>
      </w:r>
      <w:r w:rsidR="00A83C03" w:rsidRPr="00D92EEE">
        <w:rPr>
          <w:rFonts w:hint="eastAsia"/>
          <w:color w:val="000000" w:themeColor="text1"/>
        </w:rPr>
        <w:t>，</w:t>
      </w:r>
      <w:r w:rsidRPr="00D92EEE">
        <w:rPr>
          <w:b/>
          <w:color w:val="0000FF"/>
        </w:rPr>
        <w:t>【啤酒小鎮】</w:t>
      </w:r>
      <w:r w:rsidRPr="00D92EEE">
        <w:rPr>
          <w:color w:val="000000" w:themeColor="text1"/>
        </w:rPr>
        <w:t>，可以看到這個以千島湖啤酒廠508畝區域為核心，不僅有啤酒花園、燃擎賽車主題樂園以及傳統的商業街、餐飲街等項目，還有啤酒溫泉、啤酒體驗館等遊玩項目。</w:t>
      </w:r>
    </w:p>
    <w:p w14:paraId="532D9986" w14:textId="52DBBA44" w:rsidR="00234B54" w:rsidRPr="00D92EEE" w:rsidRDefault="00884DFC" w:rsidP="00D92EEE">
      <w:pPr>
        <w:spacing w:line="0" w:lineRule="atLeast"/>
        <w:rPr>
          <w:color w:val="000000" w:themeColor="text1"/>
        </w:rPr>
      </w:pPr>
      <w:r w:rsidRPr="00D92EEE">
        <w:rPr>
          <w:b/>
          <w:color w:val="0000FF"/>
        </w:rPr>
        <w:t>【秀水廣場】</w:t>
      </w:r>
      <w:r w:rsidRPr="00D92EEE">
        <w:rPr>
          <w:color w:val="000000" w:themeColor="text1"/>
        </w:rPr>
        <w:t>千島湖的中心廣場，甚至可以說是千島湖的地標，千島湖景區旁的秀水街兩旁商店林立，並有仿古建築，小橋流水及園林，廣場的夜景尤為好看，一到晚上絢麗的燈光和音樂噴泉交相輝映，一派活色生</w:t>
      </w:r>
      <w:r w:rsidRPr="00D92EEE">
        <w:rPr>
          <w:rFonts w:hint="eastAsia"/>
          <w:color w:val="000000" w:themeColor="text1"/>
        </w:rPr>
        <w:t>香的場景，優美景色令遊人留連忘返。</w:t>
      </w:r>
    </w:p>
    <w:p w14:paraId="176789BE" w14:textId="52859CD7" w:rsidR="00EA6E50" w:rsidRPr="00D92EEE" w:rsidRDefault="00123B2F" w:rsidP="00D92EEE">
      <w:pPr>
        <w:spacing w:line="0" w:lineRule="atLeast"/>
        <w:rPr>
          <w:color w:val="000000" w:themeColor="text1"/>
        </w:rPr>
      </w:pPr>
      <w:r w:rsidRPr="00D92EEE">
        <w:rPr>
          <w:noProof/>
          <w:color w:val="000000" w:themeColor="text1"/>
          <w:lang w:val="en-US" w:bidi="ar-SA"/>
        </w:rPr>
        <w:drawing>
          <wp:inline distT="0" distB="0" distL="0" distR="0" wp14:anchorId="6ADED1A6" wp14:editId="7E34EF45">
            <wp:extent cx="6624000" cy="1522645"/>
            <wp:effectExtent l="0" t="0" r="5715" b="190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始信峰+光明頂+秀水廣場.jpg"/>
                    <pic:cNvPicPr/>
                  </pic:nvPicPr>
                  <pic:blipFill>
                    <a:blip r:embed="rId23"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52"/>
      </w:tblGrid>
      <w:tr w:rsidR="00234B54" w:rsidRPr="00D92EEE" w14:paraId="1C43563A" w14:textId="77777777" w:rsidTr="00A062BE">
        <w:trPr>
          <w:trHeight w:val="182"/>
        </w:trPr>
        <w:tc>
          <w:tcPr>
            <w:tcW w:w="11194" w:type="dxa"/>
            <w:shd w:val="clear" w:color="auto" w:fill="F2F2F2"/>
          </w:tcPr>
          <w:p w14:paraId="7A1BEC40" w14:textId="52909108" w:rsidR="00234B54" w:rsidRPr="00D92EEE" w:rsidRDefault="00234B54" w:rsidP="00D92EEE">
            <w:pPr>
              <w:pStyle w:val="a3"/>
              <w:tabs>
                <w:tab w:val="left" w:pos="3345"/>
                <w:tab w:val="left" w:pos="6325"/>
              </w:tabs>
              <w:spacing w:line="0" w:lineRule="atLeast"/>
              <w:ind w:left="0"/>
              <w:rPr>
                <w:sz w:val="22"/>
                <w:szCs w:val="22"/>
              </w:rPr>
            </w:pPr>
            <w:r w:rsidRPr="00D92EEE">
              <w:rPr>
                <w:rFonts w:hint="eastAsia"/>
                <w:b/>
                <w:color w:val="000000"/>
                <w:sz w:val="22"/>
                <w:szCs w:val="22"/>
                <w:lang w:val="sq-AL"/>
              </w:rPr>
              <w:t xml:space="preserve">早餐：酒店內享用        </w:t>
            </w:r>
            <w:r w:rsidRPr="00D92EEE">
              <w:rPr>
                <w:rFonts w:hint="eastAsia"/>
                <w:b/>
                <w:sz w:val="22"/>
                <w:szCs w:val="22"/>
                <w:lang w:val="sq-AL"/>
              </w:rPr>
              <w:t xml:space="preserve">          午餐：</w:t>
            </w:r>
            <w:r w:rsidR="00884DFC" w:rsidRPr="00D92EEE">
              <w:rPr>
                <w:rFonts w:hint="eastAsia"/>
                <w:b/>
                <w:sz w:val="22"/>
                <w:szCs w:val="22"/>
              </w:rPr>
              <w:t>中式風味</w:t>
            </w:r>
            <w:r w:rsidR="00884DFC" w:rsidRPr="00D92EEE">
              <w:rPr>
                <w:b/>
                <w:sz w:val="22"/>
                <w:szCs w:val="22"/>
              </w:rPr>
              <w:t xml:space="preserve"> </w:t>
            </w:r>
            <w:r w:rsidR="00C514D8" w:rsidRPr="00D92EEE">
              <w:rPr>
                <w:b/>
                <w:sz w:val="22"/>
                <w:szCs w:val="22"/>
              </w:rPr>
              <w:t>RMB</w:t>
            </w:r>
            <w:r w:rsidR="00884DFC" w:rsidRPr="00D92EEE">
              <w:rPr>
                <w:b/>
                <w:sz w:val="22"/>
                <w:szCs w:val="22"/>
              </w:rPr>
              <w:t>50</w:t>
            </w:r>
            <w:r w:rsidRPr="00D92EEE">
              <w:rPr>
                <w:rFonts w:hint="eastAsia"/>
                <w:b/>
                <w:sz w:val="22"/>
                <w:szCs w:val="22"/>
                <w:lang w:val="sq-AL"/>
              </w:rPr>
              <w:t xml:space="preserve">                  晚餐：</w:t>
            </w:r>
            <w:r w:rsidR="00884DFC" w:rsidRPr="00D92EEE">
              <w:rPr>
                <w:rFonts w:hint="eastAsia"/>
                <w:b/>
                <w:sz w:val="22"/>
                <w:szCs w:val="22"/>
              </w:rPr>
              <w:t>千島湖魚宴</w:t>
            </w:r>
            <w:r w:rsidR="00B329A9" w:rsidRPr="00D92EEE">
              <w:rPr>
                <w:rFonts w:hint="eastAsia"/>
                <w:b/>
                <w:sz w:val="22"/>
                <w:szCs w:val="22"/>
              </w:rPr>
              <w:t xml:space="preserve"> </w:t>
            </w:r>
            <w:r w:rsidR="00C514D8" w:rsidRPr="00D92EEE">
              <w:rPr>
                <w:b/>
                <w:sz w:val="22"/>
                <w:szCs w:val="22"/>
              </w:rPr>
              <w:t>RMB</w:t>
            </w:r>
            <w:r w:rsidR="00884DFC" w:rsidRPr="00D92EEE">
              <w:rPr>
                <w:b/>
                <w:sz w:val="22"/>
                <w:szCs w:val="22"/>
              </w:rPr>
              <w:t>50</w:t>
            </w:r>
          </w:p>
        </w:tc>
      </w:tr>
      <w:tr w:rsidR="00234B54" w:rsidRPr="00D92EEE" w14:paraId="330704E8" w14:textId="77777777" w:rsidTr="00A062BE">
        <w:trPr>
          <w:trHeight w:val="180"/>
        </w:trPr>
        <w:tc>
          <w:tcPr>
            <w:tcW w:w="11194" w:type="dxa"/>
            <w:shd w:val="clear" w:color="auto" w:fill="F2F2F2"/>
          </w:tcPr>
          <w:p w14:paraId="5E4FB607" w14:textId="77777777" w:rsidR="00234B54" w:rsidRPr="00D92EEE" w:rsidRDefault="00234B54" w:rsidP="00D92EEE">
            <w:pPr>
              <w:pStyle w:val="a3"/>
              <w:spacing w:line="0" w:lineRule="atLeast"/>
              <w:ind w:left="0"/>
              <w:rPr>
                <w:b/>
                <w:color w:val="0000FF"/>
                <w:sz w:val="22"/>
                <w:szCs w:val="22"/>
                <w:lang w:val="sq-AL"/>
              </w:rPr>
            </w:pPr>
            <w:r w:rsidRPr="00D92EEE">
              <w:rPr>
                <w:rFonts w:hint="eastAsia"/>
                <w:b/>
                <w:color w:val="000000"/>
                <w:sz w:val="22"/>
                <w:szCs w:val="22"/>
                <w:lang w:val="sq-AL"/>
              </w:rPr>
              <w:t>住宿：</w:t>
            </w:r>
            <w:r w:rsidR="00884DFC" w:rsidRPr="00D92EEE">
              <w:rPr>
                <w:rFonts w:hint="eastAsia"/>
                <w:b/>
                <w:color w:val="0000FF"/>
                <w:sz w:val="22"/>
                <w:szCs w:val="22"/>
              </w:rPr>
              <w:t>麗呈睿軒大酒店★★★★或同級</w:t>
            </w:r>
          </w:p>
        </w:tc>
      </w:tr>
    </w:tbl>
    <w:p w14:paraId="1C9912F0" w14:textId="25246C52" w:rsidR="00234B54" w:rsidRPr="00D92EEE" w:rsidRDefault="00234B54" w:rsidP="00D92EEE">
      <w:pPr>
        <w:pStyle w:val="a3"/>
        <w:spacing w:line="0" w:lineRule="atLeast"/>
        <w:ind w:left="910" w:hangingChars="350" w:hanging="910"/>
        <w:rPr>
          <w:b/>
          <w:color w:val="800000"/>
          <w:sz w:val="26"/>
          <w:szCs w:val="26"/>
        </w:rPr>
      </w:pPr>
      <w:r w:rsidRPr="00D92EEE">
        <w:rPr>
          <w:b/>
          <w:color w:val="800000"/>
          <w:sz w:val="26"/>
          <w:szCs w:val="26"/>
        </w:rPr>
        <w:t xml:space="preserve">第五天 </w:t>
      </w:r>
      <w:r w:rsidR="00EE15AC" w:rsidRPr="00D92EEE">
        <w:rPr>
          <w:b/>
          <w:color w:val="800000"/>
          <w:sz w:val="26"/>
          <w:szCs w:val="26"/>
        </w:rPr>
        <w:t xml:space="preserve"> </w:t>
      </w:r>
      <w:r w:rsidR="00EE15AC" w:rsidRPr="00D92EEE">
        <w:rPr>
          <w:rFonts w:hint="eastAsia"/>
          <w:b/>
          <w:color w:val="800000"/>
          <w:sz w:val="26"/>
          <w:szCs w:val="26"/>
        </w:rPr>
        <w:t>飯店</w:t>
      </w:r>
      <w:r w:rsidR="00EE15AC"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EE15AC" w:rsidRPr="00D92EEE">
        <w:rPr>
          <w:b/>
          <w:color w:val="800000"/>
          <w:sz w:val="26"/>
          <w:szCs w:val="26"/>
        </w:rPr>
        <w:t>千島湖【千島湖東南湖區</w:t>
      </w:r>
      <w:r w:rsidR="00EE15AC" w:rsidRPr="00D92EEE">
        <w:rPr>
          <w:rFonts w:ascii="Segoe UI Emoji" w:hAnsi="Segoe UI Emoji" w:cs="Segoe UI Emoji"/>
          <w:b/>
          <w:color w:val="800000"/>
          <w:sz w:val="26"/>
          <w:szCs w:val="26"/>
        </w:rPr>
        <w:t>🚢</w:t>
      </w:r>
      <w:r w:rsidR="00EE15AC" w:rsidRPr="00D92EEE">
        <w:rPr>
          <w:b/>
          <w:color w:val="800000"/>
          <w:sz w:val="26"/>
          <w:szCs w:val="26"/>
        </w:rPr>
        <w:t>天池島、黃山尖</w:t>
      </w:r>
      <w:r w:rsidR="00123B2F" w:rsidRPr="00D92EEE">
        <w:rPr>
          <w:b/>
          <w:color w:val="800000"/>
          <w:sz w:val="26"/>
          <w:szCs w:val="26"/>
        </w:rPr>
        <w:t>（</w:t>
      </w:r>
      <w:r w:rsidR="00EE15AC" w:rsidRPr="00D92EEE">
        <w:rPr>
          <w:b/>
          <w:color w:val="800000"/>
          <w:sz w:val="26"/>
          <w:szCs w:val="26"/>
        </w:rPr>
        <w:t>含纜車</w:t>
      </w:r>
      <w:r w:rsidR="00123B2F" w:rsidRPr="00D92EEE">
        <w:rPr>
          <w:b/>
          <w:color w:val="800000"/>
          <w:sz w:val="26"/>
          <w:szCs w:val="26"/>
        </w:rPr>
        <w:t>）</w:t>
      </w:r>
      <w:r w:rsidR="00EE15AC" w:rsidRPr="00D92EEE">
        <w:rPr>
          <w:rFonts w:ascii="Segoe UI Emoji" w:hAnsi="Segoe UI Emoji" w:cs="Segoe UI Emoji"/>
          <w:b/>
          <w:color w:val="800000"/>
          <w:sz w:val="26"/>
          <w:szCs w:val="26"/>
        </w:rPr>
        <w:t>🚠</w:t>
      </w:r>
      <w:r w:rsidR="00EE15AC" w:rsidRPr="00D92EEE">
        <w:rPr>
          <w:b/>
          <w:color w:val="800000"/>
          <w:sz w:val="26"/>
          <w:szCs w:val="26"/>
        </w:rPr>
        <w:t>】</w:t>
      </w:r>
      <w:r w:rsidR="00EE15AC"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EE15AC" w:rsidRPr="00D92EEE">
        <w:rPr>
          <w:rFonts w:hint="eastAsia"/>
          <w:b/>
          <w:color w:val="800000"/>
          <w:sz w:val="26"/>
          <w:szCs w:val="26"/>
        </w:rPr>
        <w:t>杭州</w:t>
      </w:r>
      <w:r w:rsidR="00EE15AC" w:rsidRPr="00D92EEE">
        <w:rPr>
          <w:b/>
          <w:color w:val="800000"/>
          <w:sz w:val="26"/>
          <w:szCs w:val="26"/>
        </w:rPr>
        <w:t>【杭州國家版本館】</w:t>
      </w:r>
      <w:r w:rsidR="00123B2F" w:rsidRPr="00D92EEE">
        <w:rPr>
          <w:b/>
          <w:color w:val="800000"/>
          <w:sz w:val="26"/>
          <w:szCs w:val="26"/>
        </w:rPr>
        <w:t>（</w:t>
      </w:r>
      <w:r w:rsidR="00EE15AC" w:rsidRPr="00D92EEE">
        <w:rPr>
          <w:b/>
          <w:color w:val="800000"/>
          <w:sz w:val="26"/>
          <w:szCs w:val="26"/>
        </w:rPr>
        <w:t>221km-3.2H</w:t>
      </w:r>
      <w:r w:rsidR="00123B2F" w:rsidRPr="00D92EEE">
        <w:rPr>
          <w:b/>
          <w:color w:val="800000"/>
          <w:sz w:val="26"/>
          <w:szCs w:val="26"/>
        </w:rPr>
        <w:t>）</w:t>
      </w:r>
      <w:r w:rsidR="00EE15AC"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EE15AC" w:rsidRPr="00D92EEE">
        <w:rPr>
          <w:b/>
          <w:color w:val="800000"/>
          <w:sz w:val="26"/>
          <w:szCs w:val="26"/>
        </w:rPr>
        <w:t>西湖【國茶龍井產地茶園採茶</w:t>
      </w:r>
      <w:r w:rsidR="00EE15AC" w:rsidRPr="00D92EEE">
        <w:rPr>
          <w:rFonts w:ascii="Segoe UI Emoji" w:hAnsi="Segoe UI Emoji" w:cs="Segoe UI Emoji"/>
          <w:b/>
          <w:color w:val="800000"/>
          <w:sz w:val="26"/>
          <w:szCs w:val="26"/>
        </w:rPr>
        <w:t>🍵</w:t>
      </w:r>
      <w:r w:rsidR="00EE15AC" w:rsidRPr="00D92EEE">
        <w:rPr>
          <w:b/>
          <w:color w:val="800000"/>
          <w:sz w:val="26"/>
          <w:szCs w:val="26"/>
        </w:rPr>
        <w:t>】</w:t>
      </w:r>
      <w:r w:rsidR="00123B2F" w:rsidRPr="00D92EEE">
        <w:rPr>
          <w:b/>
          <w:color w:val="800000"/>
          <w:sz w:val="26"/>
          <w:szCs w:val="26"/>
        </w:rPr>
        <w:t>（</w:t>
      </w:r>
      <w:r w:rsidR="00EE15AC" w:rsidRPr="00D92EEE">
        <w:rPr>
          <w:b/>
          <w:color w:val="800000"/>
          <w:sz w:val="26"/>
          <w:szCs w:val="26"/>
        </w:rPr>
        <w:t>4km-11分鐘</w:t>
      </w:r>
      <w:r w:rsidR="00123B2F" w:rsidRPr="00D92EEE">
        <w:rPr>
          <w:b/>
          <w:color w:val="800000"/>
          <w:sz w:val="26"/>
          <w:szCs w:val="26"/>
        </w:rPr>
        <w:t>）</w:t>
      </w:r>
    </w:p>
    <w:p w14:paraId="3778344A" w14:textId="77777777" w:rsidR="00EE15AC" w:rsidRPr="00D92EEE" w:rsidRDefault="00EE15AC" w:rsidP="00D92EEE">
      <w:pPr>
        <w:pStyle w:val="a3"/>
        <w:spacing w:line="0" w:lineRule="atLeast"/>
        <w:ind w:left="0"/>
        <w:rPr>
          <w:sz w:val="22"/>
          <w:szCs w:val="22"/>
        </w:rPr>
      </w:pPr>
      <w:r w:rsidRPr="00D92EEE">
        <w:rPr>
          <w:rFonts w:hint="eastAsia"/>
          <w:sz w:val="22"/>
          <w:szCs w:val="22"/>
        </w:rPr>
        <w:t>早餐後專車前往</w:t>
      </w:r>
      <w:r w:rsidRPr="00D92EEE">
        <w:rPr>
          <w:rFonts w:hint="eastAsia"/>
          <w:b/>
          <w:color w:val="0000FF"/>
          <w:sz w:val="22"/>
          <w:szCs w:val="22"/>
        </w:rPr>
        <w:t>【天池島】</w:t>
      </w:r>
      <w:r w:rsidRPr="00D92EEE">
        <w:rPr>
          <w:rFonts w:hint="eastAsia"/>
          <w:sz w:val="22"/>
          <w:szCs w:val="22"/>
        </w:rPr>
        <w:t>是南宋建都杭州在此採石建宮殿而留下的採石遺址，現已改造成由百龍碑長廊、天池觀魚、四疊瀑、石文化展示區、石器制作坊、賞天下第一秀水等景觀組成的具有較高品位的一處文化景點。天池，又名寶石山，位於蜜山北一公里處。該島頂端，有七個人工開鑿的石池，是南宋王朝為在臨安（杭州）建造宮殿、碑亭、牌坊而大量採取茶園石而留下的遺跡，後人稱這七個石池為天池。</w:t>
      </w:r>
    </w:p>
    <w:p w14:paraId="197AD014" w14:textId="77777777" w:rsidR="00EE15AC" w:rsidRPr="00D92EEE" w:rsidRDefault="00EE15AC" w:rsidP="00D92EEE">
      <w:pPr>
        <w:pStyle w:val="a3"/>
        <w:spacing w:line="0" w:lineRule="atLeast"/>
        <w:ind w:left="0"/>
        <w:rPr>
          <w:sz w:val="22"/>
          <w:szCs w:val="22"/>
        </w:rPr>
      </w:pPr>
      <w:r w:rsidRPr="00D92EEE">
        <w:rPr>
          <w:rFonts w:hint="eastAsia"/>
          <w:b/>
          <w:color w:val="0000FF"/>
          <w:sz w:val="22"/>
          <w:szCs w:val="22"/>
        </w:rPr>
        <w:t>【黃山尖】</w:t>
      </w:r>
      <w:r w:rsidRPr="00D92EEE">
        <w:rPr>
          <w:rFonts w:hint="eastAsia"/>
          <w:sz w:val="22"/>
          <w:szCs w:val="22"/>
        </w:rPr>
        <w:t>是觀賞千島湖群島風光的絕佳去處。</w:t>
      </w:r>
      <w:r w:rsidRPr="00D92EEE">
        <w:rPr>
          <w:sz w:val="22"/>
          <w:szCs w:val="22"/>
        </w:rPr>
        <w:t xml:space="preserve"> 以「水清、島秀、景近、視野廣」為景觀特色，主峰海拔266公尺，是珍珠列島中最高的島嶼，登臨山巔，居高臨下可</w:t>
      </w:r>
      <w:r w:rsidRPr="00D92EEE">
        <w:rPr>
          <w:rFonts w:hint="eastAsia"/>
          <w:sz w:val="22"/>
          <w:szCs w:val="22"/>
        </w:rPr>
        <w:t>俯瞰</w:t>
      </w:r>
      <w:r w:rsidRPr="00D92EEE">
        <w:rPr>
          <w:sz w:val="22"/>
          <w:szCs w:val="22"/>
        </w:rPr>
        <w:t>90多個小島散佈於碧水之中，猶如「大珠小珠落玉盤」。 然而最為眾人所津津樂道的，便是排列出「天下為公」四個字形的小島，雖然仍須加點想像力才能看得到完整的四個字，但也教人感歎造物之神奇。</w:t>
      </w:r>
    </w:p>
    <w:p w14:paraId="178D56E6" w14:textId="77777777" w:rsidR="00EE15AC" w:rsidRPr="00D92EEE" w:rsidRDefault="00EE15AC" w:rsidP="00D92EEE">
      <w:pPr>
        <w:pStyle w:val="a3"/>
        <w:spacing w:line="0" w:lineRule="atLeast"/>
        <w:ind w:left="0"/>
        <w:rPr>
          <w:sz w:val="22"/>
          <w:szCs w:val="22"/>
        </w:rPr>
      </w:pPr>
      <w:r w:rsidRPr="00D92EEE">
        <w:rPr>
          <w:sz w:val="22"/>
          <w:szCs w:val="22"/>
        </w:rPr>
        <w:t>後前往杭州，</w:t>
      </w:r>
      <w:r w:rsidRPr="00D92EEE">
        <w:rPr>
          <w:b/>
          <w:color w:val="0000FF"/>
          <w:sz w:val="22"/>
          <w:szCs w:val="22"/>
        </w:rPr>
        <w:t>【杭州國家版本館】</w:t>
      </w:r>
      <w:r w:rsidRPr="00D92EEE">
        <w:rPr>
          <w:sz w:val="22"/>
          <w:szCs w:val="22"/>
        </w:rPr>
        <w:t>由廢棄礦坑化身而來，卻在亭臺樓閣間，藏著宋代名畫韻味，杭州國家版本館又名“文潤閣”。坐落在實證五千年中華文明史的良渚，2022年7月23日正式落成。總建築面積10.31萬平方米。</w:t>
      </w:r>
    </w:p>
    <w:p w14:paraId="244B81E9" w14:textId="7B9BCC19" w:rsidR="00EC2F28" w:rsidRPr="00D92EEE" w:rsidRDefault="00EE15AC" w:rsidP="00D92EEE">
      <w:pPr>
        <w:pStyle w:val="a3"/>
        <w:spacing w:line="0" w:lineRule="atLeast"/>
        <w:ind w:left="0"/>
        <w:rPr>
          <w:sz w:val="22"/>
          <w:szCs w:val="22"/>
        </w:rPr>
      </w:pPr>
      <w:r w:rsidRPr="00D92EEE">
        <w:rPr>
          <w:b/>
          <w:color w:val="0000FF"/>
          <w:sz w:val="22"/>
          <w:szCs w:val="22"/>
        </w:rPr>
        <w:t>【國茶龍井產地茶園】</w:t>
      </w:r>
      <w:r w:rsidRPr="00D92EEE">
        <w:rPr>
          <w:sz w:val="22"/>
          <w:szCs w:val="22"/>
        </w:rPr>
        <w:t>龍井茶是中國的名茶之一，屬於綠茶。主要產於浙江省中部一帶，分為西湖、錢塘、越州三個產區。其中杭州</w:t>
      </w:r>
      <w:r w:rsidRPr="00D92EEE">
        <w:rPr>
          <w:rFonts w:hint="eastAsia"/>
          <w:sz w:val="22"/>
          <w:szCs w:val="22"/>
        </w:rPr>
        <w:t>西湖產區所出的又稱西湖龍井最為著名，而西湖龍井中又以產於梅家塢附近獅峰之上的獅峰龍井最絕。相傳獅峰上的</w:t>
      </w:r>
      <w:r w:rsidRPr="00D92EEE">
        <w:rPr>
          <w:sz w:val="22"/>
          <w:szCs w:val="22"/>
        </w:rPr>
        <w:t>18顆龍井茶樹為當年乾隆皇帝下江南時親手所植，所以又為御茶。虞集有《游龍井》詩：「徘徊龍井上，雲氣起晴晝。入門避沾灑，脫屐亂苔甃。陽崗扣雲石，陰房絕遺構。澄公愛客至，取水挹幽竇。坐我蔔中，餘香不聞嗅。但見瓢中清，翠影落群岫。烹煎黃金芽，不取穀雨後。同來二三子，三咽不忍嗽……」。 西湖龍井是指產於中國杭州西湖風景區龍井一帶的一種炒青綠茶，以「色、香、味、形」而聞名，是中國最著名的綠茶之一，流傳著「不是畫而勝於賞畫，不是詩而勝於吟詩」的美譽。據茶文化專家考證，西湖龍井的歷史有大約1500年。</w:t>
      </w:r>
    </w:p>
    <w:p w14:paraId="7FC37EA3" w14:textId="22F1D272" w:rsidR="000379C3" w:rsidRPr="00D92EEE" w:rsidRDefault="00123B2F" w:rsidP="00D92EEE">
      <w:pPr>
        <w:pStyle w:val="a3"/>
        <w:spacing w:line="0" w:lineRule="atLeast"/>
        <w:ind w:left="0"/>
        <w:rPr>
          <w:sz w:val="22"/>
          <w:szCs w:val="22"/>
        </w:rPr>
      </w:pPr>
      <w:r w:rsidRPr="00D92EEE">
        <w:rPr>
          <w:noProof/>
          <w:sz w:val="22"/>
          <w:szCs w:val="22"/>
          <w:lang w:val="en-US" w:bidi="ar-SA"/>
        </w:rPr>
        <w:drawing>
          <wp:inline distT="0" distB="0" distL="0" distR="0" wp14:anchorId="32232087" wp14:editId="25B2AB3C">
            <wp:extent cx="6624000" cy="1522645"/>
            <wp:effectExtent l="0" t="0" r="5715" b="190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千島湖+黃山尖+國茶龍井產地茶園.jpg"/>
                    <pic:cNvPicPr/>
                  </pic:nvPicPr>
                  <pic:blipFill>
                    <a:blip r:embed="rId24"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52"/>
      </w:tblGrid>
      <w:tr w:rsidR="00234B54" w:rsidRPr="00D92EEE" w14:paraId="2E448C27" w14:textId="77777777" w:rsidTr="00A062BE">
        <w:trPr>
          <w:trHeight w:val="182"/>
        </w:trPr>
        <w:tc>
          <w:tcPr>
            <w:tcW w:w="11194" w:type="dxa"/>
            <w:shd w:val="clear" w:color="auto" w:fill="F2F2F2"/>
          </w:tcPr>
          <w:p w14:paraId="09DE3FDC" w14:textId="0F18C1C4" w:rsidR="00234B54" w:rsidRPr="00D92EEE" w:rsidRDefault="00234B54" w:rsidP="00D92EEE">
            <w:pPr>
              <w:pStyle w:val="a3"/>
              <w:tabs>
                <w:tab w:val="left" w:pos="3345"/>
                <w:tab w:val="left" w:pos="6325"/>
              </w:tabs>
              <w:spacing w:line="0" w:lineRule="atLeast"/>
              <w:ind w:left="0"/>
              <w:rPr>
                <w:sz w:val="22"/>
                <w:szCs w:val="22"/>
              </w:rPr>
            </w:pPr>
            <w:r w:rsidRPr="00D92EEE">
              <w:rPr>
                <w:rFonts w:hint="eastAsia"/>
                <w:b/>
                <w:color w:val="000000"/>
                <w:sz w:val="22"/>
                <w:szCs w:val="22"/>
                <w:lang w:val="sq-AL"/>
              </w:rPr>
              <w:t>早餐：酒</w:t>
            </w:r>
            <w:r w:rsidRPr="00D92EEE">
              <w:rPr>
                <w:rFonts w:hint="eastAsia"/>
                <w:b/>
                <w:sz w:val="22"/>
                <w:szCs w:val="22"/>
                <w:lang w:val="sq-AL"/>
              </w:rPr>
              <w:t>店內享用                  午餐：</w:t>
            </w:r>
            <w:r w:rsidR="00EE15AC" w:rsidRPr="00D92EEE">
              <w:rPr>
                <w:rFonts w:hint="eastAsia"/>
                <w:b/>
                <w:sz w:val="22"/>
                <w:szCs w:val="22"/>
              </w:rPr>
              <w:t>中式風味</w:t>
            </w:r>
            <w:r w:rsidR="00EE15AC" w:rsidRPr="00D92EEE">
              <w:rPr>
                <w:b/>
                <w:sz w:val="22"/>
                <w:szCs w:val="22"/>
              </w:rPr>
              <w:t xml:space="preserve"> </w:t>
            </w:r>
            <w:r w:rsidR="00C514D8" w:rsidRPr="00D92EEE">
              <w:rPr>
                <w:b/>
                <w:sz w:val="22"/>
                <w:szCs w:val="22"/>
              </w:rPr>
              <w:t>RMB</w:t>
            </w:r>
            <w:r w:rsidR="00EE15AC" w:rsidRPr="00D92EEE">
              <w:rPr>
                <w:b/>
                <w:sz w:val="22"/>
                <w:szCs w:val="22"/>
              </w:rPr>
              <w:t>60</w:t>
            </w:r>
            <w:r w:rsidRPr="00D92EEE">
              <w:rPr>
                <w:rFonts w:hint="eastAsia"/>
                <w:b/>
                <w:sz w:val="22"/>
                <w:szCs w:val="22"/>
                <w:lang w:val="sq-AL"/>
              </w:rPr>
              <w:t xml:space="preserve">                     晚餐：</w:t>
            </w:r>
            <w:r w:rsidR="00EE15AC" w:rsidRPr="00D92EEE">
              <w:rPr>
                <w:rFonts w:hint="eastAsia"/>
                <w:b/>
                <w:sz w:val="22"/>
                <w:szCs w:val="22"/>
              </w:rPr>
              <w:t>杭州風味</w:t>
            </w:r>
            <w:r w:rsidR="00B329A9" w:rsidRPr="00D92EEE">
              <w:rPr>
                <w:rFonts w:hint="eastAsia"/>
                <w:b/>
                <w:sz w:val="22"/>
                <w:szCs w:val="22"/>
              </w:rPr>
              <w:t xml:space="preserve"> </w:t>
            </w:r>
            <w:r w:rsidR="00C514D8" w:rsidRPr="00D92EEE">
              <w:rPr>
                <w:b/>
                <w:sz w:val="22"/>
                <w:szCs w:val="22"/>
              </w:rPr>
              <w:t>RMB</w:t>
            </w:r>
            <w:r w:rsidR="00EE15AC" w:rsidRPr="00D92EEE">
              <w:rPr>
                <w:b/>
                <w:sz w:val="22"/>
                <w:szCs w:val="22"/>
              </w:rPr>
              <w:t>50</w:t>
            </w:r>
          </w:p>
        </w:tc>
      </w:tr>
      <w:tr w:rsidR="00234B54" w:rsidRPr="00D92EEE" w14:paraId="16A3403E" w14:textId="77777777" w:rsidTr="00A062BE">
        <w:trPr>
          <w:trHeight w:val="180"/>
        </w:trPr>
        <w:tc>
          <w:tcPr>
            <w:tcW w:w="11194" w:type="dxa"/>
            <w:shd w:val="clear" w:color="auto" w:fill="F2F2F2"/>
          </w:tcPr>
          <w:p w14:paraId="16C1749C" w14:textId="77777777" w:rsidR="00234B54" w:rsidRPr="00D92EEE" w:rsidRDefault="00234B54" w:rsidP="00D92EEE">
            <w:pPr>
              <w:pStyle w:val="a3"/>
              <w:spacing w:line="0" w:lineRule="atLeast"/>
              <w:ind w:left="0"/>
              <w:rPr>
                <w:b/>
                <w:color w:val="0000FF"/>
                <w:sz w:val="22"/>
                <w:szCs w:val="22"/>
                <w:lang w:val="sq-AL"/>
              </w:rPr>
            </w:pPr>
            <w:r w:rsidRPr="00D92EEE">
              <w:rPr>
                <w:rFonts w:hint="eastAsia"/>
                <w:b/>
                <w:color w:val="000000"/>
                <w:sz w:val="22"/>
                <w:szCs w:val="22"/>
                <w:lang w:val="sq-AL"/>
              </w:rPr>
              <w:t>住宿：</w:t>
            </w:r>
            <w:r w:rsidR="00EE15AC" w:rsidRPr="00D92EEE">
              <w:rPr>
                <w:rFonts w:hint="eastAsia"/>
                <w:b/>
                <w:color w:val="0000FF"/>
                <w:sz w:val="22"/>
                <w:szCs w:val="22"/>
              </w:rPr>
              <w:t>運河海歆大酒店★★★★★或同級</w:t>
            </w:r>
          </w:p>
        </w:tc>
      </w:tr>
    </w:tbl>
    <w:p w14:paraId="447E5CE7" w14:textId="4088B34D" w:rsidR="00234B54" w:rsidRPr="00D92EEE" w:rsidRDefault="00234B54" w:rsidP="00D92EEE">
      <w:pPr>
        <w:pStyle w:val="a3"/>
        <w:spacing w:line="0" w:lineRule="atLeast"/>
        <w:ind w:left="910" w:hangingChars="350" w:hanging="910"/>
        <w:rPr>
          <w:b/>
          <w:color w:val="800000"/>
          <w:sz w:val="26"/>
          <w:szCs w:val="26"/>
        </w:rPr>
      </w:pPr>
      <w:r w:rsidRPr="00D92EEE">
        <w:rPr>
          <w:b/>
          <w:color w:val="800000"/>
          <w:sz w:val="26"/>
          <w:szCs w:val="26"/>
        </w:rPr>
        <w:t xml:space="preserve">第六天 </w:t>
      </w:r>
      <w:r w:rsidR="000379C3" w:rsidRPr="00D92EEE">
        <w:rPr>
          <w:rFonts w:hint="eastAsia"/>
          <w:b/>
          <w:color w:val="800000"/>
          <w:sz w:val="26"/>
          <w:szCs w:val="26"/>
        </w:rPr>
        <w:t xml:space="preserve"> </w:t>
      </w:r>
      <w:r w:rsidR="00EE15AC" w:rsidRPr="00D92EEE">
        <w:rPr>
          <w:rFonts w:hint="eastAsia"/>
          <w:b/>
          <w:color w:val="800000"/>
          <w:sz w:val="26"/>
          <w:szCs w:val="26"/>
        </w:rPr>
        <w:t>飯店</w:t>
      </w:r>
      <w:r w:rsidR="00EE15AC"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EE15AC" w:rsidRPr="00D92EEE">
        <w:rPr>
          <w:b/>
          <w:color w:val="800000"/>
          <w:sz w:val="26"/>
          <w:szCs w:val="26"/>
        </w:rPr>
        <w:t>杭州【船遊西湖</w:t>
      </w:r>
      <w:r w:rsidR="00EE15AC" w:rsidRPr="00D92EEE">
        <w:rPr>
          <w:rFonts w:ascii="Segoe UI Emoji" w:hAnsi="Segoe UI Emoji" w:cs="Segoe UI Emoji"/>
          <w:b/>
          <w:color w:val="800000"/>
          <w:sz w:val="26"/>
          <w:szCs w:val="26"/>
        </w:rPr>
        <w:t>🚢</w:t>
      </w:r>
      <w:r w:rsidR="00EE15AC" w:rsidRPr="00D92EEE">
        <w:rPr>
          <w:b/>
          <w:color w:val="800000"/>
          <w:sz w:val="26"/>
          <w:szCs w:val="26"/>
        </w:rPr>
        <w:t>、花港觀魚</w:t>
      </w:r>
      <w:r w:rsidR="00EE15AC" w:rsidRPr="00D92EEE">
        <w:rPr>
          <w:rFonts w:ascii="Segoe UI Emoji" w:hAnsi="Segoe UI Emoji" w:cs="Segoe UI Emoji"/>
          <w:b/>
          <w:color w:val="800000"/>
          <w:sz w:val="26"/>
          <w:szCs w:val="26"/>
        </w:rPr>
        <w:t>🚢</w:t>
      </w:r>
      <w:r w:rsidR="00EE15AC" w:rsidRPr="00D92EEE">
        <w:rPr>
          <w:b/>
          <w:color w:val="800000"/>
          <w:sz w:val="26"/>
          <w:szCs w:val="26"/>
        </w:rPr>
        <w:t>】</w:t>
      </w:r>
      <w:r w:rsidR="00EE15AC"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EE15AC" w:rsidRPr="00D92EEE">
        <w:rPr>
          <w:b/>
          <w:color w:val="800000"/>
          <w:sz w:val="26"/>
          <w:szCs w:val="26"/>
        </w:rPr>
        <w:t>無錫 【</w:t>
      </w:r>
      <w:r w:rsidR="00EE15AC" w:rsidRPr="00D92EEE">
        <w:rPr>
          <w:rFonts w:hint="eastAsia"/>
          <w:b/>
          <w:color w:val="800000"/>
          <w:sz w:val="26"/>
          <w:szCs w:val="26"/>
        </w:rPr>
        <w:t>蟸湖公園</w:t>
      </w:r>
      <w:r w:rsidR="00EE15AC" w:rsidRPr="00D92EEE">
        <w:rPr>
          <w:b/>
          <w:color w:val="800000"/>
          <w:sz w:val="26"/>
          <w:szCs w:val="26"/>
        </w:rPr>
        <w:sym w:font="Webdings" w:char="F080"/>
      </w:r>
      <w:r w:rsidR="00EE15AC" w:rsidRPr="00D92EEE">
        <w:rPr>
          <w:rFonts w:hint="eastAsia"/>
          <w:b/>
          <w:color w:val="800000"/>
          <w:sz w:val="26"/>
          <w:szCs w:val="26"/>
        </w:rPr>
        <w:t>、三國影視城</w:t>
      </w:r>
      <w:r w:rsidR="00EE15AC" w:rsidRPr="00D92EEE">
        <w:rPr>
          <w:b/>
          <w:color w:val="800000"/>
          <w:sz w:val="26"/>
          <w:szCs w:val="26"/>
        </w:rPr>
        <w:t>+電瓶車+遊船</w:t>
      </w:r>
      <w:r w:rsidR="00EE15AC" w:rsidRPr="00D92EEE">
        <w:rPr>
          <w:rFonts w:ascii="Segoe UI Emoji" w:hAnsi="Segoe UI Emoji" w:cs="Segoe UI Emoji"/>
          <w:b/>
          <w:color w:val="800000"/>
          <w:sz w:val="26"/>
          <w:szCs w:val="26"/>
        </w:rPr>
        <w:t>🚢</w:t>
      </w:r>
      <w:r w:rsidR="00EE15AC" w:rsidRPr="00D92EEE">
        <w:rPr>
          <w:b/>
          <w:color w:val="800000"/>
          <w:sz w:val="26"/>
          <w:szCs w:val="26"/>
        </w:rPr>
        <w:t>】</w:t>
      </w:r>
      <w:r w:rsidR="00123B2F" w:rsidRPr="00D92EEE">
        <w:rPr>
          <w:b/>
          <w:color w:val="800000"/>
          <w:sz w:val="26"/>
          <w:szCs w:val="26"/>
        </w:rPr>
        <w:t>（</w:t>
      </w:r>
      <w:r w:rsidR="00EE15AC" w:rsidRPr="00D92EEE">
        <w:rPr>
          <w:b/>
          <w:color w:val="800000"/>
          <w:sz w:val="26"/>
          <w:szCs w:val="26"/>
        </w:rPr>
        <w:t>205km-2.4H</w:t>
      </w:r>
      <w:r w:rsidR="00123B2F" w:rsidRPr="00D92EEE">
        <w:rPr>
          <w:b/>
          <w:color w:val="800000"/>
          <w:sz w:val="26"/>
          <w:szCs w:val="26"/>
        </w:rPr>
        <w:t>）</w:t>
      </w:r>
      <w:r w:rsidR="00EE15AC"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EE15AC" w:rsidRPr="00D92EEE">
        <w:rPr>
          <w:b/>
          <w:color w:val="800000"/>
          <w:sz w:val="26"/>
          <w:szCs w:val="26"/>
        </w:rPr>
        <w:t>無錫【紫砂藝術博物館</w:t>
      </w:r>
      <w:r w:rsidR="00EE15AC" w:rsidRPr="00D92EEE">
        <w:rPr>
          <w:b/>
          <w:color w:val="800000"/>
          <w:sz w:val="26"/>
          <w:szCs w:val="26"/>
        </w:rPr>
        <w:t>】</w:t>
      </w:r>
      <w:r w:rsidR="00123B2F" w:rsidRPr="00D92EEE">
        <w:rPr>
          <w:b/>
          <w:color w:val="800000"/>
          <w:sz w:val="26"/>
          <w:szCs w:val="26"/>
        </w:rPr>
        <w:t>（</w:t>
      </w:r>
      <w:r w:rsidR="00EE15AC" w:rsidRPr="00D92EEE">
        <w:rPr>
          <w:b/>
          <w:color w:val="800000"/>
          <w:sz w:val="26"/>
          <w:szCs w:val="26"/>
        </w:rPr>
        <w:t>90km-1H</w:t>
      </w:r>
      <w:r w:rsidR="00123B2F" w:rsidRPr="00D92EEE">
        <w:rPr>
          <w:b/>
          <w:color w:val="800000"/>
          <w:sz w:val="26"/>
          <w:szCs w:val="26"/>
        </w:rPr>
        <w:t>）</w:t>
      </w:r>
    </w:p>
    <w:p w14:paraId="3EBEDA3E" w14:textId="77777777" w:rsidR="00EE15AC" w:rsidRPr="00D92EEE" w:rsidRDefault="00EE15AC" w:rsidP="00D92EEE">
      <w:pPr>
        <w:pStyle w:val="a3"/>
        <w:spacing w:line="0" w:lineRule="atLeast"/>
        <w:ind w:left="0"/>
        <w:rPr>
          <w:sz w:val="22"/>
          <w:szCs w:val="22"/>
        </w:rPr>
      </w:pPr>
      <w:r w:rsidRPr="00D92EEE">
        <w:rPr>
          <w:rFonts w:hint="eastAsia"/>
          <w:sz w:val="22"/>
          <w:szCs w:val="22"/>
        </w:rPr>
        <w:t>早餐後前往</w:t>
      </w:r>
      <w:r w:rsidRPr="00D92EEE">
        <w:rPr>
          <w:rFonts w:hint="eastAsia"/>
          <w:b/>
          <w:color w:val="0000FF"/>
          <w:sz w:val="22"/>
          <w:szCs w:val="22"/>
        </w:rPr>
        <w:t>【西湖（船遊）】</w:t>
      </w:r>
      <w:r w:rsidRPr="00D92EEE">
        <w:rPr>
          <w:rFonts w:hint="eastAsia"/>
          <w:sz w:val="22"/>
          <w:szCs w:val="22"/>
        </w:rPr>
        <w:t>西子湖是座落杭州西城的一顆光彩奪目的明珠，親身體會蘇東坡筆下「濃妝淡抹總相宜」的西湖景。</w:t>
      </w:r>
    </w:p>
    <w:p w14:paraId="3AC74B93" w14:textId="77777777" w:rsidR="00EE15AC" w:rsidRPr="00D92EEE" w:rsidRDefault="00EE15AC" w:rsidP="00D92EEE">
      <w:pPr>
        <w:pStyle w:val="a3"/>
        <w:spacing w:line="0" w:lineRule="atLeast"/>
        <w:ind w:left="0"/>
        <w:rPr>
          <w:sz w:val="22"/>
          <w:szCs w:val="22"/>
        </w:rPr>
      </w:pPr>
      <w:r w:rsidRPr="00D92EEE">
        <w:rPr>
          <w:rFonts w:hint="eastAsia"/>
          <w:b/>
          <w:color w:val="0000FF"/>
          <w:sz w:val="22"/>
          <w:szCs w:val="22"/>
        </w:rPr>
        <w:t>【花港觀魚】</w:t>
      </w:r>
      <w:r w:rsidRPr="00D92EEE">
        <w:rPr>
          <w:rFonts w:hint="eastAsia"/>
          <w:sz w:val="22"/>
          <w:szCs w:val="22"/>
        </w:rPr>
        <w:t>是由花、港、魚為特色的風景點。西湖十景之一。地處蘇堤南段西側。</w:t>
      </w:r>
      <w:r w:rsidRPr="00D92EEE">
        <w:rPr>
          <w:sz w:val="22"/>
          <w:szCs w:val="22"/>
        </w:rPr>
        <w:t>1964年二期擴建工程告竣後，占地面積達20公頃。全園分為紅魚池、牡丹園、花港、大草坪、密林地五個景區。與雷峰塔、淨慈寺隔蘇堤相望。</w:t>
      </w:r>
    </w:p>
    <w:p w14:paraId="0AAB1215" w14:textId="77777777" w:rsidR="00EE15AC" w:rsidRPr="00D92EEE" w:rsidRDefault="00EE15AC" w:rsidP="00D92EEE">
      <w:pPr>
        <w:pStyle w:val="a3"/>
        <w:spacing w:line="0" w:lineRule="atLeast"/>
        <w:ind w:left="0"/>
        <w:rPr>
          <w:sz w:val="22"/>
          <w:szCs w:val="22"/>
        </w:rPr>
      </w:pPr>
      <w:r w:rsidRPr="00D92EEE">
        <w:rPr>
          <w:sz w:val="22"/>
          <w:szCs w:val="22"/>
        </w:rPr>
        <w:t>後專車前往無錫，</w:t>
      </w:r>
      <w:r w:rsidRPr="00D92EEE">
        <w:rPr>
          <w:b/>
          <w:color w:val="0000FF"/>
          <w:sz w:val="22"/>
          <w:szCs w:val="22"/>
        </w:rPr>
        <w:t>【</w:t>
      </w:r>
      <w:r w:rsidRPr="00D92EEE">
        <w:rPr>
          <w:rFonts w:hint="eastAsia"/>
          <w:b/>
          <w:color w:val="0000FF"/>
          <w:sz w:val="22"/>
          <w:szCs w:val="22"/>
        </w:rPr>
        <w:t>蟸湖公園】</w:t>
      </w:r>
      <w:r w:rsidRPr="00D92EEE">
        <w:rPr>
          <w:rFonts w:hint="eastAsia"/>
          <w:sz w:val="22"/>
          <w:szCs w:val="22"/>
        </w:rPr>
        <w:t>原名五裏湖，是太湖東北處的一個內湖，伸入蠡湖的蠡園是無錫的老牌公園，具有江南園林風格，以水景見長，細細窄窄的長提、小橋、長廊架於水上，到</w:t>
      </w:r>
      <w:r w:rsidRPr="00D92EEE">
        <w:rPr>
          <w:sz w:val="22"/>
          <w:szCs w:val="22"/>
        </w:rPr>
        <w:t xml:space="preserve"> 了3、4月份桃花盛開，6-9月荷花盛開，宛如一座水上花園。1927年-1936年在原有蠡湖畔青祁八景基礎上建蠡園，後幾經擴建。相傳春秋時範蠡、西施退隱太湖，即在這裏泛舟，園內的建築多以範蠡、西施為主題，來這一看愛情，二看精緻。</w:t>
      </w:r>
    </w:p>
    <w:p w14:paraId="5FE174A3" w14:textId="77777777" w:rsidR="00EE15AC" w:rsidRPr="00D92EEE" w:rsidRDefault="00EE15AC" w:rsidP="00D92EEE">
      <w:pPr>
        <w:pStyle w:val="a3"/>
        <w:spacing w:line="0" w:lineRule="atLeast"/>
        <w:ind w:left="0"/>
        <w:rPr>
          <w:sz w:val="22"/>
          <w:szCs w:val="22"/>
        </w:rPr>
      </w:pPr>
      <w:r w:rsidRPr="00D92EEE">
        <w:rPr>
          <w:b/>
          <w:color w:val="0000FF"/>
          <w:sz w:val="22"/>
          <w:szCs w:val="22"/>
        </w:rPr>
        <w:t>【三國影視城+電瓶車+遊船】</w:t>
      </w:r>
      <w:r w:rsidRPr="00D92EEE">
        <w:rPr>
          <w:sz w:val="22"/>
          <w:szCs w:val="22"/>
        </w:rPr>
        <w:t>地約35公頃，水上面積更達1500畝。從漢鼎到曹營水寨，從吳王宮到後宮，再到甘露寺，整座景區都向人們呈現了古樸凝重的漢代建築風貌。在三國城內，遊客可以觀看根據《三國演義》主要情節而編排的豐富多彩的表演節目，其中由馬術特技隊真刀實槍表演的《三英戰呂布》，場面宏大、驚心動魄，讓人得以體會</w:t>
      </w:r>
      <w:r w:rsidRPr="00D92EEE">
        <w:rPr>
          <w:rFonts w:hint="eastAsia"/>
          <w:sz w:val="22"/>
          <w:szCs w:val="22"/>
        </w:rPr>
        <w:t>亂世英雄躍馬揚</w:t>
      </w:r>
    </w:p>
    <w:p w14:paraId="67447637" w14:textId="77777777" w:rsidR="00EE15AC" w:rsidRPr="00D92EEE" w:rsidRDefault="00EE15AC" w:rsidP="00D92EEE">
      <w:pPr>
        <w:pStyle w:val="a3"/>
        <w:spacing w:line="0" w:lineRule="atLeast"/>
        <w:ind w:left="0"/>
        <w:rPr>
          <w:sz w:val="22"/>
          <w:szCs w:val="22"/>
        </w:rPr>
      </w:pPr>
      <w:r w:rsidRPr="00D92EEE">
        <w:rPr>
          <w:rFonts w:hint="eastAsia"/>
          <w:sz w:val="22"/>
          <w:szCs w:val="22"/>
        </w:rPr>
        <w:t>鞭、指點江山的豪邁氣概。而《桃園三結義》《華夏古韻》《連環計》等則充分體現了諸侯紛爭、群雄逐鹿的歷史氛圍。另外，景區精心佈置的“黃金水上游”古戰船，還可以帶領遊客領略太湖的旖旎風光和體驗水上看影城的時空穿越感。</w:t>
      </w:r>
    </w:p>
    <w:p w14:paraId="4878167D" w14:textId="072A8C30" w:rsidR="00EC2F28" w:rsidRPr="00D92EEE" w:rsidRDefault="00EE15AC" w:rsidP="00D92EEE">
      <w:pPr>
        <w:pStyle w:val="a3"/>
        <w:spacing w:line="0" w:lineRule="atLeast"/>
        <w:ind w:left="0"/>
        <w:rPr>
          <w:sz w:val="22"/>
          <w:szCs w:val="22"/>
        </w:rPr>
      </w:pPr>
      <w:r w:rsidRPr="00D92EEE">
        <w:rPr>
          <w:rFonts w:hint="eastAsia"/>
          <w:b/>
          <w:color w:val="0000FF"/>
          <w:sz w:val="22"/>
          <w:szCs w:val="22"/>
        </w:rPr>
        <w:t>【中國紫砂文化博物館】</w:t>
      </w:r>
      <w:r w:rsidRPr="00D92EEE">
        <w:rPr>
          <w:rFonts w:hint="eastAsia"/>
          <w:sz w:val="22"/>
          <w:szCs w:val="22"/>
        </w:rPr>
        <w:t>（館內展品除參觀外，有部分可銷售，可自由選購），展示各類紫砂壺，這些茗壺打破了傳統紫砂壺偏重工藝、仿製老壺的傳統制器模式，在保持傳統工藝、講究實用性的基礎上，追求把文化內涵注入壺的內器，使一把把普通的紫砂壺有了文化的靈魂。</w:t>
      </w:r>
    </w:p>
    <w:p w14:paraId="42039293" w14:textId="0650B1C8" w:rsidR="00EC2F28" w:rsidRPr="00D92EEE" w:rsidRDefault="00123B2F" w:rsidP="00D92EEE">
      <w:pPr>
        <w:pStyle w:val="a3"/>
        <w:spacing w:line="0" w:lineRule="atLeast"/>
        <w:ind w:left="0"/>
        <w:rPr>
          <w:sz w:val="22"/>
          <w:szCs w:val="22"/>
        </w:rPr>
      </w:pPr>
      <w:r w:rsidRPr="00D92EEE">
        <w:rPr>
          <w:noProof/>
          <w:sz w:val="22"/>
          <w:szCs w:val="22"/>
          <w:lang w:val="en-US" w:bidi="ar-SA"/>
        </w:rPr>
        <w:drawing>
          <wp:inline distT="0" distB="0" distL="0" distR="0" wp14:anchorId="60C0FCCD" wp14:editId="2C286B8C">
            <wp:extent cx="6624000" cy="1522645"/>
            <wp:effectExtent l="0" t="0" r="5715" b="190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西湖+三國影視城+中國紫砂文化博物館.jpg"/>
                    <pic:cNvPicPr/>
                  </pic:nvPicPr>
                  <pic:blipFill>
                    <a:blip r:embed="rId25"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52"/>
      </w:tblGrid>
      <w:tr w:rsidR="00234B54" w:rsidRPr="00D92EEE" w14:paraId="0A9FB11D" w14:textId="77777777" w:rsidTr="00A062BE">
        <w:trPr>
          <w:trHeight w:val="182"/>
        </w:trPr>
        <w:tc>
          <w:tcPr>
            <w:tcW w:w="11194" w:type="dxa"/>
            <w:shd w:val="clear" w:color="auto" w:fill="F2F2F2"/>
          </w:tcPr>
          <w:p w14:paraId="1E1AF117" w14:textId="594FA923" w:rsidR="00234B54" w:rsidRPr="00D92EEE" w:rsidRDefault="00234B54" w:rsidP="00D92EEE">
            <w:pPr>
              <w:pStyle w:val="aa"/>
              <w:snapToGrid w:val="0"/>
              <w:spacing w:after="0" w:line="0" w:lineRule="atLeast"/>
              <w:ind w:leftChars="0" w:left="0"/>
            </w:pPr>
            <w:r w:rsidRPr="00D92EEE">
              <w:rPr>
                <w:rFonts w:hint="eastAsia"/>
                <w:b/>
                <w:color w:val="000000"/>
                <w:lang w:val="sq-AL"/>
              </w:rPr>
              <w:t xml:space="preserve">早餐：酒店內享用               </w:t>
            </w:r>
            <w:r w:rsidRPr="00D92EEE">
              <w:rPr>
                <w:rFonts w:hint="eastAsia"/>
                <w:b/>
                <w:lang w:val="sq-AL"/>
              </w:rPr>
              <w:t xml:space="preserve">   午</w:t>
            </w:r>
            <w:r w:rsidRPr="00D92EEE">
              <w:rPr>
                <w:rFonts w:hint="eastAsia"/>
                <w:b/>
                <w:color w:val="000000" w:themeColor="text1"/>
                <w:lang w:val="sq-AL"/>
              </w:rPr>
              <w:t>餐：</w:t>
            </w:r>
            <w:r w:rsidR="00EE15AC" w:rsidRPr="00D92EEE">
              <w:rPr>
                <w:rFonts w:hint="eastAsia"/>
                <w:b/>
                <w:color w:val="000000" w:themeColor="text1"/>
              </w:rPr>
              <w:t>中式風味</w:t>
            </w:r>
            <w:r w:rsidR="00B329A9" w:rsidRPr="00D92EEE">
              <w:rPr>
                <w:rFonts w:hint="eastAsia"/>
                <w:b/>
                <w:color w:val="000000" w:themeColor="text1"/>
              </w:rPr>
              <w:t xml:space="preserve"> </w:t>
            </w:r>
            <w:r w:rsidR="00C514D8" w:rsidRPr="00D92EEE">
              <w:rPr>
                <w:b/>
                <w:color w:val="000000" w:themeColor="text1"/>
              </w:rPr>
              <w:t>RMB</w:t>
            </w:r>
            <w:r w:rsidR="00EE15AC" w:rsidRPr="00D92EEE">
              <w:rPr>
                <w:b/>
                <w:color w:val="000000" w:themeColor="text1"/>
              </w:rPr>
              <w:t>50</w:t>
            </w:r>
            <w:r w:rsidRPr="00D92EEE">
              <w:rPr>
                <w:rFonts w:hint="eastAsia"/>
                <w:b/>
                <w:color w:val="000000" w:themeColor="text1"/>
                <w:lang w:val="sq-AL"/>
              </w:rPr>
              <w:t xml:space="preserve">                      晚餐：</w:t>
            </w:r>
            <w:r w:rsidR="00EE15AC" w:rsidRPr="00D92EEE">
              <w:rPr>
                <w:rFonts w:hint="eastAsia"/>
                <w:b/>
                <w:color w:val="000000" w:themeColor="text1"/>
              </w:rPr>
              <w:t>排骨風味</w:t>
            </w:r>
            <w:r w:rsidR="00B329A9" w:rsidRPr="00D92EEE">
              <w:rPr>
                <w:rFonts w:hint="eastAsia"/>
                <w:b/>
                <w:color w:val="000000" w:themeColor="text1"/>
              </w:rPr>
              <w:t xml:space="preserve"> </w:t>
            </w:r>
            <w:r w:rsidR="00C514D8" w:rsidRPr="00D92EEE">
              <w:rPr>
                <w:b/>
                <w:color w:val="000000" w:themeColor="text1"/>
              </w:rPr>
              <w:t>RMB</w:t>
            </w:r>
            <w:r w:rsidR="00EE15AC" w:rsidRPr="00D92EEE">
              <w:rPr>
                <w:b/>
                <w:color w:val="000000" w:themeColor="text1"/>
              </w:rPr>
              <w:t>50</w:t>
            </w:r>
          </w:p>
        </w:tc>
      </w:tr>
      <w:tr w:rsidR="00234B54" w:rsidRPr="00D92EEE" w14:paraId="41D6B3A1" w14:textId="77777777" w:rsidTr="00A062BE">
        <w:trPr>
          <w:trHeight w:val="180"/>
        </w:trPr>
        <w:tc>
          <w:tcPr>
            <w:tcW w:w="11194" w:type="dxa"/>
            <w:shd w:val="clear" w:color="auto" w:fill="F2F2F2"/>
          </w:tcPr>
          <w:p w14:paraId="2B5A4A07" w14:textId="77777777" w:rsidR="00234B54" w:rsidRPr="00D92EEE" w:rsidRDefault="00234B54" w:rsidP="00D92EEE">
            <w:pPr>
              <w:pStyle w:val="a3"/>
              <w:spacing w:line="0" w:lineRule="atLeast"/>
              <w:ind w:left="0"/>
              <w:rPr>
                <w:b/>
                <w:color w:val="0000FF"/>
                <w:sz w:val="22"/>
                <w:szCs w:val="22"/>
                <w:lang w:val="sq-AL"/>
              </w:rPr>
            </w:pPr>
            <w:r w:rsidRPr="00D92EEE">
              <w:rPr>
                <w:rFonts w:hint="eastAsia"/>
                <w:b/>
                <w:color w:val="000000"/>
                <w:sz w:val="22"/>
                <w:szCs w:val="22"/>
                <w:lang w:val="sq-AL"/>
              </w:rPr>
              <w:t>住宿：</w:t>
            </w:r>
            <w:r w:rsidR="00F22784" w:rsidRPr="00D92EEE">
              <w:rPr>
                <w:rFonts w:hint="eastAsia"/>
                <w:b/>
                <w:color w:val="0000FF"/>
                <w:sz w:val="22"/>
                <w:szCs w:val="22"/>
              </w:rPr>
              <w:t>明都大酒店★★★★或同級</w:t>
            </w:r>
          </w:p>
        </w:tc>
      </w:tr>
    </w:tbl>
    <w:p w14:paraId="1B1EED5A" w14:textId="67365D24" w:rsidR="00234B54" w:rsidRPr="00D92EEE" w:rsidRDefault="00234B54" w:rsidP="00D92EEE">
      <w:pPr>
        <w:pStyle w:val="a3"/>
        <w:spacing w:line="0" w:lineRule="atLeast"/>
        <w:ind w:left="910" w:hangingChars="350" w:hanging="910"/>
        <w:rPr>
          <w:b/>
          <w:color w:val="800000"/>
          <w:sz w:val="26"/>
          <w:szCs w:val="26"/>
        </w:rPr>
      </w:pPr>
      <w:r w:rsidRPr="00D92EEE">
        <w:rPr>
          <w:b/>
          <w:color w:val="800000"/>
          <w:sz w:val="26"/>
          <w:szCs w:val="26"/>
        </w:rPr>
        <w:t xml:space="preserve">第七天 </w:t>
      </w:r>
      <w:r w:rsidR="00F57D00" w:rsidRPr="00D92EEE">
        <w:rPr>
          <w:rFonts w:hint="eastAsia"/>
          <w:b/>
          <w:color w:val="800000"/>
          <w:sz w:val="26"/>
          <w:szCs w:val="26"/>
        </w:rPr>
        <w:t xml:space="preserve"> </w:t>
      </w:r>
      <w:r w:rsidR="00F22784" w:rsidRPr="00D92EEE">
        <w:rPr>
          <w:rFonts w:hint="eastAsia"/>
          <w:b/>
          <w:color w:val="800000"/>
          <w:sz w:val="26"/>
          <w:szCs w:val="26"/>
        </w:rPr>
        <w:t>飯店</w:t>
      </w:r>
      <w:r w:rsidR="00F22784"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F22784" w:rsidRPr="00D92EEE">
        <w:rPr>
          <w:rFonts w:hint="eastAsia"/>
          <w:b/>
          <w:color w:val="800000"/>
          <w:sz w:val="26"/>
          <w:szCs w:val="26"/>
        </w:rPr>
        <w:t>無錫</w:t>
      </w:r>
      <w:r w:rsidR="00F22784"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F22784" w:rsidRPr="00D92EEE">
        <w:rPr>
          <w:b/>
          <w:color w:val="800000"/>
          <w:sz w:val="26"/>
          <w:szCs w:val="26"/>
        </w:rPr>
        <w:t>【惠山古鎮、圓潤居珍珠盲盒挑戰DIY】</w:t>
      </w:r>
      <w:r w:rsidR="00F22784" w:rsidRPr="00D92EEE">
        <w:rPr>
          <mc:AlternateContent>
            <mc:Choice Requires="w16se">
              <w:rFonts w:hint="eastAsia"/>
            </mc:Choice>
            <mc:Fallback>
              <w:rFonts w:ascii="Segoe UI Emoji" w:eastAsia="Segoe UI Emoji" w:hAnsi="Segoe UI Emoji" w:cs="Segoe UI Emoji"/>
            </mc:Fallback>
          </mc:AlternateContent>
          <w:b/>
          <w:color w:val="800000"/>
          <w:sz w:val="26"/>
          <w:szCs w:val="26"/>
        </w:rPr>
        <mc:AlternateContent>
          <mc:Choice Requires="w16se">
            <w16se:symEx w16se:font="Segoe UI Emoji" w16se:char="2192"/>
          </mc:Choice>
          <mc:Fallback>
            <w:t>→</w:t>
          </mc:Fallback>
        </mc:AlternateContent>
      </w:r>
      <w:r w:rsidR="00F22784" w:rsidRPr="00D92EEE">
        <w:rPr>
          <w:b/>
          <w:color w:val="800000"/>
          <w:sz w:val="26"/>
          <w:szCs w:val="26"/>
        </w:rPr>
        <w:t>南京【老門東歷史街區、夫子廟商圈】</w:t>
      </w:r>
      <w:r w:rsidR="00123B2F" w:rsidRPr="00D92EEE">
        <w:rPr>
          <w:b/>
          <w:color w:val="800000"/>
          <w:sz w:val="26"/>
          <w:szCs w:val="26"/>
        </w:rPr>
        <w:t>（</w:t>
      </w:r>
      <w:r w:rsidR="00F22784" w:rsidRPr="00D92EEE">
        <w:rPr>
          <w:b/>
          <w:color w:val="800000"/>
          <w:sz w:val="26"/>
          <w:szCs w:val="26"/>
        </w:rPr>
        <w:t>187km-2.2H</w:t>
      </w:r>
      <w:r w:rsidR="00123B2F" w:rsidRPr="00D92EEE">
        <w:rPr>
          <w:b/>
          <w:color w:val="800000"/>
          <w:sz w:val="26"/>
          <w:szCs w:val="26"/>
        </w:rPr>
        <w:t>）</w:t>
      </w:r>
    </w:p>
    <w:p w14:paraId="0C844B7F" w14:textId="77777777" w:rsidR="00F22784" w:rsidRPr="00D92EEE" w:rsidRDefault="00F22784" w:rsidP="00D92EEE">
      <w:pPr>
        <w:pStyle w:val="a3"/>
        <w:spacing w:line="0" w:lineRule="atLeast"/>
        <w:ind w:left="0"/>
        <w:rPr>
          <w:sz w:val="22"/>
          <w:szCs w:val="22"/>
        </w:rPr>
      </w:pPr>
      <w:r w:rsidRPr="00D92EEE">
        <w:rPr>
          <w:rFonts w:hint="eastAsia"/>
          <w:sz w:val="22"/>
          <w:szCs w:val="22"/>
        </w:rPr>
        <w:t>早餐後前往</w:t>
      </w:r>
      <w:r w:rsidRPr="00D92EEE">
        <w:rPr>
          <w:rFonts w:hint="eastAsia"/>
          <w:b/>
          <w:color w:val="0000FF"/>
          <w:sz w:val="22"/>
          <w:szCs w:val="22"/>
        </w:rPr>
        <w:t>【惠山古鎮】</w:t>
      </w:r>
      <w:r w:rsidRPr="00D92EEE">
        <w:rPr>
          <w:rFonts w:hint="eastAsia"/>
          <w:sz w:val="22"/>
          <w:szCs w:val="22"/>
        </w:rPr>
        <w:t>是由大片古祠堂組成的街區。祠堂建築群始建於唐，盛於明清，現在看到的多是清代的祠堂。這些祠堂名目繁多，涉及</w:t>
      </w:r>
      <w:r w:rsidRPr="00D92EEE">
        <w:rPr>
          <w:sz w:val="22"/>
          <w:szCs w:val="22"/>
        </w:rPr>
        <w:t>80多個姓氏，不妨在這裡尋蹤問祖一回。另外，古鎮上的無錫泥人是不錯的手信。</w:t>
      </w:r>
    </w:p>
    <w:p w14:paraId="4A510AA6" w14:textId="5E2CCC2E" w:rsidR="00F22784" w:rsidRPr="00D92EEE" w:rsidRDefault="00F22784" w:rsidP="00D92EEE">
      <w:pPr>
        <w:pStyle w:val="a3"/>
        <w:spacing w:line="0" w:lineRule="atLeast"/>
        <w:ind w:left="0"/>
        <w:rPr>
          <w:sz w:val="22"/>
          <w:szCs w:val="22"/>
        </w:rPr>
      </w:pPr>
      <w:r w:rsidRPr="00D92EEE">
        <w:rPr>
          <w:sz w:val="22"/>
          <w:szCs w:val="22"/>
        </w:rPr>
        <w:t>後返回南京，</w:t>
      </w:r>
      <w:r w:rsidRPr="00D92EEE">
        <w:rPr>
          <w:b/>
          <w:color w:val="0000FF"/>
          <w:sz w:val="22"/>
          <w:szCs w:val="22"/>
        </w:rPr>
        <w:t>【老門東歷史街區】</w:t>
      </w:r>
      <w:r w:rsidRPr="00D92EEE">
        <w:rPr>
          <w:sz w:val="22"/>
          <w:szCs w:val="22"/>
        </w:rPr>
        <w:t>，位於南京市秦淮區中華門</w:t>
      </w:r>
      <w:r w:rsidR="00B329A9" w:rsidRPr="00D92EEE">
        <w:rPr>
          <w:sz w:val="22"/>
          <w:szCs w:val="22"/>
        </w:rPr>
        <w:t>（</w:t>
      </w:r>
      <w:r w:rsidRPr="00D92EEE">
        <w:rPr>
          <w:sz w:val="22"/>
          <w:szCs w:val="22"/>
        </w:rPr>
        <w:t>古稱聚寶門）以東，因地處南京京城南門以東，故稱“門東”，與老門西相對。 老門東街區是中國著名開放式國家5A級旅遊景區 ，南京夫子廟秦淮風光帶組成部分。門東是南京傳統民居聚集地，自古就是江南商賈雲集、人文薈萃、世家大族居住之地。 門東是個廣泛的概念，中華門</w:t>
      </w:r>
      <w:r w:rsidRPr="00D92EEE">
        <w:rPr>
          <w:rFonts w:hint="eastAsia"/>
          <w:sz w:val="22"/>
          <w:szCs w:val="22"/>
        </w:rPr>
        <w:t>以東均為門東，如今的老門東歷史文化街區是狹義的門東概念。門東早在三國時期，此處就有民居聚落出現。</w:t>
      </w:r>
      <w:r w:rsidRPr="00D92EEE">
        <w:rPr>
          <w:sz w:val="22"/>
          <w:szCs w:val="22"/>
        </w:rPr>
        <w:t xml:space="preserve"> 明朝中華門與秦淮河沿線成為城市的經濟中心，這裡成為重要的商貿和手工業的集散地，呈現一派繁華的景象。 清末以後，門東、門西等老城南地區逐漸成為以居住功能為主的區域，集中體現了南京老城南傳統民居的風貌。</w:t>
      </w:r>
    </w:p>
    <w:p w14:paraId="22124F09" w14:textId="77777777" w:rsidR="00F22784" w:rsidRPr="00D92EEE" w:rsidRDefault="00F22784" w:rsidP="00D92EEE">
      <w:pPr>
        <w:pStyle w:val="a3"/>
        <w:spacing w:line="0" w:lineRule="atLeast"/>
        <w:ind w:left="0"/>
        <w:rPr>
          <w:sz w:val="22"/>
          <w:szCs w:val="22"/>
        </w:rPr>
      </w:pPr>
      <w:r w:rsidRPr="00D92EEE">
        <w:rPr>
          <w:b/>
          <w:color w:val="0000FF"/>
          <w:sz w:val="22"/>
          <w:szCs w:val="22"/>
        </w:rPr>
        <w:t>【夫子廟商圈】</w:t>
      </w:r>
      <w:r w:rsidRPr="00D92EEE">
        <w:rPr>
          <w:sz w:val="22"/>
          <w:szCs w:val="22"/>
        </w:rPr>
        <w:t>夜晚夫子廟商圈的璀璨燈光，點亮整個秦淮河畔，自在悠遊漫步其中，品秦淮知名小吃，賞歷史建築群夜間外景。夫子廟的古建築群是由孔廟、學宮、江南貢院等組成，六朝至明清時，世家大族多聚於夫子廟一帶，素有「六朝金粉</w:t>
      </w:r>
      <w:r w:rsidRPr="00D92EEE">
        <w:rPr>
          <w:rFonts w:hint="eastAsia"/>
          <w:sz w:val="22"/>
          <w:szCs w:val="22"/>
        </w:rPr>
        <w:t>地」之稱。然而夫子廟街市，片地美食，小吃雲集，風味獨特，品種繁多，自六朝時期流傳至今已有千年歷史，多達百十多個品種，號稱中國四大小吃群之首。</w:t>
      </w:r>
    </w:p>
    <w:p w14:paraId="336EBFBF" w14:textId="61F96E13" w:rsidR="00F57D00" w:rsidRPr="00D92EEE" w:rsidRDefault="00F22784" w:rsidP="00D92EEE">
      <w:pPr>
        <w:pStyle w:val="a3"/>
        <w:spacing w:line="0" w:lineRule="atLeast"/>
        <w:ind w:left="0"/>
        <w:rPr>
          <w:sz w:val="22"/>
          <w:szCs w:val="22"/>
        </w:rPr>
      </w:pPr>
      <w:r w:rsidRPr="00D92EEE">
        <w:rPr>
          <w:rFonts w:hint="eastAsia"/>
          <w:b/>
          <w:color w:val="0000FF"/>
          <w:sz w:val="22"/>
          <w:szCs w:val="22"/>
        </w:rPr>
        <w:t>【珍珠開蚌體驗】</w:t>
      </w:r>
      <w:r w:rsidRPr="00D92EEE">
        <w:rPr>
          <w:rFonts w:hint="eastAsia"/>
          <w:sz w:val="22"/>
          <w:szCs w:val="22"/>
        </w:rPr>
        <w:t>（每位到店的貴賓都可以親身到蚌池撈取一隻珍珠蚌，贈送開蚌珍珠並現場免費加工）：是以當地的自然水環境加上天然的淡水湖養殖技術為依託，是太湖得天獨厚的優質產業，在這裏我們可以深入的瞭解當地的養殖技術與珍珠如何形成的一個文化體驗，並在現場撈蚌殼由現場的老師教您如何開蚌，開出來的蚌現場可以親手加工珍珠吊墜或換取一盒珍珠粉，讓您在這個旅程中收穫滿滿的體驗及當地文化。</w:t>
      </w:r>
    </w:p>
    <w:p w14:paraId="3ABED40F" w14:textId="3900A8BE" w:rsidR="00EA6E50" w:rsidRPr="00D92EEE" w:rsidRDefault="00123B2F" w:rsidP="00D92EEE">
      <w:pPr>
        <w:pStyle w:val="a3"/>
        <w:spacing w:line="0" w:lineRule="atLeast"/>
        <w:ind w:left="0"/>
        <w:rPr>
          <w:sz w:val="22"/>
          <w:szCs w:val="22"/>
        </w:rPr>
      </w:pPr>
      <w:r w:rsidRPr="00D92EEE">
        <w:rPr>
          <w:noProof/>
          <w:sz w:val="22"/>
          <w:szCs w:val="22"/>
          <w:lang w:val="en-US" w:bidi="ar-SA"/>
        </w:rPr>
        <w:drawing>
          <wp:inline distT="0" distB="0" distL="0" distR="0" wp14:anchorId="695652B1" wp14:editId="5E98EF7D">
            <wp:extent cx="6624000" cy="1522645"/>
            <wp:effectExtent l="0" t="0" r="5715" b="19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惠山古鎮+老門東歷史街區+夫子廟商圈.jpg"/>
                    <pic:cNvPicPr/>
                  </pic:nvPicPr>
                  <pic:blipFill>
                    <a:blip r:embed="rId26" cstate="email">
                      <a:extLst>
                        <a:ext uri="{28A0092B-C50C-407E-A947-70E740481C1C}">
                          <a14:useLocalDpi xmlns:a14="http://schemas.microsoft.com/office/drawing/2010/main"/>
                        </a:ext>
                      </a:extLst>
                    </a:blip>
                    <a:stretch>
                      <a:fillRect/>
                    </a:stretch>
                  </pic:blipFill>
                  <pic:spPr>
                    <a:xfrm>
                      <a:off x="0" y="0"/>
                      <a:ext cx="6624000" cy="1522645"/>
                    </a:xfrm>
                    <a:prstGeom prst="rect">
                      <a:avLst/>
                    </a:prstGeom>
                  </pic:spPr>
                </pic:pic>
              </a:graphicData>
            </a:graphic>
          </wp:inline>
        </w:drawing>
      </w: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52"/>
      </w:tblGrid>
      <w:tr w:rsidR="00F57D00" w:rsidRPr="00D92EEE" w14:paraId="5B913254" w14:textId="77777777" w:rsidTr="00F57D00">
        <w:trPr>
          <w:trHeight w:val="182"/>
        </w:trPr>
        <w:tc>
          <w:tcPr>
            <w:tcW w:w="11194" w:type="dxa"/>
            <w:shd w:val="clear" w:color="auto" w:fill="F2F2F2"/>
          </w:tcPr>
          <w:p w14:paraId="45DA1CD7" w14:textId="60189A06" w:rsidR="00F57D00" w:rsidRPr="00D92EEE" w:rsidRDefault="00F57D00" w:rsidP="00D92EEE">
            <w:pPr>
              <w:pStyle w:val="aa"/>
              <w:snapToGrid w:val="0"/>
              <w:spacing w:after="0" w:line="0" w:lineRule="atLeast"/>
              <w:ind w:leftChars="0" w:left="0"/>
            </w:pPr>
            <w:r w:rsidRPr="00D92EEE">
              <w:rPr>
                <w:rFonts w:hint="eastAsia"/>
                <w:b/>
                <w:color w:val="000000"/>
                <w:lang w:val="sq-AL"/>
              </w:rPr>
              <w:t xml:space="preserve">早餐：酒店內享用              </w:t>
            </w:r>
            <w:r w:rsidRPr="00D92EEE">
              <w:rPr>
                <w:rFonts w:hint="eastAsia"/>
                <w:b/>
                <w:lang w:val="sq-AL"/>
              </w:rPr>
              <w:t xml:space="preserve">    午餐：</w:t>
            </w:r>
            <w:r w:rsidR="00F22784" w:rsidRPr="00D92EEE">
              <w:rPr>
                <w:rFonts w:hint="eastAsia"/>
                <w:b/>
              </w:rPr>
              <w:t>中式合菜</w:t>
            </w:r>
            <w:r w:rsidR="00F22784" w:rsidRPr="00D92EEE">
              <w:rPr>
                <w:b/>
              </w:rPr>
              <w:t xml:space="preserve"> </w:t>
            </w:r>
            <w:r w:rsidR="00C514D8" w:rsidRPr="00D92EEE">
              <w:rPr>
                <w:b/>
              </w:rPr>
              <w:t>RMB</w:t>
            </w:r>
            <w:r w:rsidR="00F22784" w:rsidRPr="00D92EEE">
              <w:rPr>
                <w:b/>
              </w:rPr>
              <w:t>50</w:t>
            </w:r>
            <w:r w:rsidRPr="00D92EEE">
              <w:rPr>
                <w:rFonts w:hint="eastAsia"/>
                <w:b/>
                <w:lang w:val="sq-AL"/>
              </w:rPr>
              <w:t xml:space="preserve">                   晚餐：</w:t>
            </w:r>
            <w:r w:rsidR="00F22784" w:rsidRPr="00D92EEE">
              <w:rPr>
                <w:rFonts w:hint="eastAsia"/>
                <w:b/>
              </w:rPr>
              <w:t>南京風味</w:t>
            </w:r>
            <w:r w:rsidR="00F22784" w:rsidRPr="00D92EEE">
              <w:rPr>
                <w:b/>
              </w:rPr>
              <w:t xml:space="preserve"> </w:t>
            </w:r>
            <w:r w:rsidR="00C514D8" w:rsidRPr="00D92EEE">
              <w:rPr>
                <w:b/>
              </w:rPr>
              <w:t>RMB</w:t>
            </w:r>
            <w:r w:rsidR="00F22784" w:rsidRPr="00D92EEE">
              <w:rPr>
                <w:b/>
              </w:rPr>
              <w:t>50</w:t>
            </w:r>
          </w:p>
        </w:tc>
      </w:tr>
      <w:tr w:rsidR="00F57D00" w:rsidRPr="00D92EEE" w14:paraId="2285BCD5" w14:textId="77777777" w:rsidTr="00F57D00">
        <w:trPr>
          <w:trHeight w:val="180"/>
        </w:trPr>
        <w:tc>
          <w:tcPr>
            <w:tcW w:w="11194" w:type="dxa"/>
            <w:shd w:val="clear" w:color="auto" w:fill="F2F2F2"/>
          </w:tcPr>
          <w:p w14:paraId="6C44B2A1" w14:textId="77777777" w:rsidR="00F57D00" w:rsidRPr="00D92EEE" w:rsidRDefault="00F57D00" w:rsidP="00D92EEE">
            <w:pPr>
              <w:pStyle w:val="a3"/>
              <w:spacing w:line="0" w:lineRule="atLeast"/>
              <w:ind w:left="0"/>
              <w:rPr>
                <w:b/>
                <w:color w:val="0000FF"/>
                <w:sz w:val="22"/>
                <w:szCs w:val="22"/>
                <w:lang w:val="sq-AL"/>
              </w:rPr>
            </w:pPr>
            <w:r w:rsidRPr="00D92EEE">
              <w:rPr>
                <w:rFonts w:hint="eastAsia"/>
                <w:b/>
                <w:color w:val="000000"/>
                <w:sz w:val="22"/>
                <w:szCs w:val="22"/>
                <w:lang w:val="sq-AL"/>
              </w:rPr>
              <w:t>住宿：</w:t>
            </w:r>
            <w:r w:rsidR="00F22784" w:rsidRPr="00D92EEE">
              <w:rPr>
                <w:rFonts w:hint="eastAsia"/>
                <w:b/>
                <w:color w:val="0000FF"/>
                <w:sz w:val="22"/>
                <w:szCs w:val="22"/>
              </w:rPr>
              <w:t>南京空港金陵嘉辰酒店★★★★或同級</w:t>
            </w:r>
          </w:p>
        </w:tc>
      </w:tr>
    </w:tbl>
    <w:p w14:paraId="7FA9F20B" w14:textId="6A6B949E" w:rsidR="00F57D00" w:rsidRPr="00D92EEE" w:rsidRDefault="00F57D00" w:rsidP="00D92EEE">
      <w:pPr>
        <w:pStyle w:val="a3"/>
        <w:spacing w:line="0" w:lineRule="atLeast"/>
        <w:ind w:left="910" w:hangingChars="350" w:hanging="910"/>
        <w:rPr>
          <w:b/>
          <w:color w:val="800000"/>
          <w:sz w:val="26"/>
          <w:szCs w:val="26"/>
        </w:rPr>
      </w:pPr>
      <w:r w:rsidRPr="00D92EEE">
        <w:rPr>
          <w:b/>
          <w:color w:val="800000"/>
          <w:sz w:val="26"/>
          <w:szCs w:val="26"/>
        </w:rPr>
        <w:t xml:space="preserve">第八天 </w:t>
      </w:r>
      <w:r w:rsidRPr="00D92EEE">
        <w:rPr>
          <w:rFonts w:hint="eastAsia"/>
          <w:b/>
          <w:color w:val="800000"/>
          <w:sz w:val="26"/>
          <w:szCs w:val="26"/>
        </w:rPr>
        <w:t xml:space="preserve"> </w:t>
      </w:r>
      <w:r w:rsidR="00F22784" w:rsidRPr="00D92EEE">
        <w:rPr>
          <w:rFonts w:hint="eastAsia"/>
          <w:b/>
          <w:color w:val="800000"/>
          <w:sz w:val="26"/>
          <w:szCs w:val="26"/>
        </w:rPr>
        <w:t>南京祿口</w:t>
      </w:r>
      <w:r w:rsidR="00B65561" w:rsidRPr="00D92EEE">
        <w:rPr>
          <w:rFonts w:hint="eastAsia"/>
          <w:b/>
          <w:color w:val="800000"/>
          <w:sz w:val="26"/>
          <w:szCs w:val="26"/>
        </w:rPr>
        <w:t>／</w:t>
      </w:r>
      <w:r w:rsidR="00F22784" w:rsidRPr="00D92EEE">
        <w:rPr>
          <w:b/>
          <w:color w:val="800000"/>
          <w:sz w:val="26"/>
          <w:szCs w:val="26"/>
        </w:rPr>
        <w:t>台中清泉崗機場</w:t>
      </w:r>
    </w:p>
    <w:p w14:paraId="35B798D1" w14:textId="77777777" w:rsidR="00F22784" w:rsidRPr="00D92EEE" w:rsidRDefault="00F22784" w:rsidP="00D92EEE">
      <w:pPr>
        <w:pStyle w:val="a3"/>
        <w:spacing w:line="0" w:lineRule="atLeast"/>
        <w:ind w:left="0"/>
        <w:rPr>
          <w:sz w:val="22"/>
          <w:szCs w:val="22"/>
        </w:rPr>
      </w:pPr>
      <w:r w:rsidRPr="00D92EEE">
        <w:rPr>
          <w:rFonts w:hint="eastAsia"/>
          <w:sz w:val="22"/>
          <w:szCs w:val="22"/>
        </w:rPr>
        <w:t>早上前往</w:t>
      </w:r>
      <w:r w:rsidRPr="00D92EEE">
        <w:rPr>
          <w:rFonts w:hint="eastAsia"/>
          <w:b/>
          <w:color w:val="0000FF"/>
          <w:sz w:val="22"/>
          <w:szCs w:val="22"/>
        </w:rPr>
        <w:t>【南京祿口機場】</w:t>
      </w:r>
      <w:r w:rsidRPr="00D92EEE">
        <w:rPr>
          <w:rFonts w:hint="eastAsia"/>
          <w:sz w:val="22"/>
          <w:szCs w:val="22"/>
        </w:rPr>
        <w:t>，搭機返回台中。</w:t>
      </w:r>
    </w:p>
    <w:p w14:paraId="5F6E577A" w14:textId="77777777" w:rsidR="00F57D00" w:rsidRPr="00D92EEE" w:rsidRDefault="00F22784" w:rsidP="00D92EEE">
      <w:pPr>
        <w:pStyle w:val="a3"/>
        <w:spacing w:line="0" w:lineRule="atLeast"/>
        <w:ind w:left="0"/>
        <w:rPr>
          <w:sz w:val="22"/>
          <w:szCs w:val="22"/>
        </w:rPr>
      </w:pPr>
      <w:r w:rsidRPr="00D92EEE">
        <w:rPr>
          <w:rFonts w:hint="eastAsia"/>
          <w:sz w:val="22"/>
          <w:szCs w:val="22"/>
        </w:rPr>
        <w:t>尊貴的貴賓，感謝您給我們服務您的機會，一起出國遊玩，很開心這八天劃下永恆美麗的回憶，希望下次還有榮幸為您服務</w:t>
      </w:r>
      <w:r w:rsidRPr="00D92EEE">
        <w:rPr>
          <w:sz w:val="22"/>
          <w:szCs w:val="22"/>
        </w:rPr>
        <w:t>!!</w:t>
      </w:r>
    </w:p>
    <w:tbl>
      <w:tblPr>
        <w:tblpPr w:leftFromText="180" w:rightFromText="180" w:vertAnchor="text"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52"/>
      </w:tblGrid>
      <w:tr w:rsidR="00F57D00" w:rsidRPr="00D92EEE" w14:paraId="6148BFB2" w14:textId="77777777" w:rsidTr="00F57D00">
        <w:trPr>
          <w:trHeight w:val="182"/>
        </w:trPr>
        <w:tc>
          <w:tcPr>
            <w:tcW w:w="11194" w:type="dxa"/>
            <w:shd w:val="clear" w:color="auto" w:fill="F2F2F2"/>
          </w:tcPr>
          <w:p w14:paraId="271EBD16" w14:textId="77777777" w:rsidR="00F57D00" w:rsidRPr="00D92EEE" w:rsidRDefault="00F57D00" w:rsidP="00D92EEE">
            <w:pPr>
              <w:pStyle w:val="aa"/>
              <w:snapToGrid w:val="0"/>
              <w:spacing w:after="0" w:line="0" w:lineRule="atLeast"/>
              <w:ind w:leftChars="0" w:left="0"/>
            </w:pPr>
            <w:r w:rsidRPr="00D92EEE">
              <w:rPr>
                <w:rFonts w:hint="eastAsia"/>
                <w:b/>
                <w:color w:val="000000"/>
                <w:lang w:val="sq-AL"/>
              </w:rPr>
              <w:t>早餐：酒店內享用         午餐：</w:t>
            </w:r>
            <w:r w:rsidR="00F22784" w:rsidRPr="00D92EEE">
              <w:rPr>
                <w:rFonts w:hint="eastAsia"/>
                <w:b/>
                <w:color w:val="000000"/>
                <w:lang w:val="sq-AL"/>
              </w:rPr>
              <w:t>機上簡餐</w:t>
            </w:r>
            <w:r w:rsidRPr="00D92EEE">
              <w:rPr>
                <w:rFonts w:hint="eastAsia"/>
                <w:b/>
                <w:color w:val="000000"/>
                <w:lang w:val="sq-AL"/>
              </w:rPr>
              <w:t xml:space="preserve">             晚餐：敬請自理</w:t>
            </w:r>
          </w:p>
        </w:tc>
      </w:tr>
      <w:tr w:rsidR="00F57D00" w:rsidRPr="00D92EEE" w14:paraId="6F0DA532" w14:textId="77777777" w:rsidTr="00F57D00">
        <w:trPr>
          <w:trHeight w:val="180"/>
        </w:trPr>
        <w:tc>
          <w:tcPr>
            <w:tcW w:w="11194" w:type="dxa"/>
            <w:shd w:val="clear" w:color="auto" w:fill="F2F2F2"/>
          </w:tcPr>
          <w:p w14:paraId="3EEEED2D" w14:textId="77777777" w:rsidR="00F57D00" w:rsidRPr="00D92EEE" w:rsidRDefault="00F57D00" w:rsidP="00D92EEE">
            <w:pPr>
              <w:pStyle w:val="aa"/>
              <w:snapToGrid w:val="0"/>
              <w:spacing w:after="0" w:line="0" w:lineRule="atLeast"/>
              <w:ind w:leftChars="0" w:left="0"/>
              <w:rPr>
                <w:b/>
                <w:color w:val="000000"/>
                <w:lang w:val="sq-AL"/>
              </w:rPr>
            </w:pPr>
            <w:r w:rsidRPr="00D92EEE">
              <w:rPr>
                <w:rFonts w:hint="eastAsia"/>
                <w:b/>
                <w:color w:val="000000"/>
                <w:lang w:val="sq-AL"/>
              </w:rPr>
              <w:t>住宿：</w:t>
            </w:r>
            <w:r w:rsidRPr="00D92EEE">
              <w:rPr>
                <w:rFonts w:hint="eastAsia"/>
                <w:b/>
                <w:color w:val="0000FF"/>
              </w:rPr>
              <w:t>溫馨的家</w:t>
            </w:r>
          </w:p>
        </w:tc>
      </w:tr>
    </w:tbl>
    <w:p w14:paraId="5A32ED34" w14:textId="77777777" w:rsidR="00610222" w:rsidRPr="00D92EEE" w:rsidRDefault="00610222" w:rsidP="00D92EEE">
      <w:pPr>
        <w:spacing w:line="0" w:lineRule="atLeast"/>
        <w:rPr>
          <w:b/>
          <w:bCs/>
          <w:color w:val="0000FF"/>
          <w:shd w:val="clear" w:color="auto" w:fill="FFFFFF"/>
        </w:rPr>
      </w:pPr>
      <w:r w:rsidRPr="00D92EEE">
        <w:rPr>
          <w:rFonts w:hint="eastAsia"/>
          <w:b/>
          <w:bCs/>
          <w:color w:val="0000FF"/>
          <w:shd w:val="clear" w:color="auto" w:fill="FFFFFF"/>
        </w:rPr>
        <w:t>※行程內容順序僅參考，依當地旅行社做最後確定，本公司保留調整之權利，以團體出發前說明資料為準。</w:t>
      </w:r>
    </w:p>
    <w:p w14:paraId="644F5E26" w14:textId="77777777" w:rsidR="00123B2F" w:rsidRPr="00D92EEE" w:rsidRDefault="00123B2F" w:rsidP="00D92EEE">
      <w:pPr>
        <w:spacing w:line="0" w:lineRule="atLeast"/>
        <w:rPr>
          <w:b/>
          <w:bCs/>
          <w:color w:val="0000FF"/>
          <w:shd w:val="clear" w:color="auto" w:fill="FFFFFF"/>
        </w:rPr>
      </w:pPr>
    </w:p>
    <w:p w14:paraId="35B9C996" w14:textId="58B6ABE9" w:rsidR="00494A2F" w:rsidRPr="00D92EEE" w:rsidRDefault="00494A2F" w:rsidP="00D92EEE">
      <w:pPr>
        <w:pBdr>
          <w:bottom w:val="single" w:sz="18" w:space="1" w:color="FF0066"/>
        </w:pBdr>
        <w:tabs>
          <w:tab w:val="left" w:pos="4500"/>
          <w:tab w:val="left" w:pos="11340"/>
        </w:tabs>
        <w:snapToGrid w:val="0"/>
        <w:spacing w:line="0" w:lineRule="atLeast"/>
        <w:rPr>
          <w:bCs/>
          <w:iCs/>
          <w:color w:val="FF0066"/>
          <w:lang w:val="sq-AL"/>
        </w:rPr>
      </w:pPr>
      <w:r w:rsidRPr="00D92EEE">
        <w:rPr>
          <w:b/>
          <w:bCs/>
          <w:iCs/>
          <w:color w:val="FF0066"/>
          <w:sz w:val="36"/>
        </w:rPr>
        <w:t>出團備註</w:t>
      </w:r>
    </w:p>
    <w:p w14:paraId="581EA3F4" w14:textId="77777777" w:rsidR="001C538E" w:rsidRPr="00D92EEE" w:rsidRDefault="001C538E" w:rsidP="00D92EEE">
      <w:pPr>
        <w:spacing w:line="0" w:lineRule="atLeast"/>
        <w:rPr>
          <w:b/>
          <w:color w:val="0000FF"/>
        </w:rPr>
      </w:pPr>
      <w:r w:rsidRPr="00D92EEE">
        <w:rPr>
          <w:rFonts w:hint="eastAsia"/>
          <w:b/>
          <w:color w:val="0000FF"/>
        </w:rPr>
        <w:t>出團備註:</w:t>
      </w:r>
    </w:p>
    <w:p w14:paraId="2A84B0EB" w14:textId="785DAECC" w:rsidR="001C538E" w:rsidRPr="00D92EEE" w:rsidRDefault="001C538E" w:rsidP="00D92EEE">
      <w:pPr>
        <w:pStyle w:val="a4"/>
        <w:numPr>
          <w:ilvl w:val="0"/>
          <w:numId w:val="3"/>
        </w:numPr>
        <w:spacing w:line="0" w:lineRule="atLeast"/>
        <w:ind w:left="330" w:hangingChars="150" w:hanging="330"/>
        <w:rPr>
          <w:color w:val="000000"/>
          <w:shd w:val="clear" w:color="auto" w:fill="FFFFFF"/>
        </w:rPr>
      </w:pPr>
      <w:r w:rsidRPr="00D92EEE">
        <w:rPr>
          <w:rFonts w:cs="Arial"/>
        </w:rPr>
        <w:t>本行程航班資訊僅供參考，請以出發前說明會資料確認為準，本團體機票限團去團回，不得脫隊或延回，</w:t>
      </w:r>
      <w:r w:rsidRPr="00D92EEE">
        <w:rPr>
          <w:color w:val="000000"/>
          <w:shd w:val="clear" w:color="auto" w:fill="FFFFFF"/>
        </w:rPr>
        <w:t>機票一經開出，不得退票、改期。</w:t>
      </w:r>
    </w:p>
    <w:p w14:paraId="5D782159" w14:textId="77777777" w:rsidR="00494A2F" w:rsidRPr="00D92EEE" w:rsidRDefault="001C538E" w:rsidP="00D92EEE">
      <w:pPr>
        <w:pStyle w:val="a4"/>
        <w:numPr>
          <w:ilvl w:val="0"/>
          <w:numId w:val="3"/>
        </w:numPr>
        <w:spacing w:line="0" w:lineRule="atLeast"/>
        <w:ind w:left="330" w:hangingChars="150" w:hanging="330"/>
        <w:rPr>
          <w:rFonts w:cs="Arial"/>
        </w:rPr>
      </w:pPr>
      <w:r w:rsidRPr="00D92EEE">
        <w:rPr>
          <w:rFonts w:cs="Arial"/>
        </w:rPr>
        <w:t>以上行程順序若因特殊狀況及其他不可抗拒之現象；如天侯、交通、航班、船舶影響，而有飯店、景點、餐食順序上之調動，依當地視情況調整，絕對以最順暢之行程作為安排，但行程景點絕不減少，敬請諒察，敬祝旅途愉快！</w:t>
      </w:r>
    </w:p>
    <w:p w14:paraId="419D5AED" w14:textId="7583D465" w:rsidR="001C538E" w:rsidRPr="00D92EEE" w:rsidRDefault="001C538E" w:rsidP="00D92EEE">
      <w:pPr>
        <w:pStyle w:val="a4"/>
        <w:numPr>
          <w:ilvl w:val="0"/>
          <w:numId w:val="3"/>
        </w:numPr>
        <w:spacing w:line="0" w:lineRule="atLeast"/>
        <w:ind w:left="330" w:hangingChars="150" w:hanging="330"/>
        <w:rPr>
          <w:b/>
          <w:color w:val="0000FF"/>
          <w:bdr w:val="none" w:sz="0" w:space="0" w:color="auto" w:frame="1"/>
          <w:shd w:val="clear" w:color="auto" w:fill="FFFFFF"/>
        </w:rPr>
      </w:pPr>
      <w:r w:rsidRPr="00D92EEE">
        <w:rPr>
          <w:b/>
          <w:color w:val="0000FF"/>
          <w:bdr w:val="none" w:sz="0" w:space="0" w:color="auto" w:frame="1"/>
          <w:shd w:val="clear" w:color="auto" w:fill="FFFFFF"/>
        </w:rPr>
        <w:t>為考量旅客自身之旅遊安全並顧及同團其它團員之旅遊權益</w:t>
      </w:r>
      <w:r w:rsidRPr="00D92EEE">
        <w:rPr>
          <w:rFonts w:hint="eastAsia"/>
          <w:b/>
          <w:color w:val="0000FF"/>
          <w:bdr w:val="none" w:sz="0" w:space="0" w:color="auto" w:frame="1"/>
          <w:shd w:val="clear" w:color="auto" w:fill="FFFFFF"/>
        </w:rPr>
        <w:t>以下幾點注意事項:</w:t>
      </w:r>
    </w:p>
    <w:p w14:paraId="4CB604C6" w14:textId="33879B93" w:rsidR="001C538E" w:rsidRPr="00D92EEE" w:rsidRDefault="001C538E" w:rsidP="00D92EEE">
      <w:pPr>
        <w:spacing w:line="0" w:lineRule="atLeast"/>
        <w:ind w:left="220" w:hangingChars="100" w:hanging="220"/>
        <w:rPr>
          <w:color w:val="000000" w:themeColor="text1"/>
          <w:bdr w:val="none" w:sz="0" w:space="0" w:color="auto" w:frame="1"/>
          <w:shd w:val="clear" w:color="auto" w:fill="FFFFFF"/>
        </w:rPr>
      </w:pPr>
      <w:r w:rsidRPr="00D92EEE">
        <w:rPr>
          <w:rFonts w:hint="eastAsia"/>
          <w:color w:val="000000" w:themeColor="text1"/>
          <w:bdr w:val="none" w:sz="0" w:space="0" w:color="auto" w:frame="1"/>
          <w:shd w:val="clear" w:color="auto" w:fill="FFFFFF"/>
        </w:rPr>
        <w:t>※</w:t>
      </w:r>
      <w:r w:rsidRPr="00D92EEE">
        <w:rPr>
          <w:color w:val="000000" w:themeColor="text1"/>
          <w:bdr w:val="none" w:sz="0" w:space="0" w:color="auto" w:frame="1"/>
          <w:shd w:val="clear" w:color="auto" w:fill="FFFFFF"/>
        </w:rPr>
        <w:t>如有行動不便或年滿70歲以上之貴賓或長者欲參與本團體行程，必須至少有一個可相互照料之同行家人或友人隨同參團，且經貴我雙方確認後，確實並無不適於參加本團體行程之虞者，方可接受報名，非常感謝您的配合。</w:t>
      </w:r>
    </w:p>
    <w:p w14:paraId="57453982" w14:textId="77777777" w:rsidR="00494A2F" w:rsidRPr="00D92EEE" w:rsidRDefault="001C538E" w:rsidP="00D92EEE">
      <w:pPr>
        <w:spacing w:line="0" w:lineRule="atLeast"/>
        <w:ind w:left="100" w:hanging="100"/>
        <w:rPr>
          <w:color w:val="000000"/>
          <w:bdr w:val="none" w:sz="0" w:space="0" w:color="auto" w:frame="1"/>
          <w:shd w:val="clear" w:color="auto" w:fill="FFFFFF"/>
        </w:rPr>
      </w:pPr>
      <w:r w:rsidRPr="00D92EEE">
        <w:rPr>
          <w:rFonts w:hint="eastAsia"/>
          <w:color w:val="000000"/>
          <w:bdr w:val="none" w:sz="0" w:space="0" w:color="auto" w:frame="1"/>
          <w:shd w:val="clear" w:color="auto" w:fill="FFFFFF"/>
        </w:rPr>
        <w:t>※未滿20歲，且未與法定代理人一同報名參加旅遊行程者：須將旅遊定型化契約書，提供給法定代理人簽名，報名始為有效。</w:t>
      </w:r>
    </w:p>
    <w:p w14:paraId="4E3F36B3" w14:textId="77777777" w:rsidR="00494A2F" w:rsidRPr="00D92EEE" w:rsidRDefault="001C538E" w:rsidP="00D92EEE">
      <w:pPr>
        <w:spacing w:line="0" w:lineRule="atLeast"/>
        <w:ind w:left="100" w:hanging="100"/>
        <w:rPr>
          <w:color w:val="000000"/>
          <w:bdr w:val="none" w:sz="0" w:space="0" w:color="auto" w:frame="1"/>
          <w:shd w:val="clear" w:color="auto" w:fill="FFFFFF"/>
        </w:rPr>
      </w:pPr>
      <w:r w:rsidRPr="00D92EEE">
        <w:rPr>
          <w:rFonts w:hint="eastAsia"/>
          <w:color w:val="000000"/>
          <w:bdr w:val="none" w:sz="0" w:space="0" w:color="auto" w:frame="1"/>
          <w:shd w:val="clear" w:color="auto" w:fill="FFFFFF"/>
        </w:rPr>
        <w:t>※孕婦懷孕旅客需主動告知懷孕週數及胎數，並隨身攜帶醫師開立註明預產期診斷證明文件，懷孕27週以上</w:t>
      </w:r>
      <w:r w:rsidR="00123B2F" w:rsidRPr="00D92EEE">
        <w:rPr>
          <w:rFonts w:hint="eastAsia"/>
          <w:color w:val="000000"/>
          <w:bdr w:val="none" w:sz="0" w:space="0" w:color="auto" w:frame="1"/>
          <w:shd w:val="clear" w:color="auto" w:fill="FFFFFF"/>
        </w:rPr>
        <w:t>（</w:t>
      </w:r>
      <w:r w:rsidRPr="00D92EEE">
        <w:rPr>
          <w:rFonts w:hint="eastAsia"/>
          <w:color w:val="000000"/>
          <w:bdr w:val="none" w:sz="0" w:space="0" w:color="auto" w:frame="1"/>
          <w:shd w:val="clear" w:color="auto" w:fill="FFFFFF"/>
        </w:rPr>
        <w:t>各家航空公司規定週數略有不同，請旅客依照參加的行程所搭乘的航空公司規定</w:t>
      </w:r>
      <w:r w:rsidR="00123B2F" w:rsidRPr="00D92EEE">
        <w:rPr>
          <w:rFonts w:hint="eastAsia"/>
          <w:color w:val="000000"/>
          <w:bdr w:val="none" w:sz="0" w:space="0" w:color="auto" w:frame="1"/>
          <w:shd w:val="clear" w:color="auto" w:fill="FFFFFF"/>
        </w:rPr>
        <w:t>）</w:t>
      </w:r>
      <w:r w:rsidRPr="00D92EEE">
        <w:rPr>
          <w:rFonts w:hint="eastAsia"/>
          <w:color w:val="000000"/>
          <w:bdr w:val="none" w:sz="0" w:space="0" w:color="auto" w:frame="1"/>
          <w:shd w:val="clear" w:color="auto" w:fill="FFFFFF"/>
        </w:rPr>
        <w:t>之旅客，需於3個工作天完成申請，備妥「適航申請書」、「診斷書」，經由航空公司醫務部門審核，同意適航後方可搭機。航空公司不接受懷孕36週以上單胞胎及懷孕32週以上多胞胎孕婦搭機</w:t>
      </w:r>
      <w:r w:rsidR="00123B2F" w:rsidRPr="00D92EEE">
        <w:rPr>
          <w:rFonts w:hint="eastAsia"/>
          <w:color w:val="000000"/>
          <w:bdr w:val="none" w:sz="0" w:space="0" w:color="auto" w:frame="1"/>
          <w:shd w:val="clear" w:color="auto" w:fill="FFFFFF"/>
        </w:rPr>
        <w:t>（</w:t>
      </w:r>
      <w:r w:rsidRPr="00D92EEE">
        <w:rPr>
          <w:rFonts w:hint="eastAsia"/>
          <w:color w:val="000000"/>
          <w:bdr w:val="none" w:sz="0" w:space="0" w:color="auto" w:frame="1"/>
          <w:shd w:val="clear" w:color="auto" w:fill="FFFFFF"/>
        </w:rPr>
        <w:t>各航空公司規定略有不同</w:t>
      </w:r>
      <w:r w:rsidR="00123B2F" w:rsidRPr="00D92EEE">
        <w:rPr>
          <w:rFonts w:hint="eastAsia"/>
          <w:color w:val="000000"/>
          <w:bdr w:val="none" w:sz="0" w:space="0" w:color="auto" w:frame="1"/>
          <w:shd w:val="clear" w:color="auto" w:fill="FFFFFF"/>
        </w:rPr>
        <w:t>）</w:t>
      </w:r>
      <w:r w:rsidRPr="00D92EEE">
        <w:rPr>
          <w:rFonts w:hint="eastAsia"/>
          <w:color w:val="000000"/>
          <w:bdr w:val="none" w:sz="0" w:space="0" w:color="auto" w:frame="1"/>
          <w:shd w:val="clear" w:color="auto" w:fill="FFFFFF"/>
        </w:rPr>
        <w:t>。若因旅客隱瞞自身孕期或身心狀況，導致航空公司航程受影響，因而產生之成本，航空公司將保留法律追訴權。</w:t>
      </w:r>
    </w:p>
    <w:p w14:paraId="7DE1EF20" w14:textId="6C2B2534" w:rsidR="001C538E" w:rsidRPr="00D92EEE" w:rsidRDefault="001C538E" w:rsidP="00D92EEE">
      <w:pPr>
        <w:spacing w:line="0" w:lineRule="atLeast"/>
        <w:ind w:left="100" w:hanging="100"/>
        <w:rPr>
          <w:rFonts w:cs="Arial"/>
        </w:rPr>
      </w:pPr>
      <w:r w:rsidRPr="00D92EEE">
        <w:rPr>
          <w:rFonts w:hint="eastAsia"/>
          <w:color w:val="000000"/>
          <w:bdr w:val="none" w:sz="0" w:space="0" w:color="auto" w:frame="1"/>
          <w:shd w:val="clear" w:color="auto" w:fill="FFFFFF"/>
        </w:rPr>
        <w:t>※攜嬰幼兒同行者，旅客如需求特殊房型、樓層、非邊間或連通房等，我們將向飯店提出，但無法保證飯店一定提供，最終之情況需於辦理入住時使得確認。</w:t>
      </w:r>
    </w:p>
    <w:p w14:paraId="5F9F9E9A" w14:textId="064EA623" w:rsidR="001C538E" w:rsidRPr="00D92EEE" w:rsidRDefault="001C538E" w:rsidP="00D92EEE">
      <w:pPr>
        <w:pStyle w:val="a4"/>
        <w:numPr>
          <w:ilvl w:val="0"/>
          <w:numId w:val="3"/>
        </w:numPr>
        <w:spacing w:line="0" w:lineRule="atLeast"/>
        <w:ind w:left="330" w:hangingChars="150" w:hanging="330"/>
        <w:rPr>
          <w:rFonts w:cs="Arial"/>
        </w:rPr>
      </w:pPr>
      <w:r w:rsidRPr="00D92EEE">
        <w:rPr>
          <w:rFonts w:cs="Arial" w:hint="eastAsia"/>
        </w:rPr>
        <w:t>以上報價已分攤60歲以上的老人及小童優惠門票價格，老人及小童優惠價格以分攤於費用中，老人及小童無任何優惠或後退，團體旅遊售價已將各景區優惠票價分攤，故不就個別狀況退還。</w:t>
      </w:r>
    </w:p>
    <w:p w14:paraId="1BC387A8" w14:textId="7ABC137C" w:rsidR="001C538E" w:rsidRPr="00D92EEE" w:rsidRDefault="001C538E" w:rsidP="00D92EEE">
      <w:pPr>
        <w:pStyle w:val="a4"/>
        <w:numPr>
          <w:ilvl w:val="0"/>
          <w:numId w:val="3"/>
        </w:numPr>
        <w:spacing w:line="0" w:lineRule="atLeast"/>
        <w:ind w:left="330" w:hangingChars="150" w:hanging="330"/>
        <w:rPr>
          <w:rFonts w:cs="Arial"/>
        </w:rPr>
      </w:pPr>
      <w:r w:rsidRPr="00D92EEE">
        <w:rPr>
          <w:rFonts w:cs="Arial" w:hint="eastAsia"/>
        </w:rPr>
        <w:t>行程</w:t>
      </w:r>
      <w:r w:rsidRPr="00D92EEE">
        <w:rPr>
          <w:rFonts w:hint="eastAsia"/>
          <w:color w:val="000000"/>
          <w:shd w:val="clear" w:color="auto" w:fill="FFFFFF"/>
        </w:rPr>
        <w:t>須同進同出，不可延回，若脫隊者行程中所載明之餐食，旅遊，住宿，機位等團體行程，將視同為個人</w:t>
      </w:r>
      <w:r w:rsidRPr="00D92EEE">
        <w:rPr>
          <w:rFonts w:cs="Arial" w:hint="eastAsia"/>
        </w:rPr>
        <w:t>放棄行為，恕不退費，敬請見諒。</w:t>
      </w:r>
    </w:p>
    <w:p w14:paraId="7B29BFAA" w14:textId="08CD071B" w:rsidR="001C538E" w:rsidRPr="00D92EEE" w:rsidRDefault="001C538E" w:rsidP="00D92EEE">
      <w:pPr>
        <w:pStyle w:val="a4"/>
        <w:numPr>
          <w:ilvl w:val="0"/>
          <w:numId w:val="3"/>
        </w:numPr>
        <w:spacing w:line="0" w:lineRule="atLeast"/>
        <w:ind w:left="330" w:hangingChars="150" w:hanging="330"/>
        <w:rPr>
          <w:rFonts w:cs="Arial"/>
        </w:rPr>
      </w:pPr>
      <w:r w:rsidRPr="00D92EEE">
        <w:rPr>
          <w:rFonts w:cs="Arial"/>
        </w:rPr>
        <w:t>正確</w:t>
      </w:r>
      <w:r w:rsidRPr="00D92EEE">
        <w:rPr>
          <w:color w:val="000000"/>
          <w:shd w:val="clear" w:color="auto" w:fill="FFFFFF"/>
        </w:rPr>
        <w:t>行程內容、順序、班機時間、降落城市以及住宿飯店，請以行前旅遊手冊之行程表或說明會資料為準。</w:t>
      </w:r>
    </w:p>
    <w:p w14:paraId="70DF79E5" w14:textId="6DE0365A" w:rsidR="001C538E" w:rsidRPr="00D92EEE" w:rsidRDefault="001C538E" w:rsidP="00D92EEE">
      <w:pPr>
        <w:pStyle w:val="a4"/>
        <w:numPr>
          <w:ilvl w:val="0"/>
          <w:numId w:val="3"/>
        </w:numPr>
        <w:spacing w:line="0" w:lineRule="atLeast"/>
        <w:ind w:left="330" w:hangingChars="150" w:hanging="330"/>
        <w:rPr>
          <w:rFonts w:cs="Arial"/>
        </w:rPr>
      </w:pPr>
      <w:r w:rsidRPr="00D92EEE">
        <w:rPr>
          <w:color w:val="000000"/>
          <w:shd w:val="clear" w:color="auto" w:fill="FFFFFF"/>
        </w:rPr>
        <w:t>請</w:t>
      </w:r>
      <w:r w:rsidRPr="00D92EEE">
        <w:rPr>
          <w:rFonts w:cs="Arial"/>
        </w:rPr>
        <w:t>確認</w:t>
      </w:r>
      <w:r w:rsidRPr="00D92EEE">
        <w:rPr>
          <w:color w:val="000000"/>
          <w:shd w:val="clear" w:color="auto" w:fill="FFFFFF"/>
        </w:rPr>
        <w:t>護照有效期限，需有於本行程回國日起算6個月以上之效期。役男身份出國須向相關主管機關申請出境許可。非本國籍旅客：本行程所載之相關規定，對象均為持中華民國護照之旅客，若您擁有雙重國籍或持他國護照，請自行查明相關規定，並事先請告知您的業務人員。</w:t>
      </w:r>
    </w:p>
    <w:p w14:paraId="48544040" w14:textId="76363CB8" w:rsidR="001C538E" w:rsidRPr="00D92EEE" w:rsidRDefault="001C538E" w:rsidP="00D92EEE">
      <w:pPr>
        <w:pStyle w:val="a4"/>
        <w:numPr>
          <w:ilvl w:val="0"/>
          <w:numId w:val="3"/>
        </w:numPr>
        <w:spacing w:line="0" w:lineRule="atLeast"/>
        <w:ind w:left="330" w:hangingChars="150" w:hanging="330"/>
        <w:rPr>
          <w:rFonts w:cs="Arial"/>
        </w:rPr>
      </w:pPr>
      <w:r w:rsidRPr="00D92EEE">
        <w:rPr>
          <w:rFonts w:hint="eastAsia"/>
          <w:color w:val="000000"/>
          <w:shd w:val="clear" w:color="auto" w:fill="FFFFFF"/>
        </w:rPr>
        <w:t>因</w:t>
      </w:r>
      <w:r w:rsidRPr="00D92EEE">
        <w:rPr>
          <w:rFonts w:cs="Arial" w:hint="eastAsia"/>
        </w:rPr>
        <w:t>綠色環保各地酒店取消一次性用品，請自行攜帶牙膏、牙刷及洗漱用品。</w:t>
      </w:r>
    </w:p>
    <w:p w14:paraId="0CA58D32" w14:textId="1C684DBA" w:rsidR="00494A2F" w:rsidRPr="00D92EEE" w:rsidRDefault="001C538E" w:rsidP="00D92EEE">
      <w:pPr>
        <w:pStyle w:val="a4"/>
        <w:numPr>
          <w:ilvl w:val="0"/>
          <w:numId w:val="3"/>
        </w:numPr>
        <w:spacing w:line="0" w:lineRule="atLeast"/>
        <w:ind w:left="330" w:hangingChars="150" w:hanging="330"/>
        <w:rPr>
          <w:rFonts w:cs="Arial"/>
          <w:b/>
        </w:rPr>
      </w:pPr>
      <w:r w:rsidRPr="00D92EEE">
        <w:rPr>
          <w:rFonts w:hint="eastAsia"/>
          <w:color w:val="000000"/>
          <w:shd w:val="clear" w:color="auto" w:fill="FFFFFF"/>
        </w:rPr>
        <w:t>為</w:t>
      </w:r>
      <w:r w:rsidRPr="00D92EEE">
        <w:rPr>
          <w:rFonts w:cs="Arial" w:hint="eastAsia"/>
        </w:rPr>
        <w:t>維護旅客當地安全與旅遊權益，本行程全程不得脫隊或擅自離隊，如旅客脫隊或離隊者，則視同終止旅遊契約。</w:t>
      </w:r>
    </w:p>
    <w:p w14:paraId="370AC11C" w14:textId="77777777" w:rsidR="00494A2F" w:rsidRPr="00D92EEE" w:rsidRDefault="001C538E" w:rsidP="00D92EEE">
      <w:pPr>
        <w:pStyle w:val="a4"/>
        <w:numPr>
          <w:ilvl w:val="0"/>
          <w:numId w:val="3"/>
        </w:numPr>
        <w:spacing w:line="0" w:lineRule="atLeast"/>
        <w:ind w:left="330" w:hangingChars="150" w:hanging="330"/>
        <w:rPr>
          <w:rFonts w:cs="Arial"/>
          <w:b/>
        </w:rPr>
      </w:pPr>
      <w:r w:rsidRPr="00D92EEE">
        <w:rPr>
          <w:rFonts w:cs="Arial" w:hint="eastAsia"/>
        </w:rPr>
        <w:t>前往大陸地區，行動電源有清楚明顯標示30000 mAh以下，可放隨身行李攜帶，若超過中國海關一律沒收。若您的行動電源無詳細的標示mAh容量，請攜帶商品說明書或包裝盒說明，否則海關將視同於超過30000 mAh，予以沒收！</w:t>
      </w:r>
    </w:p>
    <w:p w14:paraId="1F79AE6D" w14:textId="0799A829" w:rsidR="001C538E" w:rsidRPr="00D92EEE" w:rsidRDefault="001C538E" w:rsidP="00D92EEE">
      <w:pPr>
        <w:pStyle w:val="a4"/>
        <w:numPr>
          <w:ilvl w:val="0"/>
          <w:numId w:val="3"/>
        </w:numPr>
        <w:spacing w:line="0" w:lineRule="atLeast"/>
        <w:ind w:left="330" w:hangingChars="150" w:hanging="330"/>
        <w:rPr>
          <w:rFonts w:cs="Arial"/>
          <w:b/>
        </w:rPr>
      </w:pPr>
      <w:r w:rsidRPr="00D92EEE">
        <w:rPr>
          <w:rFonts w:cs="Arial" w:hint="eastAsia"/>
        </w:rPr>
        <w:t>自2007年3月起,旅客隨身手提行李,攜帶液體.膠類.噴霧罐..每個容器不得超過100cc</w:t>
      </w:r>
      <w:r w:rsidR="00123B2F" w:rsidRPr="00D92EEE">
        <w:rPr>
          <w:rFonts w:cs="Arial" w:hint="eastAsia"/>
        </w:rPr>
        <w:t>（</w:t>
      </w:r>
      <w:r w:rsidRPr="00D92EEE">
        <w:rPr>
          <w:rFonts w:cs="Arial" w:hint="eastAsia"/>
        </w:rPr>
        <w:t>100g</w:t>
      </w:r>
      <w:r w:rsidR="00123B2F" w:rsidRPr="00D92EEE">
        <w:rPr>
          <w:rFonts w:cs="Arial" w:hint="eastAsia"/>
        </w:rPr>
        <w:t>）</w:t>
      </w:r>
      <w:r w:rsidRPr="00D92EEE">
        <w:rPr>
          <w:rFonts w:cs="Arial" w:hint="eastAsia"/>
        </w:rPr>
        <w:t>,</w:t>
      </w:r>
      <w:r w:rsidR="00123B2F" w:rsidRPr="00D92EEE">
        <w:rPr>
          <w:rFonts w:cs="Arial" w:hint="eastAsia"/>
          <w:b/>
        </w:rPr>
        <w:t>（</w:t>
      </w:r>
      <w:r w:rsidRPr="00D92EEE">
        <w:rPr>
          <w:rFonts w:cs="Arial" w:hint="eastAsia"/>
          <w:b/>
        </w:rPr>
        <w:t>PS</w:t>
      </w:r>
      <w:r w:rsidRPr="00D92EEE">
        <w:rPr>
          <w:rFonts w:cs="Arial"/>
          <w:b/>
        </w:rPr>
        <w:t>:</w:t>
      </w:r>
      <w:r w:rsidRPr="00D92EEE">
        <w:rPr>
          <w:rFonts w:cs="Arial" w:hint="eastAsia"/>
          <w:b/>
        </w:rPr>
        <w:t>建議:液態.膏狀物品或剪刀或尖銳物品, 若有攜帶,請勿放在隨身行李,請放至在拖運行李內</w:t>
      </w:r>
      <w:r w:rsidR="00123B2F" w:rsidRPr="00D92EEE">
        <w:rPr>
          <w:rFonts w:cs="Arial" w:hint="eastAsia"/>
          <w:b/>
        </w:rPr>
        <w:t>）</w:t>
      </w:r>
    </w:p>
    <w:p w14:paraId="2621BD56" w14:textId="44C98A1D" w:rsidR="001C538E" w:rsidRPr="00D92EEE" w:rsidRDefault="001C538E" w:rsidP="00D92EEE">
      <w:pPr>
        <w:pStyle w:val="a4"/>
        <w:numPr>
          <w:ilvl w:val="0"/>
          <w:numId w:val="3"/>
        </w:numPr>
        <w:spacing w:line="0" w:lineRule="atLeast"/>
        <w:ind w:left="330" w:hangingChars="150" w:hanging="330"/>
        <w:rPr>
          <w:rFonts w:cs="Arial"/>
        </w:rPr>
      </w:pPr>
      <w:r w:rsidRPr="00D92EEE">
        <w:rPr>
          <w:rFonts w:cs="Arial" w:hint="eastAsia"/>
        </w:rPr>
        <w:t>根據《中華人民共和國道路交通安全法》，第五十一條規定：車輛行駛時，駕駛人、乘坐人員應當按規定全程使用安全帶，請務必提醒注意。</w:t>
      </w:r>
    </w:p>
    <w:p w14:paraId="21082A9B" w14:textId="7D345493" w:rsidR="001C538E" w:rsidRPr="00D92EEE" w:rsidRDefault="001C538E" w:rsidP="00D92EEE">
      <w:pPr>
        <w:pStyle w:val="a4"/>
        <w:numPr>
          <w:ilvl w:val="0"/>
          <w:numId w:val="3"/>
        </w:numPr>
        <w:spacing w:line="0" w:lineRule="atLeast"/>
        <w:ind w:left="330" w:hangingChars="150" w:hanging="330"/>
        <w:rPr>
          <w:color w:val="000000"/>
        </w:rPr>
      </w:pPr>
      <w:r w:rsidRPr="00D92EEE">
        <w:rPr>
          <w:rFonts w:cs="Arial" w:hint="eastAsia"/>
        </w:rPr>
        <w:t>溫馨</w:t>
      </w:r>
      <w:r w:rsidRPr="00D92EEE">
        <w:rPr>
          <w:rFonts w:hint="eastAsia"/>
          <w:color w:val="000000"/>
        </w:rPr>
        <w:t>小貼士:大陸菜色口味多偏 重油、辣、鹹， 雖交代餐廳以台灣習慣清淡口味為主，仍無法完全改善懇請參團貴賓多加諒解。</w:t>
      </w:r>
    </w:p>
    <w:p w14:paraId="73187B7B" w14:textId="65CCC099" w:rsidR="001C538E" w:rsidRPr="00D92EEE" w:rsidRDefault="001C538E" w:rsidP="00D92EEE">
      <w:pPr>
        <w:pStyle w:val="a4"/>
        <w:numPr>
          <w:ilvl w:val="0"/>
          <w:numId w:val="3"/>
        </w:numPr>
        <w:spacing w:line="0" w:lineRule="atLeast"/>
        <w:ind w:left="330" w:hangingChars="150" w:hanging="330"/>
        <w:rPr>
          <w:color w:val="000000"/>
        </w:rPr>
      </w:pPr>
      <w:r w:rsidRPr="00D92EEE">
        <w:rPr>
          <w:rFonts w:hint="eastAsia"/>
          <w:b/>
          <w:color w:val="0000FF"/>
        </w:rPr>
        <w:t>吃素食</w:t>
      </w:r>
      <w:r w:rsidR="00123B2F" w:rsidRPr="00D92EEE">
        <w:rPr>
          <w:rFonts w:hint="eastAsia"/>
          <w:b/>
          <w:color w:val="0000FF"/>
        </w:rPr>
        <w:t>（</w:t>
      </w:r>
      <w:r w:rsidRPr="00D92EEE">
        <w:rPr>
          <w:rFonts w:hint="eastAsia"/>
          <w:b/>
          <w:color w:val="0000FF"/>
        </w:rPr>
        <w:t>齋菜</w:t>
      </w:r>
      <w:r w:rsidR="00123B2F" w:rsidRPr="00D92EEE">
        <w:rPr>
          <w:rFonts w:hint="eastAsia"/>
          <w:b/>
          <w:color w:val="0000FF"/>
        </w:rPr>
        <w:t>）</w:t>
      </w:r>
      <w:r w:rsidRPr="00D92EEE">
        <w:rPr>
          <w:rFonts w:hint="eastAsia"/>
          <w:b/>
          <w:color w:val="0000FF"/>
        </w:rPr>
        <w:t>旅客小提示:</w:t>
      </w:r>
      <w:r w:rsidRPr="00D92EEE">
        <w:rPr>
          <w:rFonts w:hint="eastAsia"/>
          <w:color w:val="000000"/>
        </w:rPr>
        <w:t>大陸地區吃素食</w:t>
      </w:r>
      <w:r w:rsidR="00123B2F" w:rsidRPr="00D92EEE">
        <w:rPr>
          <w:rFonts w:hint="eastAsia"/>
          <w:color w:val="000000"/>
        </w:rPr>
        <w:t>（</w:t>
      </w:r>
      <w:r w:rsidRPr="00D92EEE">
        <w:rPr>
          <w:rFonts w:cs="Arial" w:hint="eastAsia"/>
        </w:rPr>
        <w:t>齋</w:t>
      </w:r>
      <w:r w:rsidRPr="00D92EEE">
        <w:rPr>
          <w:rFonts w:hint="eastAsia"/>
          <w:color w:val="000000"/>
        </w:rPr>
        <w:t>菜</w:t>
      </w:r>
      <w:r w:rsidR="00123B2F" w:rsidRPr="00D92EEE">
        <w:rPr>
          <w:rFonts w:hint="eastAsia"/>
          <w:color w:val="000000"/>
        </w:rPr>
        <w:t>）</w:t>
      </w:r>
      <w:r w:rsidRPr="00D92EEE">
        <w:rPr>
          <w:rFonts w:hint="eastAsia"/>
          <w:color w:val="000000"/>
        </w:rPr>
        <w:t>的風氣 畢竟沒有台灣風行，故素食方面無法像台灣 做的如此的精緻，且用當季時疏，菜色變化不大，</w:t>
      </w:r>
      <w:r w:rsidRPr="00D92EEE">
        <w:rPr>
          <w:rFonts w:cs="Arial" w:hint="eastAsia"/>
        </w:rPr>
        <w:t>如果</w:t>
      </w:r>
      <w:r w:rsidRPr="00D92EEE">
        <w:rPr>
          <w:rFonts w:hint="eastAsia"/>
          <w:color w:val="000000"/>
        </w:rPr>
        <w:t>您是到大城市去旅行，除北京、江南地區，可能會比較好一些，其他省份地區如湖南、湖北、江西、雲南…等，請各位參團貴賓要多多包涵</w:t>
      </w:r>
      <w:r w:rsidR="00123B2F" w:rsidRPr="00D92EEE">
        <w:rPr>
          <w:rFonts w:hint="eastAsia"/>
          <w:color w:val="000000"/>
        </w:rPr>
        <w:t>（</w:t>
      </w:r>
      <w:r w:rsidRPr="00D92EEE">
        <w:rPr>
          <w:rFonts w:hint="eastAsia"/>
          <w:color w:val="000000"/>
        </w:rPr>
        <w:t>約2-3菜+一湯</w:t>
      </w:r>
      <w:r w:rsidR="00123B2F" w:rsidRPr="00D92EEE">
        <w:rPr>
          <w:rFonts w:hint="eastAsia"/>
          <w:color w:val="000000"/>
        </w:rPr>
        <w:t>）</w:t>
      </w:r>
      <w:r w:rsidRPr="00D92EEE">
        <w:rPr>
          <w:rFonts w:hint="eastAsia"/>
          <w:color w:val="000000"/>
        </w:rPr>
        <w:t>，在此強烈建議，自行帶些喜愛的素食罐頭，以免因飲食不佳影響旅遊心情。</w:t>
      </w:r>
    </w:p>
    <w:p w14:paraId="56799943" w14:textId="6688F093" w:rsidR="001C538E" w:rsidRPr="00D92EEE" w:rsidRDefault="001C538E" w:rsidP="00D92EEE">
      <w:pPr>
        <w:pStyle w:val="a4"/>
        <w:numPr>
          <w:ilvl w:val="0"/>
          <w:numId w:val="3"/>
        </w:numPr>
        <w:spacing w:line="0" w:lineRule="atLeast"/>
        <w:ind w:left="330" w:hangingChars="150" w:hanging="330"/>
        <w:rPr>
          <w:rFonts w:cs="Arial"/>
        </w:rPr>
      </w:pPr>
      <w:r w:rsidRPr="00D92EEE">
        <w:rPr>
          <w:rFonts w:cs="Arial" w:hint="eastAsia"/>
        </w:rPr>
        <w:t>近年來中國地區逐步發展迅速，飯店如雨後春筍中增加，故會有一種【準星級】名詞出現，針對此現象提出說明如下：</w:t>
      </w:r>
    </w:p>
    <w:p w14:paraId="6AA6B8CF" w14:textId="77777777" w:rsidR="00494A2F" w:rsidRPr="00D92EEE" w:rsidRDefault="001C538E" w:rsidP="00D92EEE">
      <w:pPr>
        <w:spacing w:line="0" w:lineRule="atLeast"/>
        <w:ind w:leftChars="150" w:left="330"/>
        <w:rPr>
          <w:rFonts w:cs="Arial"/>
        </w:rPr>
      </w:pPr>
      <w:r w:rsidRPr="00D92EEE">
        <w:rPr>
          <w:rFonts w:cs="Arial" w:hint="eastAsia"/>
        </w:rPr>
        <w:t>A:新酒店成立需經試營業一年後才能進行星級評等，但各酒店在建立時會依各星級之規格建造設定，故會有此【準5, 4】名詞產生。</w:t>
      </w:r>
    </w:p>
    <w:p w14:paraId="56AC0D33" w14:textId="2615A80B" w:rsidR="001C538E" w:rsidRPr="00D92EEE" w:rsidRDefault="00494A2F" w:rsidP="00D92EEE">
      <w:pPr>
        <w:spacing w:line="0" w:lineRule="atLeast"/>
        <w:ind w:leftChars="150" w:left="330"/>
        <w:rPr>
          <w:rFonts w:cs="Arial"/>
        </w:rPr>
      </w:pPr>
      <w:r w:rsidRPr="00D92EEE">
        <w:rPr>
          <w:rFonts w:cs="Arial"/>
        </w:rPr>
        <w:t xml:space="preserve">B. </w:t>
      </w:r>
      <w:r w:rsidR="001C538E" w:rsidRPr="00D92EEE">
        <w:rPr>
          <w:rFonts w:cs="Arial" w:hint="eastAsia"/>
        </w:rPr>
        <w:t>有些酒店未參與星級評等，但酒店在建立時會依各星級之規格建造設定，故會有此【準5, 4】名詞產生。</w:t>
      </w:r>
    </w:p>
    <w:p w14:paraId="41042D6D" w14:textId="5003C20B" w:rsidR="001C538E" w:rsidRPr="00D92EEE" w:rsidRDefault="001C538E" w:rsidP="00D92EEE">
      <w:pPr>
        <w:pStyle w:val="a4"/>
        <w:numPr>
          <w:ilvl w:val="0"/>
          <w:numId w:val="3"/>
        </w:numPr>
        <w:spacing w:line="0" w:lineRule="atLeast"/>
        <w:ind w:left="330" w:hangingChars="150" w:hanging="330"/>
        <w:rPr>
          <w:color w:val="000000"/>
        </w:rPr>
      </w:pPr>
      <w:r w:rsidRPr="00D92EEE">
        <w:rPr>
          <w:color w:val="000000"/>
          <w:shd w:val="clear" w:color="auto" w:fill="FFFFFF"/>
        </w:rPr>
        <w:t>凡舉任何優惠項目均屬限時限量，正確內容、價格及出發日期，以報名當下實際銷售狀況為主，本公司保留活動內容修改、解釋及終止之權利。</w:t>
      </w:r>
    </w:p>
    <w:p w14:paraId="584F80A5" w14:textId="77777777" w:rsidR="001C538E" w:rsidRPr="00D92EEE" w:rsidRDefault="001C538E" w:rsidP="00D92EEE">
      <w:pPr>
        <w:spacing w:line="0" w:lineRule="atLeast"/>
        <w:rPr>
          <w:b/>
          <w:color w:val="0000FF"/>
        </w:rPr>
      </w:pPr>
      <w:r w:rsidRPr="00D92EEE">
        <w:rPr>
          <w:rFonts w:hint="eastAsia"/>
          <w:b/>
          <w:color w:val="0000FF"/>
        </w:rPr>
        <w:t>團體機位注意事項:</w:t>
      </w:r>
    </w:p>
    <w:p w14:paraId="7D070FCE" w14:textId="77777777" w:rsidR="001C538E" w:rsidRPr="00D92EEE" w:rsidRDefault="001C538E" w:rsidP="00D92EEE">
      <w:pPr>
        <w:spacing w:line="0" w:lineRule="atLeast"/>
        <w:ind w:left="220" w:hangingChars="100" w:hanging="220"/>
        <w:rPr>
          <w:color w:val="000000"/>
        </w:rPr>
      </w:pPr>
      <w:r w:rsidRPr="00D92EEE">
        <w:rPr>
          <w:rFonts w:hint="eastAsia"/>
          <w:color w:val="000000"/>
        </w:rPr>
        <w:t>※機票限團進團出，開立後即無退票價值。亦不可改名、轉讓、退票或變更出發日期和行程，提醒您注意。</w:t>
      </w:r>
    </w:p>
    <w:p w14:paraId="12F6582F" w14:textId="77777777" w:rsidR="001C538E" w:rsidRPr="00D92EEE" w:rsidRDefault="001C538E" w:rsidP="00D92EEE">
      <w:pPr>
        <w:spacing w:line="0" w:lineRule="atLeast"/>
        <w:ind w:left="220" w:hangingChars="100" w:hanging="220"/>
        <w:rPr>
          <w:color w:val="000000"/>
        </w:rPr>
      </w:pPr>
      <w:r w:rsidRPr="00D92EEE">
        <w:rPr>
          <w:rFonts w:hint="eastAsia"/>
          <w:color w:val="000000"/>
        </w:rPr>
        <w:t>※報名付訂金後，如因旅客個人因素取消旅遊、變更日期造成行程無法履行則需按旅遊定型化契約書規範。</w:t>
      </w:r>
    </w:p>
    <w:p w14:paraId="0FA1D0C7" w14:textId="77777777" w:rsidR="001C538E" w:rsidRPr="00D92EEE" w:rsidRDefault="001C538E" w:rsidP="00D92EEE">
      <w:pPr>
        <w:tabs>
          <w:tab w:val="left" w:pos="1440"/>
          <w:tab w:val="left" w:pos="1980"/>
          <w:tab w:val="left" w:pos="4860"/>
        </w:tabs>
        <w:snapToGrid w:val="0"/>
        <w:spacing w:line="0" w:lineRule="atLeast"/>
        <w:ind w:left="220" w:hangingChars="100" w:hanging="220"/>
        <w:rPr>
          <w:color w:val="000000"/>
          <w:bdr w:val="none" w:sz="0" w:space="0" w:color="auto" w:frame="1"/>
          <w:shd w:val="clear" w:color="auto" w:fill="FFFFFF"/>
        </w:rPr>
      </w:pPr>
      <w:r w:rsidRPr="00D92EEE">
        <w:rPr>
          <w:rFonts w:hint="eastAsia"/>
          <w:color w:val="000000"/>
        </w:rPr>
        <w:t>※</w:t>
      </w:r>
      <w:r w:rsidRPr="00D92EEE">
        <w:rPr>
          <w:rFonts w:hint="eastAsia"/>
          <w:color w:val="000000"/>
          <w:bdr w:val="none" w:sz="0" w:space="0" w:color="auto" w:frame="1"/>
          <w:shd w:val="clear" w:color="auto" w:fill="FFFFFF"/>
        </w:rPr>
        <w:t>每位旅客可享有免費托運行李來回1件23公斤及免費手提機上行李7公斤。若超過規定額度，旅客需依航空公司規定額外自付加收費用。</w:t>
      </w:r>
    </w:p>
    <w:p w14:paraId="4DD323A1" w14:textId="77777777" w:rsidR="001C538E" w:rsidRPr="00D92EEE" w:rsidRDefault="001C538E" w:rsidP="00D92EEE">
      <w:pPr>
        <w:tabs>
          <w:tab w:val="left" w:pos="1440"/>
          <w:tab w:val="left" w:pos="1980"/>
          <w:tab w:val="left" w:pos="4860"/>
        </w:tabs>
        <w:snapToGrid w:val="0"/>
        <w:spacing w:line="0" w:lineRule="atLeast"/>
        <w:ind w:left="220" w:hangingChars="100" w:hanging="220"/>
        <w:rPr>
          <w:color w:val="000000"/>
          <w:bdr w:val="none" w:sz="0" w:space="0" w:color="auto" w:frame="1"/>
          <w:shd w:val="clear" w:color="auto" w:fill="FFFFFF"/>
        </w:rPr>
      </w:pPr>
      <w:r w:rsidRPr="00D92EEE">
        <w:rPr>
          <w:rFonts w:hint="eastAsia"/>
          <w:color w:val="000000"/>
        </w:rPr>
        <w:t>※</w:t>
      </w:r>
      <w:r w:rsidRPr="00D92EEE">
        <w:rPr>
          <w:rFonts w:hint="eastAsia"/>
          <w:color w:val="000000"/>
          <w:bdr w:val="none" w:sz="0" w:space="0" w:color="auto" w:frame="1"/>
          <w:shd w:val="clear" w:color="auto" w:fill="FFFFFF"/>
        </w:rPr>
        <w:t>團體座位由航空公司安排，不適用於出發前預先選位，也無法確認座位相關需求（如靠窗、靠走道等），且座位安排乃依英文姓名依序排列，同行者有可能無法安排在一起。</w:t>
      </w:r>
    </w:p>
    <w:p w14:paraId="380AC050" w14:textId="77777777" w:rsidR="001C538E" w:rsidRPr="00D92EEE" w:rsidRDefault="001C538E" w:rsidP="00D92EEE">
      <w:pPr>
        <w:tabs>
          <w:tab w:val="left" w:pos="1440"/>
          <w:tab w:val="left" w:pos="1980"/>
          <w:tab w:val="left" w:pos="4860"/>
        </w:tabs>
        <w:snapToGrid w:val="0"/>
        <w:spacing w:line="0" w:lineRule="atLeast"/>
        <w:ind w:left="220" w:hangingChars="100" w:hanging="220"/>
        <w:rPr>
          <w:rFonts w:cs="Arial"/>
        </w:rPr>
      </w:pPr>
    </w:p>
    <w:p w14:paraId="6BB33D0F" w14:textId="6F8F3EBE" w:rsidR="00494A2F" w:rsidRPr="00D92EEE" w:rsidRDefault="00494A2F" w:rsidP="00D92EEE">
      <w:pPr>
        <w:pBdr>
          <w:bottom w:val="single" w:sz="18" w:space="1" w:color="0000FF"/>
        </w:pBdr>
        <w:tabs>
          <w:tab w:val="left" w:pos="4500"/>
          <w:tab w:val="left" w:pos="11340"/>
        </w:tabs>
        <w:snapToGrid w:val="0"/>
        <w:spacing w:line="0" w:lineRule="atLeast"/>
        <w:rPr>
          <w:bCs/>
          <w:iCs/>
          <w:color w:val="0000FF"/>
          <w:lang w:val="sq-AL"/>
        </w:rPr>
      </w:pPr>
      <w:r w:rsidRPr="00D92EEE">
        <w:rPr>
          <w:b/>
          <w:bCs/>
          <w:iCs/>
          <w:color w:val="0000FF"/>
          <w:sz w:val="36"/>
        </w:rPr>
        <w:t>費用說明</w:t>
      </w:r>
    </w:p>
    <w:p w14:paraId="53D385F5" w14:textId="77777777" w:rsidR="001C538E" w:rsidRPr="00D92EEE" w:rsidRDefault="001C538E" w:rsidP="00D92EEE">
      <w:pPr>
        <w:spacing w:line="0" w:lineRule="atLeast"/>
        <w:rPr>
          <w:b/>
          <w:color w:val="FF0000"/>
        </w:rPr>
      </w:pPr>
      <w:r w:rsidRPr="00D92EEE">
        <w:rPr>
          <w:rFonts w:hint="eastAsia"/>
          <w:b/>
          <w:color w:val="FF0000"/>
        </w:rPr>
        <w:t>【報價包含】</w:t>
      </w:r>
    </w:p>
    <w:p w14:paraId="74C6FACB" w14:textId="489B6DF7" w:rsidR="001C538E" w:rsidRPr="00D92EEE" w:rsidRDefault="001C538E" w:rsidP="00D92EEE">
      <w:pPr>
        <w:spacing w:line="0" w:lineRule="atLeast"/>
        <w:rPr>
          <w:shd w:val="clear" w:color="auto" w:fill="FFFFFF"/>
        </w:rPr>
      </w:pPr>
      <w:r w:rsidRPr="00D92EEE">
        <w:rPr>
          <w:rFonts w:hint="eastAsia"/>
          <w:shd w:val="clear" w:color="auto" w:fill="FFFFFF"/>
        </w:rPr>
        <w:t>1.</w:t>
      </w:r>
      <w:r w:rsidRPr="00D92EEE">
        <w:rPr>
          <w:shd w:val="clear" w:color="auto" w:fill="FFFFFF"/>
        </w:rPr>
        <w:t>經濟艙團體機票來回。</w:t>
      </w:r>
      <w:r w:rsidRPr="00D92EEE">
        <w:rPr>
          <w:color w:val="666666"/>
        </w:rPr>
        <w:br/>
      </w:r>
      <w:r w:rsidRPr="00D92EEE">
        <w:rPr>
          <w:shd w:val="clear" w:color="auto" w:fill="FFFFFF"/>
        </w:rPr>
        <w:t>2.全程餐食、景點、住宿飯店</w:t>
      </w:r>
      <w:r w:rsidR="00123B2F" w:rsidRPr="00D92EEE">
        <w:rPr>
          <w:shd w:val="clear" w:color="auto" w:fill="FFFFFF"/>
        </w:rPr>
        <w:t>（</w:t>
      </w:r>
      <w:r w:rsidRPr="00D92EEE">
        <w:rPr>
          <w:shd w:val="clear" w:color="auto" w:fill="FFFFFF"/>
        </w:rPr>
        <w:t>兩人一室</w:t>
      </w:r>
      <w:r w:rsidR="00123B2F" w:rsidRPr="00D92EEE">
        <w:rPr>
          <w:shd w:val="clear" w:color="auto" w:fill="FFFFFF"/>
        </w:rPr>
        <w:t>）</w:t>
      </w:r>
      <w:r w:rsidRPr="00D92EEE">
        <w:rPr>
          <w:shd w:val="clear" w:color="auto" w:fill="FFFFFF"/>
        </w:rPr>
        <w:t>、車資。</w:t>
      </w:r>
      <w:r w:rsidRPr="00D92EEE">
        <w:rPr>
          <w:color w:val="666666"/>
        </w:rPr>
        <w:br/>
      </w:r>
      <w:r w:rsidRPr="00D92EEE">
        <w:rPr>
          <w:shd w:val="clear" w:color="auto" w:fill="FFFFFF"/>
        </w:rPr>
        <w:t>3.保險：250萬旅約責任險及20萬元意外醫療給付。</w:t>
      </w:r>
      <w:r w:rsidRPr="00D92EEE">
        <w:rPr>
          <w:color w:val="666666"/>
        </w:rPr>
        <w:br/>
      </w:r>
      <w:r w:rsidRPr="00D92EEE">
        <w:rPr>
          <w:shd w:val="clear" w:color="auto" w:fill="FFFFFF"/>
        </w:rPr>
        <w:t>4.機場稅、燃料稅雜支及代辦費。</w:t>
      </w:r>
    </w:p>
    <w:p w14:paraId="10902214" w14:textId="77777777" w:rsidR="001C538E" w:rsidRPr="00D92EEE" w:rsidRDefault="001C538E" w:rsidP="00D92EEE">
      <w:pPr>
        <w:spacing w:line="0" w:lineRule="atLeast"/>
        <w:rPr>
          <w:b/>
          <w:color w:val="FF0000"/>
        </w:rPr>
      </w:pPr>
      <w:r w:rsidRPr="00D92EEE">
        <w:rPr>
          <w:rFonts w:hint="eastAsia"/>
          <w:b/>
          <w:color w:val="FF0000"/>
        </w:rPr>
        <w:t>【報價不包含】</w:t>
      </w:r>
    </w:p>
    <w:p w14:paraId="04781523" w14:textId="77777777" w:rsidR="001C538E" w:rsidRPr="00D92EEE" w:rsidRDefault="001C538E" w:rsidP="00D92EEE">
      <w:pPr>
        <w:spacing w:line="0" w:lineRule="atLeast"/>
        <w:rPr>
          <w:shd w:val="clear" w:color="auto" w:fill="FFFFFF"/>
        </w:rPr>
      </w:pPr>
      <w:r w:rsidRPr="00D92EEE">
        <w:rPr>
          <w:color w:val="000000"/>
          <w:bdr w:val="none" w:sz="0" w:space="0" w:color="auto" w:frame="1"/>
          <w:shd w:val="clear" w:color="auto" w:fill="FFFFFF"/>
        </w:rPr>
        <w:t>1.新辦卡式電子臺胞證（費用請洽服務人員）。</w:t>
      </w:r>
      <w:r w:rsidRPr="00D92EEE">
        <w:rPr>
          <w:color w:val="666666"/>
        </w:rPr>
        <w:br/>
      </w:r>
      <w:r w:rsidRPr="00D92EEE">
        <w:rPr>
          <w:color w:val="666666"/>
          <w:shd w:val="clear" w:color="auto" w:fill="FFFFFF"/>
        </w:rPr>
        <w:t>2.</w:t>
      </w:r>
      <w:r w:rsidRPr="00D92EEE">
        <w:rPr>
          <w:color w:val="0000FF"/>
          <w:bdr w:val="none" w:sz="0" w:space="0" w:color="auto" w:frame="1"/>
          <w:shd w:val="clear" w:color="auto" w:fill="FFFFFF"/>
        </w:rPr>
        <w:t>導遊、領隊和司機之服務費，每人每日新台幣300元（小孩亦同）。請交於領隊，由領隊統籌付給當地的導遊及司機。</w:t>
      </w:r>
      <w:r w:rsidRPr="00D92EEE">
        <w:rPr>
          <w:color w:val="666666"/>
        </w:rPr>
        <w:br/>
      </w:r>
      <w:r w:rsidRPr="00D92EEE">
        <w:rPr>
          <w:color w:val="000000"/>
          <w:bdr w:val="none" w:sz="0" w:space="0" w:color="auto" w:frame="1"/>
          <w:shd w:val="clear" w:color="auto" w:fill="FFFFFF"/>
        </w:rPr>
        <w:t>3.個人之消費電話費、洗衣費、飲料費、房間服務費行李超重費及其他個別要求之費用。</w:t>
      </w:r>
      <w:r w:rsidRPr="00D92EEE">
        <w:rPr>
          <w:color w:val="666666"/>
          <w:bdr w:val="none" w:sz="0" w:space="0" w:color="auto" w:frame="1"/>
          <w:shd w:val="clear" w:color="auto" w:fill="FFFFFF"/>
        </w:rPr>
        <w:br/>
      </w:r>
      <w:r w:rsidRPr="00D92EEE">
        <w:rPr>
          <w:color w:val="000000"/>
          <w:bdr w:val="none" w:sz="0" w:space="0" w:color="auto" w:frame="1"/>
          <w:shd w:val="clear" w:color="auto" w:fill="FFFFFF"/>
        </w:rPr>
        <w:t>4.個人旅行平安保險請自行投保。</w:t>
      </w:r>
      <w:r w:rsidRPr="00D92EEE">
        <w:rPr>
          <w:color w:val="666666"/>
          <w:bdr w:val="none" w:sz="0" w:space="0" w:color="auto" w:frame="1"/>
          <w:shd w:val="clear" w:color="auto" w:fill="FFFFFF"/>
        </w:rPr>
        <w:br/>
      </w:r>
      <w:r w:rsidRPr="00D92EEE">
        <w:rPr>
          <w:color w:val="000000"/>
          <w:bdr w:val="none" w:sz="0" w:space="0" w:color="auto" w:frame="1"/>
          <w:shd w:val="clear" w:color="auto" w:fill="FFFFFF"/>
        </w:rPr>
        <w:t>5.貼心說明：給小費也是國際禮儀之一喔！足浴按摩小費人民幣10元；行李小費人民幣5-10元；床頭小費人民幣5-10元。</w:t>
      </w:r>
    </w:p>
    <w:p w14:paraId="0DCF9837" w14:textId="77777777" w:rsidR="001C538E" w:rsidRPr="00D92EEE" w:rsidRDefault="001C538E" w:rsidP="00D92EEE">
      <w:pPr>
        <w:spacing w:line="0" w:lineRule="atLeast"/>
        <w:rPr>
          <w:b/>
          <w:color w:val="FF0000"/>
        </w:rPr>
      </w:pPr>
      <w:r w:rsidRPr="00D92EEE">
        <w:rPr>
          <w:rFonts w:hint="eastAsia"/>
          <w:b/>
          <w:color w:val="0000FF"/>
        </w:rPr>
        <w:t>【護照新辦＆過期重辦所需證件資料】</w:t>
      </w:r>
    </w:p>
    <w:p w14:paraId="700F27CE" w14:textId="79CE76D8" w:rsidR="001C538E" w:rsidRPr="00D92EEE" w:rsidRDefault="001C538E" w:rsidP="00D92EEE">
      <w:pPr>
        <w:tabs>
          <w:tab w:val="left" w:pos="1440"/>
          <w:tab w:val="left" w:pos="1980"/>
          <w:tab w:val="left" w:pos="4860"/>
        </w:tabs>
        <w:snapToGrid w:val="0"/>
        <w:spacing w:line="0" w:lineRule="atLeast"/>
        <w:jc w:val="both"/>
        <w:rPr>
          <w:rFonts w:cs="Arial"/>
        </w:rPr>
      </w:pPr>
      <w:r w:rsidRPr="00D92EEE">
        <w:rPr>
          <w:rFonts w:cs="Arial" w:hint="eastAsia"/>
          <w:b/>
          <w:bCs/>
          <w:color w:val="FF0000"/>
        </w:rPr>
        <w:t>護照新辦</w:t>
      </w:r>
      <w:r w:rsidR="00123B2F" w:rsidRPr="00D92EEE">
        <w:rPr>
          <w:rFonts w:cs="Arial" w:hint="eastAsia"/>
        </w:rPr>
        <w:t>（</w:t>
      </w:r>
      <w:r w:rsidRPr="00D92EEE">
        <w:rPr>
          <w:rFonts w:cs="Arial" w:hint="eastAsia"/>
        </w:rPr>
        <w:t>從未辦過</w:t>
      </w:r>
      <w:r w:rsidR="00123B2F" w:rsidRPr="00D92EEE">
        <w:rPr>
          <w:rFonts w:cs="Arial" w:hint="eastAsia"/>
        </w:rPr>
        <w:t>）</w:t>
      </w:r>
      <w:r w:rsidRPr="00D92EEE">
        <w:rPr>
          <w:rFonts w:cs="Arial" w:hint="eastAsia"/>
        </w:rPr>
        <w:t>請本人持身分證正本及彩色照片2吋大頭-白底2張  前往戶政事務所做人證識別後將人證識別後的護照申請單跟身分證正本轉交旅行社辦理申辦。</w:t>
      </w:r>
    </w:p>
    <w:p w14:paraId="10770206" w14:textId="3BBAB289" w:rsidR="001C538E" w:rsidRPr="00D92EEE" w:rsidRDefault="001C538E" w:rsidP="00D92EEE">
      <w:pPr>
        <w:tabs>
          <w:tab w:val="left" w:pos="1440"/>
          <w:tab w:val="left" w:pos="1980"/>
          <w:tab w:val="left" w:pos="4860"/>
        </w:tabs>
        <w:snapToGrid w:val="0"/>
        <w:spacing w:line="0" w:lineRule="atLeast"/>
        <w:jc w:val="both"/>
        <w:rPr>
          <w:rFonts w:cs="Arial"/>
        </w:rPr>
      </w:pPr>
      <w:r w:rsidRPr="00D92EEE">
        <w:rPr>
          <w:rFonts w:cs="Arial" w:hint="eastAsia"/>
        </w:rPr>
        <w:t>（目前申辦日期約為3-4週、身分證退還日約為7-14天）</w:t>
      </w:r>
    </w:p>
    <w:p w14:paraId="3DBC8E6D" w14:textId="4DF44514" w:rsidR="001C538E" w:rsidRPr="00D92EEE" w:rsidRDefault="001C538E" w:rsidP="00D92EEE">
      <w:pPr>
        <w:tabs>
          <w:tab w:val="left" w:pos="1440"/>
          <w:tab w:val="left" w:pos="1980"/>
          <w:tab w:val="left" w:pos="4860"/>
        </w:tabs>
        <w:snapToGrid w:val="0"/>
        <w:spacing w:line="0" w:lineRule="atLeast"/>
        <w:jc w:val="both"/>
        <w:rPr>
          <w:rFonts w:cs="Arial"/>
        </w:rPr>
      </w:pPr>
      <w:r w:rsidRPr="00D92EEE">
        <w:rPr>
          <w:rFonts w:cs="Arial" w:hint="eastAsia"/>
          <w:b/>
          <w:bCs/>
          <w:color w:val="FF0000"/>
        </w:rPr>
        <w:t>護照過期重辦</w:t>
      </w:r>
      <w:r w:rsidR="00123B2F" w:rsidRPr="00D92EEE">
        <w:rPr>
          <w:rFonts w:cs="Arial" w:hint="eastAsia"/>
        </w:rPr>
        <w:t>（</w:t>
      </w:r>
      <w:r w:rsidRPr="00D92EEE">
        <w:rPr>
          <w:rFonts w:cs="Arial" w:hint="eastAsia"/>
        </w:rPr>
        <w:t>護照效期未過需交回註銷</w:t>
      </w:r>
      <w:r w:rsidR="00123B2F" w:rsidRPr="00D92EEE">
        <w:rPr>
          <w:rFonts w:cs="Arial" w:hint="eastAsia"/>
        </w:rPr>
        <w:t>）</w:t>
      </w:r>
      <w:r w:rsidRPr="00D92EEE">
        <w:rPr>
          <w:rFonts w:cs="Arial" w:hint="eastAsia"/>
        </w:rPr>
        <w:t>從新辦理資料:身分證正本.彩色照片2吋大頭-白底2張</w:t>
      </w:r>
    </w:p>
    <w:p w14:paraId="05B0B81A" w14:textId="045FFE93" w:rsidR="001C538E" w:rsidRPr="00D92EEE" w:rsidRDefault="001C538E" w:rsidP="00D92EEE">
      <w:pPr>
        <w:tabs>
          <w:tab w:val="left" w:pos="1440"/>
          <w:tab w:val="left" w:pos="1980"/>
          <w:tab w:val="left" w:pos="4860"/>
        </w:tabs>
        <w:snapToGrid w:val="0"/>
        <w:spacing w:line="0" w:lineRule="atLeast"/>
        <w:jc w:val="both"/>
        <w:rPr>
          <w:rFonts w:cs="Arial"/>
        </w:rPr>
      </w:pPr>
      <w:r w:rsidRPr="00D92EEE">
        <w:rPr>
          <w:rFonts w:cs="Arial" w:hint="eastAsia"/>
        </w:rPr>
        <w:t>（目前申辦日期約為3-4週、身分證退還日約為7-14天）</w:t>
      </w:r>
    </w:p>
    <w:p w14:paraId="20FDA147" w14:textId="77777777" w:rsidR="001C538E" w:rsidRPr="00D92EEE" w:rsidRDefault="001C538E" w:rsidP="00D92EEE">
      <w:pPr>
        <w:spacing w:line="0" w:lineRule="atLeast"/>
        <w:rPr>
          <w:b/>
          <w:color w:val="FF0000"/>
        </w:rPr>
      </w:pPr>
      <w:r w:rsidRPr="00D92EEE">
        <w:rPr>
          <w:rFonts w:hint="eastAsia"/>
          <w:b/>
          <w:color w:val="0000FF"/>
        </w:rPr>
        <w:t>【台胞證新辦＆過期重辦所需證件資料】</w:t>
      </w:r>
    </w:p>
    <w:p w14:paraId="3D20D2B2" w14:textId="77777777" w:rsidR="001C538E" w:rsidRPr="00D92EEE" w:rsidRDefault="001C538E" w:rsidP="00D92EEE">
      <w:pPr>
        <w:tabs>
          <w:tab w:val="left" w:pos="1440"/>
          <w:tab w:val="left" w:pos="1980"/>
          <w:tab w:val="left" w:pos="4860"/>
        </w:tabs>
        <w:snapToGrid w:val="0"/>
        <w:spacing w:line="0" w:lineRule="atLeast"/>
        <w:jc w:val="both"/>
        <w:rPr>
          <w:rFonts w:cs="Arial"/>
          <w:b/>
          <w:bCs/>
          <w:color w:val="FF0000"/>
        </w:rPr>
      </w:pPr>
      <w:r w:rsidRPr="00D92EEE">
        <w:rPr>
          <w:rFonts w:cs="Arial" w:hint="eastAsia"/>
          <w:b/>
          <w:bCs/>
          <w:color w:val="FF0000"/>
        </w:rPr>
        <w:t>台胞證新辦</w:t>
      </w:r>
      <w:r w:rsidRPr="00D92EEE">
        <w:rPr>
          <w:rFonts w:cs="Arial" w:hint="eastAsia"/>
        </w:rPr>
        <w:t>、</w:t>
      </w:r>
      <w:r w:rsidRPr="00D92EEE">
        <w:rPr>
          <w:rFonts w:cs="Arial" w:hint="eastAsia"/>
          <w:b/>
          <w:bCs/>
          <w:color w:val="FF0000"/>
        </w:rPr>
        <w:t>過期重辦</w:t>
      </w:r>
    </w:p>
    <w:p w14:paraId="2F3FCF75" w14:textId="635F75A1" w:rsidR="001C538E" w:rsidRPr="00D92EEE" w:rsidRDefault="00123B2F" w:rsidP="00D92EEE">
      <w:pPr>
        <w:tabs>
          <w:tab w:val="left" w:pos="1440"/>
          <w:tab w:val="left" w:pos="1980"/>
          <w:tab w:val="left" w:pos="4860"/>
        </w:tabs>
        <w:snapToGrid w:val="0"/>
        <w:spacing w:line="0" w:lineRule="atLeast"/>
        <w:jc w:val="both"/>
        <w:rPr>
          <w:rFonts w:cs="Arial"/>
        </w:rPr>
      </w:pPr>
      <w:r w:rsidRPr="00D92EEE">
        <w:rPr>
          <w:rFonts w:cs="Arial" w:hint="eastAsia"/>
        </w:rPr>
        <w:t>（</w:t>
      </w:r>
      <w:r w:rsidR="001C538E" w:rsidRPr="00D92EEE">
        <w:rPr>
          <w:rFonts w:cs="Arial" w:hint="eastAsia"/>
        </w:rPr>
        <w:t>超過６個月有效期之護照正本、身分證正反面影本、彩色照片2吋大頭-白底１張</w:t>
      </w:r>
    </w:p>
    <w:p w14:paraId="3E067859" w14:textId="71B607D8" w:rsidR="001C538E" w:rsidRPr="00D92EEE" w:rsidRDefault="001C538E" w:rsidP="00D92EEE">
      <w:pPr>
        <w:tabs>
          <w:tab w:val="left" w:pos="1440"/>
          <w:tab w:val="left" w:pos="1980"/>
          <w:tab w:val="left" w:pos="4860"/>
        </w:tabs>
        <w:snapToGrid w:val="0"/>
        <w:spacing w:line="0" w:lineRule="atLeast"/>
        <w:jc w:val="both"/>
        <w:rPr>
          <w:rFonts w:cs="Arial"/>
        </w:rPr>
      </w:pPr>
      <w:r w:rsidRPr="00D92EEE">
        <w:rPr>
          <w:rFonts w:cs="Arial" w:hint="eastAsia"/>
        </w:rPr>
        <w:t>（目前申辦日期約為10日）</w:t>
      </w:r>
    </w:p>
    <w:sectPr w:rsidR="001C538E" w:rsidRPr="00D92EEE" w:rsidSect="00B773C2">
      <w:pgSz w:w="11910" w:h="16840" w:code="9"/>
      <w:pgMar w:top="567" w:right="624" w:bottom="567" w:left="62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2DEA9" w14:textId="77777777" w:rsidR="00FF5047" w:rsidRDefault="00FF5047" w:rsidP="00393089">
      <w:r>
        <w:separator/>
      </w:r>
    </w:p>
  </w:endnote>
  <w:endnote w:type="continuationSeparator" w:id="0">
    <w:p w14:paraId="41E4E44F" w14:textId="77777777" w:rsidR="00FF5047" w:rsidRDefault="00FF5047" w:rsidP="00393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ө">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5F484" w14:textId="77777777" w:rsidR="00FF5047" w:rsidRDefault="00FF5047" w:rsidP="00393089">
      <w:r>
        <w:separator/>
      </w:r>
    </w:p>
  </w:footnote>
  <w:footnote w:type="continuationSeparator" w:id="0">
    <w:p w14:paraId="20AE7A2D" w14:textId="77777777" w:rsidR="00FF5047" w:rsidRDefault="00FF5047" w:rsidP="00393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4104AD"/>
    <w:multiLevelType w:val="hybridMultilevel"/>
    <w:tmpl w:val="5802CB9E"/>
    <w:lvl w:ilvl="0" w:tplc="692C5CFA">
      <w:start w:val="1"/>
      <w:numFmt w:val="decimal"/>
      <w:lvlText w:val="%1."/>
      <w:lvlJc w:val="left"/>
      <w:pPr>
        <w:ind w:left="240" w:hanging="240"/>
      </w:pPr>
      <w:rPr>
        <w:rFonts w:cs="Arial"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E881F49"/>
    <w:multiLevelType w:val="hybridMultilevel"/>
    <w:tmpl w:val="0F40521A"/>
    <w:lvl w:ilvl="0" w:tplc="6B226982">
      <w:start w:val="1"/>
      <w:numFmt w:val="upp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7C0810A0"/>
    <w:multiLevelType w:val="hybridMultilevel"/>
    <w:tmpl w:val="EC0C1360"/>
    <w:lvl w:ilvl="0" w:tplc="A52AE9EE">
      <w:numFmt w:val="bullet"/>
      <w:lvlText w:val="●"/>
      <w:lvlJc w:val="left"/>
      <w:pPr>
        <w:ind w:left="266" w:hanging="282"/>
      </w:pPr>
      <w:rPr>
        <w:rFonts w:ascii="微軟正黑體" w:eastAsia="微軟正黑體" w:hAnsi="微軟正黑體" w:cs="微軟正黑體" w:hint="default"/>
        <w:b/>
        <w:bCs/>
        <w:color w:val="FF0000"/>
        <w:spacing w:val="-19"/>
        <w:w w:val="100"/>
        <w:sz w:val="26"/>
        <w:szCs w:val="26"/>
        <w:lang w:val="zh-TW" w:eastAsia="zh-TW" w:bidi="zh-TW"/>
      </w:rPr>
    </w:lvl>
    <w:lvl w:ilvl="1" w:tplc="06DA3370">
      <w:numFmt w:val="bullet"/>
      <w:lvlText w:val="•"/>
      <w:lvlJc w:val="left"/>
      <w:pPr>
        <w:ind w:left="3560" w:hanging="282"/>
      </w:pPr>
      <w:rPr>
        <w:rFonts w:hint="default"/>
        <w:lang w:val="zh-TW" w:eastAsia="zh-TW" w:bidi="zh-TW"/>
      </w:rPr>
    </w:lvl>
    <w:lvl w:ilvl="2" w:tplc="B0425332">
      <w:numFmt w:val="bullet"/>
      <w:lvlText w:val="•"/>
      <w:lvlJc w:val="left"/>
      <w:pPr>
        <w:ind w:left="4425" w:hanging="282"/>
      </w:pPr>
      <w:rPr>
        <w:rFonts w:hint="default"/>
        <w:lang w:val="zh-TW" w:eastAsia="zh-TW" w:bidi="zh-TW"/>
      </w:rPr>
    </w:lvl>
    <w:lvl w:ilvl="3" w:tplc="1B20240C">
      <w:numFmt w:val="bullet"/>
      <w:lvlText w:val="•"/>
      <w:lvlJc w:val="left"/>
      <w:pPr>
        <w:ind w:left="5290" w:hanging="282"/>
      </w:pPr>
      <w:rPr>
        <w:rFonts w:hint="default"/>
        <w:lang w:val="zh-TW" w:eastAsia="zh-TW" w:bidi="zh-TW"/>
      </w:rPr>
    </w:lvl>
    <w:lvl w:ilvl="4" w:tplc="42C87F1E">
      <w:numFmt w:val="bullet"/>
      <w:lvlText w:val="•"/>
      <w:lvlJc w:val="left"/>
      <w:pPr>
        <w:ind w:left="6155" w:hanging="282"/>
      </w:pPr>
      <w:rPr>
        <w:rFonts w:hint="default"/>
        <w:lang w:val="zh-TW" w:eastAsia="zh-TW" w:bidi="zh-TW"/>
      </w:rPr>
    </w:lvl>
    <w:lvl w:ilvl="5" w:tplc="22B278A0">
      <w:numFmt w:val="bullet"/>
      <w:lvlText w:val="•"/>
      <w:lvlJc w:val="left"/>
      <w:pPr>
        <w:ind w:left="7020" w:hanging="282"/>
      </w:pPr>
      <w:rPr>
        <w:rFonts w:hint="default"/>
        <w:lang w:val="zh-TW" w:eastAsia="zh-TW" w:bidi="zh-TW"/>
      </w:rPr>
    </w:lvl>
    <w:lvl w:ilvl="6" w:tplc="FA16D3D2">
      <w:numFmt w:val="bullet"/>
      <w:lvlText w:val="•"/>
      <w:lvlJc w:val="left"/>
      <w:pPr>
        <w:ind w:left="7885" w:hanging="282"/>
      </w:pPr>
      <w:rPr>
        <w:rFonts w:hint="default"/>
        <w:lang w:val="zh-TW" w:eastAsia="zh-TW" w:bidi="zh-TW"/>
      </w:rPr>
    </w:lvl>
    <w:lvl w:ilvl="7" w:tplc="E06C46D6">
      <w:numFmt w:val="bullet"/>
      <w:lvlText w:val="•"/>
      <w:lvlJc w:val="left"/>
      <w:pPr>
        <w:ind w:left="8750" w:hanging="282"/>
      </w:pPr>
      <w:rPr>
        <w:rFonts w:hint="default"/>
        <w:lang w:val="zh-TW" w:eastAsia="zh-TW" w:bidi="zh-TW"/>
      </w:rPr>
    </w:lvl>
    <w:lvl w:ilvl="8" w:tplc="F9E204AC">
      <w:numFmt w:val="bullet"/>
      <w:lvlText w:val="•"/>
      <w:lvlJc w:val="left"/>
      <w:pPr>
        <w:ind w:left="9616" w:hanging="282"/>
      </w:pPr>
      <w:rPr>
        <w:rFonts w:hint="default"/>
        <w:lang w:val="zh-TW" w:eastAsia="zh-TW" w:bidi="zh-TW"/>
      </w:rPr>
    </w:lvl>
  </w:abstractNum>
  <w:num w:numId="1" w16cid:durableId="118184373">
    <w:abstractNumId w:val="2"/>
  </w:num>
  <w:num w:numId="2" w16cid:durableId="887031605">
    <w:abstractNumId w:val="1"/>
  </w:num>
  <w:num w:numId="3" w16cid:durableId="719404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F28"/>
    <w:rsid w:val="000379C3"/>
    <w:rsid w:val="000C7656"/>
    <w:rsid w:val="000F3B95"/>
    <w:rsid w:val="000F70B7"/>
    <w:rsid w:val="00123B2F"/>
    <w:rsid w:val="00175329"/>
    <w:rsid w:val="001C538E"/>
    <w:rsid w:val="00234B54"/>
    <w:rsid w:val="00267004"/>
    <w:rsid w:val="002D5472"/>
    <w:rsid w:val="002E4551"/>
    <w:rsid w:val="003002C8"/>
    <w:rsid w:val="00354E6A"/>
    <w:rsid w:val="00393089"/>
    <w:rsid w:val="00394F0C"/>
    <w:rsid w:val="00421054"/>
    <w:rsid w:val="00456162"/>
    <w:rsid w:val="00494A2F"/>
    <w:rsid w:val="004D73EF"/>
    <w:rsid w:val="004E76DF"/>
    <w:rsid w:val="004E7CF9"/>
    <w:rsid w:val="005106DE"/>
    <w:rsid w:val="00513644"/>
    <w:rsid w:val="005E4A32"/>
    <w:rsid w:val="00610222"/>
    <w:rsid w:val="00763CCD"/>
    <w:rsid w:val="007D2925"/>
    <w:rsid w:val="007F32F6"/>
    <w:rsid w:val="007F754F"/>
    <w:rsid w:val="00884DFC"/>
    <w:rsid w:val="00892A84"/>
    <w:rsid w:val="008E2A13"/>
    <w:rsid w:val="008F4BC0"/>
    <w:rsid w:val="009730F8"/>
    <w:rsid w:val="009C5BF8"/>
    <w:rsid w:val="00A35D33"/>
    <w:rsid w:val="00A83C03"/>
    <w:rsid w:val="00B27561"/>
    <w:rsid w:val="00B329A9"/>
    <w:rsid w:val="00B34258"/>
    <w:rsid w:val="00B65561"/>
    <w:rsid w:val="00B773C2"/>
    <w:rsid w:val="00BB6FCA"/>
    <w:rsid w:val="00BD40C3"/>
    <w:rsid w:val="00C514D8"/>
    <w:rsid w:val="00C55D79"/>
    <w:rsid w:val="00C64F59"/>
    <w:rsid w:val="00D42B2D"/>
    <w:rsid w:val="00D6613B"/>
    <w:rsid w:val="00D92EEE"/>
    <w:rsid w:val="00DC55D3"/>
    <w:rsid w:val="00EA6E50"/>
    <w:rsid w:val="00EC2F28"/>
    <w:rsid w:val="00EE15AC"/>
    <w:rsid w:val="00F064F0"/>
    <w:rsid w:val="00F22784"/>
    <w:rsid w:val="00F57D00"/>
    <w:rsid w:val="00F95F43"/>
    <w:rsid w:val="00FF50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215B8"/>
  <w15:docId w15:val="{067B487D-EC81-4159-85B5-607F75CC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微軟正黑體" w:eastAsia="微軟正黑體" w:hAnsi="微軟正黑體" w:cs="微軟正黑體"/>
      <w:lang w:val="zh-TW" w:eastAsia="zh-TW" w:bidi="zh-TW"/>
    </w:rPr>
  </w:style>
  <w:style w:type="paragraph" w:styleId="1">
    <w:name w:val="heading 1"/>
    <w:basedOn w:val="a"/>
    <w:uiPriority w:val="1"/>
    <w:qFormat/>
    <w:pPr>
      <w:spacing w:line="638" w:lineRule="exact"/>
      <w:ind w:left="1534"/>
      <w:outlineLvl w:val="0"/>
    </w:pPr>
    <w:rPr>
      <w:sz w:val="36"/>
      <w:szCs w:val="36"/>
    </w:rPr>
  </w:style>
  <w:style w:type="paragraph" w:styleId="2">
    <w:name w:val="heading 2"/>
    <w:basedOn w:val="a"/>
    <w:uiPriority w:val="1"/>
    <w:qFormat/>
    <w:pPr>
      <w:ind w:left="266"/>
      <w:outlineLvl w:val="1"/>
    </w:pPr>
    <w:rPr>
      <w:b/>
      <w:bCs/>
      <w:sz w:val="32"/>
      <w:szCs w:val="32"/>
    </w:rPr>
  </w:style>
  <w:style w:type="paragraph" w:styleId="3">
    <w:name w:val="heading 3"/>
    <w:basedOn w:val="a"/>
    <w:uiPriority w:val="1"/>
    <w:qFormat/>
    <w:pPr>
      <w:spacing w:line="457" w:lineRule="exact"/>
      <w:ind w:left="266"/>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66"/>
    </w:pPr>
    <w:rPr>
      <w:sz w:val="28"/>
      <w:szCs w:val="28"/>
    </w:rPr>
  </w:style>
  <w:style w:type="paragraph" w:styleId="a4">
    <w:name w:val="List Paragraph"/>
    <w:basedOn w:val="a"/>
    <w:qFormat/>
    <w:pPr>
      <w:ind w:left="266"/>
    </w:pPr>
  </w:style>
  <w:style w:type="paragraph" w:customStyle="1" w:styleId="TableParagraph">
    <w:name w:val="Table Paragraph"/>
    <w:basedOn w:val="a"/>
    <w:uiPriority w:val="1"/>
    <w:qFormat/>
    <w:pPr>
      <w:spacing w:line="260" w:lineRule="exact"/>
      <w:ind w:left="205" w:right="194"/>
      <w:jc w:val="center"/>
    </w:pPr>
    <w:rPr>
      <w:rFonts w:ascii="標楷體" w:eastAsia="標楷體" w:hAnsi="標楷體" w:cs="標楷體"/>
    </w:rPr>
  </w:style>
  <w:style w:type="paragraph" w:styleId="a5">
    <w:name w:val="header"/>
    <w:basedOn w:val="a"/>
    <w:link w:val="a6"/>
    <w:unhideWhenUsed/>
    <w:qFormat/>
    <w:rsid w:val="00393089"/>
    <w:pPr>
      <w:tabs>
        <w:tab w:val="center" w:pos="4153"/>
        <w:tab w:val="right" w:pos="8306"/>
      </w:tabs>
      <w:snapToGrid w:val="0"/>
    </w:pPr>
    <w:rPr>
      <w:sz w:val="20"/>
      <w:szCs w:val="20"/>
    </w:rPr>
  </w:style>
  <w:style w:type="character" w:customStyle="1" w:styleId="a6">
    <w:name w:val="頁首 字元"/>
    <w:basedOn w:val="a0"/>
    <w:link w:val="a5"/>
    <w:uiPriority w:val="99"/>
    <w:rsid w:val="00393089"/>
    <w:rPr>
      <w:rFonts w:ascii="微軟正黑體" w:eastAsia="微軟正黑體" w:hAnsi="微軟正黑體" w:cs="微軟正黑體"/>
      <w:sz w:val="20"/>
      <w:szCs w:val="20"/>
      <w:lang w:val="zh-TW" w:eastAsia="zh-TW" w:bidi="zh-TW"/>
    </w:rPr>
  </w:style>
  <w:style w:type="paragraph" w:styleId="a7">
    <w:name w:val="footer"/>
    <w:basedOn w:val="a"/>
    <w:link w:val="a8"/>
    <w:uiPriority w:val="99"/>
    <w:unhideWhenUsed/>
    <w:rsid w:val="00393089"/>
    <w:pPr>
      <w:tabs>
        <w:tab w:val="center" w:pos="4153"/>
        <w:tab w:val="right" w:pos="8306"/>
      </w:tabs>
      <w:snapToGrid w:val="0"/>
    </w:pPr>
    <w:rPr>
      <w:sz w:val="20"/>
      <w:szCs w:val="20"/>
    </w:rPr>
  </w:style>
  <w:style w:type="character" w:customStyle="1" w:styleId="a8">
    <w:name w:val="頁尾 字元"/>
    <w:basedOn w:val="a0"/>
    <w:link w:val="a7"/>
    <w:uiPriority w:val="99"/>
    <w:rsid w:val="00393089"/>
    <w:rPr>
      <w:rFonts w:ascii="微軟正黑體" w:eastAsia="微軟正黑體" w:hAnsi="微軟正黑體" w:cs="微軟正黑體"/>
      <w:sz w:val="20"/>
      <w:szCs w:val="20"/>
      <w:lang w:val="zh-TW" w:eastAsia="zh-TW" w:bidi="zh-TW"/>
    </w:rPr>
  </w:style>
  <w:style w:type="paragraph" w:styleId="a9">
    <w:name w:val="No Spacing"/>
    <w:uiPriority w:val="1"/>
    <w:qFormat/>
    <w:rsid w:val="00A35D33"/>
    <w:pPr>
      <w:autoSpaceDE/>
      <w:autoSpaceDN/>
    </w:pPr>
    <w:rPr>
      <w:rFonts w:ascii="Times New Roman" w:eastAsia="新細明體" w:hAnsi="Times New Roman" w:cs="Times New Roman"/>
      <w:kern w:val="2"/>
      <w:sz w:val="24"/>
      <w:szCs w:val="24"/>
      <w:lang w:eastAsia="zh-TW"/>
    </w:rPr>
  </w:style>
  <w:style w:type="character" w:customStyle="1" w:styleId="waydetail1">
    <w:name w:val="way_detail1"/>
    <w:rsid w:val="00B27561"/>
    <w:rPr>
      <w:rFonts w:ascii="ө" w:hAnsi="ө"/>
      <w:color w:val="000000"/>
      <w:spacing w:val="280"/>
      <w:sz w:val="22"/>
      <w:szCs w:val="22"/>
    </w:rPr>
  </w:style>
  <w:style w:type="paragraph" w:styleId="aa">
    <w:name w:val="Body Text Indent"/>
    <w:basedOn w:val="a"/>
    <w:link w:val="ab"/>
    <w:uiPriority w:val="99"/>
    <w:unhideWhenUsed/>
    <w:rsid w:val="00B27561"/>
    <w:pPr>
      <w:spacing w:after="120"/>
      <w:ind w:leftChars="200" w:left="480"/>
    </w:pPr>
  </w:style>
  <w:style w:type="character" w:customStyle="1" w:styleId="ab">
    <w:name w:val="本文縮排 字元"/>
    <w:basedOn w:val="a0"/>
    <w:link w:val="aa"/>
    <w:uiPriority w:val="99"/>
    <w:rsid w:val="00B27561"/>
    <w:rPr>
      <w:rFonts w:ascii="微軟正黑體" w:eastAsia="微軟正黑體" w:hAnsi="微軟正黑體" w:cs="微軟正黑體"/>
      <w:lang w:val="zh-TW" w:eastAsia="zh-TW" w:bidi="zh-TW"/>
    </w:rPr>
  </w:style>
  <w:style w:type="paragraph" w:customStyle="1" w:styleId="Default">
    <w:name w:val="Default"/>
    <w:rsid w:val="005106DE"/>
    <w:pPr>
      <w:adjustRightInd w:val="0"/>
    </w:pPr>
    <w:rPr>
      <w:rFonts w:ascii="微軟正黑體" w:eastAsia="微軟正黑體" w:hAnsi="Calibri" w:cs="微軟正黑體"/>
      <w:color w:val="000000"/>
      <w:sz w:val="24"/>
      <w:szCs w:val="24"/>
      <w:lang w:eastAsia="zh-TW"/>
    </w:rPr>
  </w:style>
  <w:style w:type="paragraph" w:styleId="ac">
    <w:name w:val="Balloon Text"/>
    <w:basedOn w:val="a"/>
    <w:link w:val="ad"/>
    <w:uiPriority w:val="99"/>
    <w:semiHidden/>
    <w:unhideWhenUsed/>
    <w:rsid w:val="00F57D00"/>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F57D00"/>
    <w:rPr>
      <w:rFonts w:asciiTheme="majorHAnsi" w:eastAsiaTheme="majorEastAsia" w:hAnsiTheme="majorHAnsi" w:cstheme="majorBidi"/>
      <w:sz w:val="18"/>
      <w:szCs w:val="18"/>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11</Pages>
  <Words>1726</Words>
  <Characters>9842</Characters>
  <Application>Microsoft Office Word</Application>
  <DocSecurity>0</DocSecurity>
  <Lines>82</Lines>
  <Paragraphs>23</Paragraphs>
  <ScaleCrop>false</ScaleCrop>
  <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南京~黃山奇景~宏村~千島湖~杭州~無錫 尊貴八天（台中出發）</dc:title>
  <dc:creator>user</dc:creator>
  <cp:lastModifiedBy>user</cp:lastModifiedBy>
  <cp:revision>20</cp:revision>
  <cp:lastPrinted>2024-12-13T11:05:00Z</cp:lastPrinted>
  <dcterms:created xsi:type="dcterms:W3CDTF">2024-12-13T10:35:00Z</dcterms:created>
  <dcterms:modified xsi:type="dcterms:W3CDTF">2024-12-16T02:36:00Z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2024-07-31T00:00:00Z</vt:filetime>
  </property>
  <property fmtid="{D5CDD505-2E9C-101B-9397-08002B2CF9AE}" pid="3" name="Creator">
    <vt:lpwstr>適用於 Microsoft 365 的 Microsoft® Word</vt:lpwstr>
  </property>
  <property fmtid="{D5CDD505-2E9C-101B-9397-08002B2CF9AE}" pid="4" name="LastSaved">
    <vt:filetime>2024-09-03T00:00:00Z</vt:filetime>
  </property>
</Properties>
</file>