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08"/>
        <w:gridCol w:w="81"/>
      </w:tblGrid>
      <w:tr w:rsidR="007B6EE0" w:rsidRPr="007B6EE0" w14:paraId="5169C4EB" w14:textId="77777777" w:rsidTr="004B015D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4B7A7C" w14:textId="77777777" w:rsidR="007B6EE0" w:rsidRPr="004B015D" w:rsidRDefault="007B6EE0" w:rsidP="004B015D">
            <w:pPr>
              <w:widowControl/>
              <w:spacing w:afterLines="50" w:after="180" w:line="0" w:lineRule="atLeast"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</w:pPr>
            <w:r w:rsidRPr="004B015D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4"/>
                <w:szCs w:val="44"/>
              </w:rPr>
              <w:t>九州限量．小資玩福岡５日</w:t>
            </w:r>
          </w:p>
          <w:p w14:paraId="33C6792B" w14:textId="3D5B7DF9" w:rsidR="004B015D" w:rsidRPr="004B015D" w:rsidRDefault="004B015D" w:rsidP="004B015D">
            <w:pPr>
              <w:widowControl/>
              <w:spacing w:afterLines="50" w:after="180" w:line="0" w:lineRule="atLeast"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</w:pPr>
            <w:r w:rsidRPr="004B015D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關門海峽、門司港懷舊區、銀光閃耀之街、旅人觀光列車、松葉蟹海鮮＋燒肉吃到飽</w:t>
            </w:r>
          </w:p>
          <w:p w14:paraId="0C56084C" w14:textId="77777777" w:rsidR="004B015D" w:rsidRPr="004B015D" w:rsidRDefault="004B015D" w:rsidP="004B015D">
            <w:pPr>
              <w:widowControl/>
              <w:spacing w:afterLines="50" w:after="180"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4B015D"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  <w:drawing>
                <wp:inline distT="0" distB="0" distL="0" distR="0" wp14:anchorId="43054532" wp14:editId="4DB0C390">
                  <wp:extent cx="6478270" cy="366704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366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41F18" w14:textId="5B890C92" w:rsidR="004B015D" w:rsidRPr="007B6EE0" w:rsidRDefault="004B015D" w:rsidP="004B015D">
            <w:pPr>
              <w:widowControl/>
              <w:spacing w:afterLines="50" w:after="180" w:line="0" w:lineRule="atLeast"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4B015D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3B42963" wp14:editId="0873632F">
                  <wp:extent cx="6480000" cy="4333976"/>
                  <wp:effectExtent l="0" t="0" r="0" b="0"/>
                  <wp:docPr id="40203888" name="圖片 4020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433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E0" w:rsidRPr="004B015D" w14:paraId="7C58843D" w14:textId="77777777" w:rsidTr="004B015D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981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7"/>
              <w:gridCol w:w="8621"/>
            </w:tblGrid>
            <w:tr w:rsidR="007B6EE0" w:rsidRPr="004B015D" w14:paraId="599D9621" w14:textId="77777777" w:rsidTr="004B015D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7F58A10" w14:textId="77777777" w:rsidR="007B6EE0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38F9475E" wp14:editId="4AA71F95">
                        <wp:extent cx="6477000" cy="9351645"/>
                        <wp:effectExtent l="0" t="0" r="0" b="1905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9351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E33ACFA" wp14:editId="558E2ED2">
                        <wp:extent cx="6467475" cy="9224645"/>
                        <wp:effectExtent l="0" t="0" r="9525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22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F7FC5C4" wp14:editId="2CE12D28">
                        <wp:extent cx="6486525" cy="9199245"/>
                        <wp:effectExtent l="0" t="0" r="9525" b="1905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525" cy="919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4805C3" w14:textId="77777777" w:rsidR="004B015D" w:rsidRDefault="004B015D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</w:p>
                <w:p w14:paraId="65B1307A" w14:textId="5971F358" w:rsidR="004B015D" w:rsidRPr="004B015D" w:rsidRDefault="004B015D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</w:p>
              </w:tc>
            </w:tr>
            <w:tr w:rsidR="007B6EE0" w:rsidRPr="004B015D" w14:paraId="359F8045" w14:textId="77777777" w:rsidTr="004B015D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0D9559B7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7B6EE0" w:rsidRPr="004B015D" w14:paraId="499C3B01" w14:textId="77777777" w:rsidTr="004B015D">
              <w:trPr>
                <w:tblCellSpacing w:w="22" w:type="dxa"/>
                <w:jc w:val="center"/>
              </w:trPr>
              <w:tc>
                <w:tcPr>
                  <w:tcW w:w="790" w:type="pct"/>
                  <w:hideMark/>
                </w:tcPr>
                <w:p w14:paraId="4308B926" w14:textId="77777777" w:rsidR="007B6EE0" w:rsidRPr="004B015D" w:rsidRDefault="007B6EE0" w:rsidP="004B015D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團費包含：</w:t>
                  </w:r>
                </w:p>
              </w:tc>
              <w:tc>
                <w:tcPr>
                  <w:tcW w:w="4146" w:type="pct"/>
                  <w:vAlign w:val="center"/>
                  <w:hideMark/>
                </w:tcPr>
                <w:p w14:paraId="40B3B7BA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免簽證,含國內外機場稅,含團險</w:t>
                  </w:r>
                </w:p>
              </w:tc>
            </w:tr>
            <w:tr w:rsidR="007B6EE0" w:rsidRPr="004B015D" w14:paraId="0FF2DB7F" w14:textId="77777777" w:rsidTr="004B015D">
              <w:trPr>
                <w:tblCellSpacing w:w="22" w:type="dxa"/>
                <w:jc w:val="center"/>
              </w:trPr>
              <w:tc>
                <w:tcPr>
                  <w:tcW w:w="790" w:type="pct"/>
                  <w:hideMark/>
                </w:tcPr>
                <w:p w14:paraId="09906670" w14:textId="77777777" w:rsidR="007B6EE0" w:rsidRPr="004B015D" w:rsidRDefault="007B6EE0" w:rsidP="004B015D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146" w:type="pct"/>
                  <w:vAlign w:val="center"/>
                  <w:hideMark/>
                </w:tcPr>
                <w:p w14:paraId="03B69EB3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  <w:t>不含小費,不含行李超重費</w:t>
                  </w:r>
                </w:p>
              </w:tc>
            </w:tr>
          </w:tbl>
          <w:p w14:paraId="72DB5FE4" w14:textId="77777777" w:rsidR="007B6EE0" w:rsidRPr="004B015D" w:rsidRDefault="007B6EE0" w:rsidP="004B01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64FA95FA" w14:textId="77777777" w:rsidR="007B6EE0" w:rsidRPr="004B015D" w:rsidRDefault="007B6EE0" w:rsidP="004B015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7B6EE0" w:rsidRPr="004B015D" w14:paraId="75FEC4C0" w14:textId="77777777" w:rsidTr="004B015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758F75" w14:textId="64F987FF" w:rsidR="007B6EE0" w:rsidRPr="004B015D" w:rsidRDefault="007B6EE0" w:rsidP="004B01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4B015D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53D2CCF7" wp14:editId="269B3F89">
                  <wp:extent cx="828675" cy="1905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318"/>
            </w:tblGrid>
            <w:tr w:rsidR="007B6EE0" w:rsidRPr="004B015D" w14:paraId="6E722B5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6"/>
                    <w:gridCol w:w="1566"/>
                    <w:gridCol w:w="1566"/>
                    <w:gridCol w:w="2412"/>
                    <w:gridCol w:w="1566"/>
                    <w:gridCol w:w="1566"/>
                  </w:tblGrid>
                  <w:tr w:rsidR="007B6EE0" w:rsidRPr="004B015D" w14:paraId="03B87564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00D7017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E921478" w14:textId="608F1CEF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52831EF" w14:textId="16392E32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2107EDC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DDF7A04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158B8DB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7B6EE0" w:rsidRPr="004B015D" w14:paraId="50786E5B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67C29E9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460AC67" w14:textId="6D55DAEF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06:50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BC2E6AD" w14:textId="2AADF85A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09:55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F184D0B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TPE/FUK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25082CD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中華航空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5B6CA38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CI110</w:t>
                        </w:r>
                      </w:p>
                    </w:tc>
                  </w:tr>
                  <w:tr w:rsidR="007B6EE0" w:rsidRPr="004B015D" w14:paraId="500BA06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72E72C0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BF4F37D" w14:textId="11BCE210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10:55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F2DBDAE" w14:textId="6F1D5368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12:30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8D289B0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FUK/TPE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FF8F7BC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中華航空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D44B61E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CI111</w:t>
                        </w:r>
                      </w:p>
                    </w:tc>
                  </w:tr>
                </w:tbl>
                <w:p w14:paraId="69153A80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1C71DF84" w14:textId="649B73F2" w:rsidR="007B6EE0" w:rsidRPr="004B015D" w:rsidRDefault="004B015D" w:rsidP="004B01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4B015D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ABBF709" wp14:editId="0F17FEEB">
                  <wp:extent cx="790575" cy="1905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8"/>
            </w:tblGrid>
            <w:tr w:rsidR="007B6EE0" w:rsidRPr="004B015D" w14:paraId="1139C7FF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98852C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桃園國際機場／福岡空港→連接日本本州與九州【關門海峽大橋】→日本怪談的背景舞台-龍宮殿【赤間神宮】→【關門海峽海底隧道】一腳跨過海底分界→20世紀【門司港懷舊區】散策→小倉飯店</w:t>
                  </w:r>
                </w:p>
              </w:tc>
            </w:tr>
            <w:tr w:rsidR="007B6EE0" w:rsidRPr="004B015D" w14:paraId="5340653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6F22AC" w14:textId="3E1C2D78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76E7040" wp14:editId="114B3BB7">
                        <wp:extent cx="1809750" cy="1357399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345" cy="136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15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2D4FDB9" wp14:editId="38F8D243">
                        <wp:extent cx="1809750" cy="1357399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831" cy="136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</w:t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0167E12" wp14:editId="3CA720EB">
                        <wp:extent cx="1828683" cy="1371600"/>
                        <wp:effectExtent l="0" t="0" r="635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205" cy="1378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91E9EA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【福岡空港】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今日集合於桃園國際機場，搭乘豪華客機飛往九州</w:t>
                  </w:r>
                  <w:r w:rsidRPr="004B015D">
                    <w:rPr>
                      <w:rFonts w:ascii="Cambria Math" w:eastAsia="微軟正黑體" w:hAnsi="Cambria Math" w:cs="Cambria Math"/>
                      <w:color w:val="000000"/>
                      <w:kern w:val="0"/>
                      <w:sz w:val="22"/>
                    </w:rPr>
                    <w:t>∼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福岡空港。抵達後由導遊帶領下展開精心所安排之行程。</w:t>
                  </w:r>
                </w:p>
                <w:p w14:paraId="13C79026" w14:textId="4C9E1B05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【赤間神宮】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位於壇之浦北面的如龍宮造型的赤間神宮就是祭祀安德天皇的神社，依據海底龍宮城的形象所建成的水天門，白牆朱漆的特色十分著名，神宮內有安德天皇的陵墓等古迹。</w:t>
                  </w:r>
                </w:p>
                <w:p w14:paraId="69F1C8FC" w14:textId="687F7970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【海底隧道】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連接本州及九州的海底隧道完工於1948年為日本最早的海底隧道。</w:t>
                  </w:r>
                </w:p>
                <w:p w14:paraId="7BB85AD0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【關門海峽大橋】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昭和43年起動工，花了5年7個月的時間建造完成，總花費達三百億元，於昭和48年11月通車，全長1,068M，高於海平面61M，它連接起了本洲的下關與九州的門司。</w:t>
                  </w:r>
                </w:p>
                <w:p w14:paraId="6A80D3A6" w14:textId="7D62A9BB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【門司港懷舊海峽廣場】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從明治時代一直到大正年間，由於倫敦、漢堡等歐洲航線和大連、上海等大陸航線等外國客船相繼進港，如今門司港仍保留許多結合西洋與和風古色古香的建築。您可以由前往參觀門司港周圍各式古績巡禮。</w:t>
                  </w:r>
                </w:p>
                <w:p w14:paraId="6B446B55" w14:textId="4D16684A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【藍翼門司吊橋】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這是日本獨一無二的步行專用吊橋，全長108米。船隻通過時，24米的母橋與14米的子橋與水面成60度的角度，從水面和天空展開的景象，會帶給您一個美麗嶄新的門司港。</w:t>
                  </w:r>
                </w:p>
                <w:p w14:paraId="3AD68887" w14:textId="6FABB460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FF"/>
                      <w:kern w:val="0"/>
                      <w:sz w:val="22"/>
                    </w:rPr>
                    <w:t>【象徵友好-香蕉人】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懷舊海峽廣場上的焦點，香蕉人--聽說這香蕉跟台灣是有相當淵源的，因為台灣的香蕉一直都有銷往日本，門司港便是上岸的關口，這雕像也算是代表台日友好的證明。剛開始的時候只有黃色的香蕉人，但因為大受歡迎，又新增了一隻黑色熟透了的。香蕉人真的超可愛，看著他們不知覺就會搞笑起來阿，不只這裡有香蕉人，海峽廣場裡也有很多香蕉人相關的伴手禮可買，也是門司港的熱門景點！</w:t>
                  </w:r>
                </w:p>
              </w:tc>
            </w:tr>
            <w:tr w:rsidR="007B6EE0" w:rsidRPr="004B015D" w14:paraId="68DE567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3337"/>
                    <w:gridCol w:w="3337"/>
                  </w:tblGrid>
                  <w:tr w:rsidR="007B6EE0" w:rsidRPr="004B015D" w14:paraId="475CBED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87764A3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住宿：皇冠宮系列飯店 或 Hotel LiVEMAX Kokura 或 小倉麗嘉皇家酒店 或 Hotel Route Inn系列飯店 或 ART Hotel 或 Quintessa系列飯店 或 JR九州小倉車站飯店 或康福飯店 小倉 或 Premier Hotel門司港或同等級旅館</w:t>
                        </w:r>
                      </w:p>
                    </w:tc>
                  </w:tr>
                  <w:tr w:rsidR="007B6EE0" w:rsidRPr="004B015D" w14:paraId="3E63A982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C133BF1" w14:textId="2E914182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早餐：機上精緻餐食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8EF589B" w14:textId="158AECAC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中餐：北九州燒咖哩料理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126F3CC" w14:textId="0DA6512A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106AB63F" w14:textId="77777777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7B6EE0" w:rsidRPr="004B015D" w14:paraId="4CFD5E84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8E825C3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飯店→續百大名城~互動體驗超多嚴流島決戰城堡【小倉城】~境內八坂神社→特別安排無敵海景餐廳</w:t>
                  </w: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秋葉蟹海鮮+燒肉吃到飽→日本第一個全長130米的拱廊的天篷銀光閃耀之街【魚町銀天街】→在地人的中央廚房【旦過市場】→福岡飯店</w:t>
                  </w:r>
                </w:p>
              </w:tc>
            </w:tr>
            <w:tr w:rsidR="007B6EE0" w:rsidRPr="004B015D" w14:paraId="6616292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8E5037F" w14:textId="2E07C155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9EF468A" wp14:editId="13E32B8A">
                        <wp:extent cx="2009775" cy="1507427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109" cy="1514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15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B71F959" wp14:editId="0D0A191D">
                        <wp:extent cx="2000250" cy="1500282"/>
                        <wp:effectExtent l="0" t="0" r="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800" cy="150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</w:t>
                  </w: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E777D4E" wp14:editId="5772280E">
                        <wp:extent cx="2025015" cy="1518859"/>
                        <wp:effectExtent l="0" t="0" r="0" b="5715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288" cy="1533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C3F7A1" w14:textId="7A90ABB3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【嚴流島決戰城堡-小倉城】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小倉城是福岡縣內唯一擁有天守閣的城池，天守閣的高度位居日本國內第六名，從天守閣可以眺望遠景，一覽市中心風光，廣大空間也時常舉辦各式各樣的活動，是維持人氣不減的秘密之一。</w:t>
                  </w:r>
                </w:p>
                <w:p w14:paraId="2CFFA2D2" w14:textId="1B17D95B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【魚町銀天街】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小倉的「魚町銀天街」是在1951年時建造了全日本第一個全長130米的拱廊，所以當時被稱呼為「天篷銀光閃耀之街」，現在已另外命名為現今的「魚町銀天街」，是一個從早到晚可以通吃、讓您流連往返的採購商店街！這一整條街道不只有與小倉車站共構的各式各樣百貨公司，連接魚町銀天街，再往下走就可以到達在地人的中央市場「旦過市場」囉！</w:t>
                  </w:r>
                </w:p>
              </w:tc>
            </w:tr>
            <w:tr w:rsidR="007B6EE0" w:rsidRPr="004B015D" w14:paraId="2793B82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3337"/>
                    <w:gridCol w:w="3337"/>
                  </w:tblGrid>
                  <w:tr w:rsidR="007B6EE0" w:rsidRPr="004B015D" w14:paraId="32700429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B34C4D4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 或 福岡蒙特利飯店或同等級旅館</w:t>
                        </w:r>
                      </w:p>
                    </w:tc>
                  </w:tr>
                  <w:tr w:rsidR="007B6EE0" w:rsidRPr="004B015D" w14:paraId="290B717F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E5C5836" w14:textId="316B59D3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7B0D5C1" w14:textId="7E61B6EF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中餐：特別安排★松葉蟹海鮮+燒肉吃到飽料理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050131" w14:textId="05B3F360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370DCD8F" w14:textId="77777777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7B6EE0" w:rsidRPr="004B015D" w14:paraId="56853A2D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E3C83A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飯店→日本學問之神！【太宰府天滿宮】御神牛傳說~心字池~特色神籤~必打卡！特色木架星巴克~特別贈送</w:t>
                  </w: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梅枝餅→好運強強滾！【太宰府旅人觀光列車】→免稅店→福岡新地標！LaLaport福岡購物中心+1:1實體鋼彈機器人→福岡飯店</w:t>
                  </w:r>
                </w:p>
              </w:tc>
            </w:tr>
            <w:tr w:rsidR="007B6EE0" w:rsidRPr="004B015D" w14:paraId="072038C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E568CF" w14:textId="7C4756DE" w:rsidR="001856F5" w:rsidRDefault="001856F5" w:rsidP="001856F5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</w:pP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B8A36EE" wp14:editId="506A109E">
                        <wp:extent cx="2095500" cy="1571725"/>
                        <wp:effectExtent l="0" t="0" r="0" b="9525"/>
                        <wp:docPr id="1459088834" name="圖片 14590888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45" cy="1583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 xml:space="preserve"> </w:t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00C542B" wp14:editId="4405B622">
                        <wp:extent cx="2108066" cy="1581150"/>
                        <wp:effectExtent l="0" t="0" r="6985" b="0"/>
                        <wp:docPr id="1787527548" name="圖片 1787527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216" cy="1590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CD"/>
                      <w:kern w:val="0"/>
                      <w:sz w:val="22"/>
                    </w:rPr>
                    <w:t xml:space="preserve"> </w:t>
                  </w:r>
                  <w:r w:rsidRPr="0091240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A291F41" wp14:editId="06A0BF7B">
                        <wp:extent cx="2095367" cy="1571625"/>
                        <wp:effectExtent l="0" t="0" r="635" b="0"/>
                        <wp:docPr id="228898049" name="圖片 228898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515" cy="1591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82A5D2" w14:textId="07B0CE42" w:rsidR="007B6EE0" w:rsidRPr="004B015D" w:rsidRDefault="008035EE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太宰府天滿宮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】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「菅原道真」出生在西元845年，年少時就展現自己學問方面的才能，成為當代一流的學者、政治家與文人，並深受天皇的信賴。後被稱為「天滿大自在天神」，成為日本學子學問祈願的第一首選。太宰府的天滿宮，更是日本全國上下祭祀「天神菅原」約12000社的總本宮。本殿呈現桃山文化的華麗與豪放的建築方式，宮內有寶物館，收藏菅原氏的遺物，大多被列為國寶或重要文化財；四周種有六千多棵梅花樹，三萬株的花菖蒲，點綴出不同季節風味的美景。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特別贈送★梅枝餅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太宰府旅人觀光列車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】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太宰府觀光列車「旅人－Tabito－」設計概念即：登上列車便是太宰府。列車外部描繪著太宰府各處觀光名勝與四季花卉，內部則由5種開運紋樣構成。 整個空間展示出日本畫的世界與和式風格，遊客可享受太宰府打造的車內空間，在前往目的地的旅途中留下一段美好的回憶，只要搭上就會好運連連！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LaLaport福岡購物中心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】</w:t>
                  </w:r>
                  <w:r w:rsidR="007B6EE0"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初次進軍九州的「 LaLaport」，不只購物商場、美食、還有各樣娛樂設施等，能滿足您的五種感官，並也希望能夠滿足各個年齡層的顧客，讓你買到、逛到愛不釋手！</w:t>
                  </w:r>
                </w:p>
              </w:tc>
            </w:tr>
            <w:tr w:rsidR="007B6EE0" w:rsidRPr="004B015D" w14:paraId="1DC4371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3337"/>
                    <w:gridCol w:w="3337"/>
                  </w:tblGrid>
                  <w:tr w:rsidR="007B6EE0" w:rsidRPr="004B015D" w14:paraId="086289E0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A2F6C81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 或 福岡蒙特利飯店或同等級旅館</w:t>
                        </w:r>
                      </w:p>
                    </w:tc>
                  </w:tr>
                  <w:tr w:rsidR="007B6EE0" w:rsidRPr="004B015D" w14:paraId="6AC6215B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7501756" w14:textId="6A024824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69C2A96" w14:textId="749687E2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中餐：方便遊玩~敬請自理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01AAF5C" w14:textId="4DE7DE24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4DFA7E18" w14:textId="77777777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7B6EE0" w:rsidRPr="004B015D" w14:paraId="1D173111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718CA56" w14:textId="42227C7B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飯店→全日自由活動</w:t>
                  </w:r>
                  <w:r w:rsidR="00C536DF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="00C536DF" w:rsidRPr="00C536DF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在有「日本地中海」美名的五個世紀悠久魅力四射九州進行一日城市探索</w:t>
                  </w:r>
                </w:p>
              </w:tc>
            </w:tr>
            <w:tr w:rsidR="007B6EE0" w:rsidRPr="004B015D" w14:paraId="1BBBE0F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32CC6CE" w14:textId="202CD574" w:rsidR="00C536DF" w:rsidRDefault="00C536DF" w:rsidP="00C536D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1" locked="0" layoutInCell="1" allowOverlap="1" wp14:anchorId="490F1F75" wp14:editId="4288DAF4">
                        <wp:simplePos x="0" y="0"/>
                        <wp:positionH relativeFrom="margin">
                          <wp:align>left</wp:align>
                        </wp:positionH>
                        <wp:positionV relativeFrom="paragraph">
                          <wp:posOffset>37465</wp:posOffset>
                        </wp:positionV>
                        <wp:extent cx="1790065" cy="1343025"/>
                        <wp:effectExtent l="0" t="0" r="635" b="9525"/>
                        <wp:wrapTight wrapText="bothSides">
                          <wp:wrapPolygon edited="0">
                            <wp:start x="0" y="0"/>
                            <wp:lineTo x="0" y="21447"/>
                            <wp:lineTo x="21378" y="21447"/>
                            <wp:lineTo x="21378" y="0"/>
                            <wp:lineTo x="0" y="0"/>
                          </wp:wrapPolygon>
                        </wp:wrapTight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06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536DF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早餐後~自由活動→推薦前往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：</w:t>
                  </w:r>
                </w:p>
                <w:p w14:paraId="6A0C4D14" w14:textId="6158A132" w:rsidR="00C536DF" w:rsidRPr="00C536DF" w:rsidRDefault="00C536DF" w:rsidP="00C536D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</w:pPr>
                  <w:r w:rsidRPr="00C536DF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【天神地下街】</w:t>
                  </w:r>
                  <w:r w:rsidRPr="00C536DF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福岡市區就屬天神區最為熱鬧，接連了五大百貨更是交通樞紐的聯絡通道，所以不管是白天或晚上，人潮總是絡繹不絕，地下街設計的很歐洲，就像走入了電影裡哈利波特的九又四分之三月台，處處可發現別緻的端景跟裝飾，在這逛街相當輕鬆自在，這也難怪有這麼多人喜愛住在這一區了，隨時都可以逛街享受美食。</w:t>
                  </w:r>
                </w:p>
                <w:p w14:paraId="1AF3A926" w14:textId="45E36191" w:rsidR="00C536DF" w:rsidRPr="00C536DF" w:rsidRDefault="00C536DF" w:rsidP="00C536D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</w:pPr>
                  <w:r w:rsidRPr="00C536DF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【瑪莉諾亞城】</w:t>
                  </w:r>
                  <w:r w:rsidRPr="00C536DF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福岡Outlet，Marinoa City FUKUOKA，是最靠近福岡的大型購物商城了，從福岡的博多車站出發只要一班車即可到達，實在太方便。</w:t>
                  </w:r>
                </w:p>
                <w:p w14:paraId="10ACD260" w14:textId="77777777" w:rsidR="00C536DF" w:rsidRPr="00C536DF" w:rsidRDefault="00C536DF" w:rsidP="00C536D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</w:pPr>
                  <w:r w:rsidRPr="00C536DF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【川端通商店街】</w:t>
                  </w:r>
                  <w:r w:rsidRPr="00C536DF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離博多車站約16分鐘的距離位於河道旁，擁有130年以上的歷史，是博多最古老的商店街，接連著許多的景點，像是一蘭拉麵的總本店、櫛田神社跟CANAL CITY 博多（博多運河城），都在附近。東西琳瑯滿目。</w:t>
                  </w:r>
                </w:p>
                <w:p w14:paraId="49A00A67" w14:textId="6116881C" w:rsidR="007B6EE0" w:rsidRPr="004B015D" w:rsidRDefault="00C536DF" w:rsidP="00C536D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</w:pPr>
                  <w:r w:rsidRPr="00C536DF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【HalloDay福岡超巿】</w:t>
                  </w:r>
                  <w:r w:rsidRPr="00C536DF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這一間分店位於購物中心MARK IS 福岡momochi一樓，會建議大家先去逛購物中心，留半小時以上的時間來逛超市，才不會一開始在超市買太多東西，HalloDay福岡超市商品種類超多，熱愛日本調味料與食品的重度患者，非常推薦可以來逛逛HalloDay，保證收穫滿滿，愛逛超市的人半小時是絕對不夠的阿千萬不要錯過了。</w:t>
                  </w:r>
                </w:p>
              </w:tc>
            </w:tr>
            <w:tr w:rsidR="007B6EE0" w:rsidRPr="004B015D" w14:paraId="3292CEC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3337"/>
                    <w:gridCol w:w="3337"/>
                  </w:tblGrid>
                  <w:tr w:rsidR="007B6EE0" w:rsidRPr="004B015D" w14:paraId="259F52AD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1B3465F" w14:textId="77777777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住宿：福岡CROSS Life飯店／福岡ARK飯店／Quintessa系列飯店 或 Hotel Trad 博多 或 福岡蒙特利飯店或同等級旅館</w:t>
                        </w:r>
                      </w:p>
                    </w:tc>
                  </w:tr>
                  <w:tr w:rsidR="007B6EE0" w:rsidRPr="004B015D" w14:paraId="03878C47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C33781C" w14:textId="04ED0747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93AC08" w14:textId="143CE844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中餐：方便遊玩~敬請自理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53B6B12" w14:textId="7FA73863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021D214A" w14:textId="77777777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7B6EE0" w:rsidRPr="004B015D" w14:paraId="00835AC7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947CC4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4B015D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4B015D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5 天 飯店→福岡空港 / 桃園國際機場</w:t>
                  </w:r>
                </w:p>
              </w:tc>
            </w:tr>
            <w:tr w:rsidR="007B6EE0" w:rsidRPr="004B015D" w14:paraId="6992522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12DEE7" w14:textId="0876C436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9264" behindDoc="1" locked="0" layoutInCell="1" allowOverlap="1" wp14:anchorId="6436AABC" wp14:editId="6EE790F3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0</wp:posOffset>
                        </wp:positionV>
                        <wp:extent cx="1688992" cy="1266825"/>
                        <wp:effectExtent l="0" t="0" r="6985" b="0"/>
                        <wp:wrapTight wrapText="bothSides">
                          <wp:wrapPolygon edited="0">
                            <wp:start x="0" y="0"/>
                            <wp:lineTo x="0" y="21113"/>
                            <wp:lineTo x="21446" y="21113"/>
                            <wp:lineTo x="21446" y="0"/>
                            <wp:lineTo x="0" y="0"/>
                          </wp:wrapPolygon>
                        </wp:wrapTight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992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B015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【福岡空港~</w:t>
                  </w:r>
                  <w:r w:rsidRPr="004B015D">
                    <w:rPr>
                      <w:rFonts w:ascii="MS Gothic" w:eastAsia="MS Gothic" w:hAnsi="MS Gothic" w:cs="MS Gothic" w:hint="eastAsia"/>
                      <w:color w:val="0000FF"/>
                      <w:kern w:val="0"/>
                      <w:sz w:val="22"/>
                    </w:rPr>
                    <w:t>✈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~台北】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前往福岡空港，搭乘豪華波音噴射客機返回台灣桃園國際機場。至此由衷地感謝您的選擇參加，敬祝您旅途愉快，萬事如意！並期待擱再相會！</w:t>
                  </w:r>
                  <w:r w:rsidRPr="004B015D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4B015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br/>
                    <w:t>1.行程順序會依當地實際狀況，由導遊現場做小幅度的調整，惟保證所有行程會全部走完，不便之處，敬請見諒。</w:t>
                  </w:r>
                </w:p>
                <w:p w14:paraId="61FE0853" w14:textId="77777777" w:rsidR="007B6EE0" w:rsidRPr="004B015D" w:rsidRDefault="007B6EE0" w:rsidP="004B015D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B015D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2.正確入住飯店順序請依最後說明會資料為準，行程表中列明之住宿順序僅為先行提供給貴賓參考之用。</w:t>
                  </w:r>
                </w:p>
              </w:tc>
            </w:tr>
            <w:tr w:rsidR="007B6EE0" w:rsidRPr="004B015D" w14:paraId="24259C7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3337"/>
                    <w:gridCol w:w="3337"/>
                  </w:tblGrid>
                  <w:tr w:rsidR="007B6EE0" w:rsidRPr="004B015D" w14:paraId="3707C666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D65D777" w14:textId="17C418CA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7B6EE0" w:rsidRPr="004B015D" w14:paraId="66744C4F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0530C8C" w14:textId="098BDDAC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D153A5D" w14:textId="55C3B446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中餐：機上精緻餐食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26CE404" w14:textId="4FE7C263" w:rsidR="007B6EE0" w:rsidRPr="004B015D" w:rsidRDefault="007B6EE0" w:rsidP="004B015D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B015D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晚餐：溫暖的家</w:t>
                        </w:r>
                      </w:p>
                    </w:tc>
                  </w:tr>
                </w:tbl>
                <w:p w14:paraId="16A07142" w14:textId="77777777" w:rsidR="007B6EE0" w:rsidRPr="004B015D" w:rsidRDefault="007B6EE0" w:rsidP="004B015D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37B6070C" w14:textId="77777777" w:rsidR="007B6EE0" w:rsidRPr="004B015D" w:rsidRDefault="007B6EE0" w:rsidP="004B01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39304C" w14:textId="77777777" w:rsidR="007B6EE0" w:rsidRPr="004B015D" w:rsidRDefault="007B6EE0" w:rsidP="004B015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7B6EE0" w:rsidRPr="004B015D" w14:paraId="7729C5C6" w14:textId="77777777" w:rsidTr="004B015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CEDE3B" w14:textId="77777777" w:rsidR="007B6EE0" w:rsidRPr="004B015D" w:rsidRDefault="007B6EE0" w:rsidP="004B01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4B015D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2030473D" w14:textId="77777777" w:rsidR="007B6EE0" w:rsidRPr="004B015D" w:rsidRDefault="007B6EE0" w:rsidP="004B015D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47A96DB5" w14:textId="77777777" w:rsidR="0082100A" w:rsidRPr="004B015D" w:rsidRDefault="0082100A" w:rsidP="004B015D">
      <w:pPr>
        <w:spacing w:line="0" w:lineRule="atLeast"/>
        <w:rPr>
          <w:rFonts w:ascii="微軟正黑體" w:eastAsia="微軟正黑體" w:hAnsi="微軟正黑體"/>
        </w:rPr>
      </w:pPr>
    </w:p>
    <w:sectPr w:rsidR="0082100A" w:rsidRPr="004B015D" w:rsidSect="004B015D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5F687" w14:textId="77777777" w:rsidR="00AB5584" w:rsidRDefault="00AB5584" w:rsidP="00C536DF">
      <w:r>
        <w:separator/>
      </w:r>
    </w:p>
  </w:endnote>
  <w:endnote w:type="continuationSeparator" w:id="0">
    <w:p w14:paraId="3A00FEC3" w14:textId="77777777" w:rsidR="00AB5584" w:rsidRDefault="00AB5584" w:rsidP="00C53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C9CBB" w14:textId="77777777" w:rsidR="00AB5584" w:rsidRDefault="00AB5584" w:rsidP="00C536DF">
      <w:r>
        <w:separator/>
      </w:r>
    </w:p>
  </w:footnote>
  <w:footnote w:type="continuationSeparator" w:id="0">
    <w:p w14:paraId="5C85806D" w14:textId="77777777" w:rsidR="00AB5584" w:rsidRDefault="00AB5584" w:rsidP="00C536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449"/>
    <w:rsid w:val="00061804"/>
    <w:rsid w:val="001856F5"/>
    <w:rsid w:val="004B015D"/>
    <w:rsid w:val="007B6EE0"/>
    <w:rsid w:val="008035EE"/>
    <w:rsid w:val="0082100A"/>
    <w:rsid w:val="00855156"/>
    <w:rsid w:val="00AB5584"/>
    <w:rsid w:val="00C536DF"/>
    <w:rsid w:val="00C61083"/>
    <w:rsid w:val="00D06BFF"/>
    <w:rsid w:val="00E11449"/>
    <w:rsid w:val="00F5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C13BF"/>
  <w15:chartTrackingRefBased/>
  <w15:docId w15:val="{EDE736F1-C6EB-4FCF-B819-6682CA95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7B6EE0"/>
  </w:style>
  <w:style w:type="paragraph" w:styleId="Web">
    <w:name w:val="Normal (Web)"/>
    <w:basedOn w:val="a"/>
    <w:uiPriority w:val="99"/>
    <w:semiHidden/>
    <w:unhideWhenUsed/>
    <w:rsid w:val="007B6EE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7B6EE0"/>
  </w:style>
  <w:style w:type="character" w:styleId="a3">
    <w:name w:val="Strong"/>
    <w:basedOn w:val="a0"/>
    <w:uiPriority w:val="22"/>
    <w:qFormat/>
    <w:rsid w:val="007B6EE0"/>
    <w:rPr>
      <w:b/>
      <w:bCs/>
    </w:rPr>
  </w:style>
  <w:style w:type="paragraph" w:styleId="a4">
    <w:name w:val="header"/>
    <w:basedOn w:val="a"/>
    <w:link w:val="a5"/>
    <w:uiPriority w:val="99"/>
    <w:unhideWhenUsed/>
    <w:rsid w:val="00C536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536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536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536D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8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7551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6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88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九州限量．小資玩福岡５日</dc:title>
  <dc:subject/>
  <dc:creator>user</dc:creator>
  <cp:keywords/>
  <dc:description/>
  <cp:lastModifiedBy>user</cp:lastModifiedBy>
  <cp:revision>4</cp:revision>
  <dcterms:created xsi:type="dcterms:W3CDTF">2024-12-19T07:40:00Z</dcterms:created>
  <dcterms:modified xsi:type="dcterms:W3CDTF">2024-12-19T07:56:00Z</dcterms:modified>
</cp:coreProperties>
</file>