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6B6FD8" w14:textId="70D14D2E" w:rsidR="00EF761C" w:rsidRPr="00E764D2" w:rsidRDefault="00EF761C" w:rsidP="008C643D">
      <w:pPr>
        <w:pStyle w:val="Web"/>
        <w:spacing w:before="0" w:beforeAutospacing="0" w:afterLines="50" w:after="180" w:afterAutospacing="0" w:line="0" w:lineRule="atLeast"/>
        <w:jc w:val="center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《</w:t>
      </w:r>
      <w:r w:rsidR="00037EC8" w:rsidRPr="00E764D2">
        <w:rPr>
          <w:rFonts w:ascii="標楷體" w:eastAsia="標楷體" w:hAnsi="標楷體" w:cs="Times New Roman"/>
          <w:color w:val="000000"/>
          <w:sz w:val="36"/>
          <w:szCs w:val="36"/>
        </w:rPr>
        <w:t>暑假</w:t>
      </w: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促銷</w:t>
      </w:r>
      <w:r w:rsidR="00037EC8" w:rsidRPr="00E764D2">
        <w:rPr>
          <w:rFonts w:ascii="標楷體" w:eastAsia="標楷體" w:hAnsi="標楷體" w:cs="Times New Roman"/>
          <w:color w:val="000000"/>
          <w:sz w:val="36"/>
          <w:szCs w:val="36"/>
        </w:rPr>
        <w:t>版</w:t>
      </w: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》享戀濟洲超值遊</w:t>
      </w:r>
      <w:r w:rsidR="008C643D">
        <w:rPr>
          <w:rFonts w:ascii="標楷體" w:eastAsia="標楷體" w:hAnsi="標楷體" w:cs="Times New Roman"/>
          <w:color w:val="000000"/>
          <w:sz w:val="36"/>
          <w:szCs w:val="36"/>
        </w:rPr>
        <w:t>（</w:t>
      </w: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不進人蔘+保肝店</w:t>
      </w:r>
      <w:r w:rsidR="008C643D">
        <w:rPr>
          <w:rFonts w:ascii="標楷體" w:eastAsia="標楷體" w:hAnsi="標楷體" w:cs="Times New Roman"/>
          <w:color w:val="000000"/>
          <w:sz w:val="36"/>
          <w:szCs w:val="36"/>
        </w:rPr>
        <w:t>）</w:t>
      </w: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~歐洲英式森林小火車、跆拳武藝秀、自然遺產~城山日出峰、騎駱駝體驗、可口可樂觀海咖啡廳五天</w:t>
      </w:r>
      <w:r w:rsidR="008C643D">
        <w:rPr>
          <w:rFonts w:ascii="標楷體" w:eastAsia="標楷體" w:hAnsi="標楷體" w:cs="Times New Roman" w:hint="eastAsia"/>
          <w:color w:val="000000"/>
          <w:sz w:val="36"/>
          <w:szCs w:val="36"/>
        </w:rPr>
        <w:t>（</w:t>
      </w:r>
      <w:r w:rsidR="008C643D" w:rsidRPr="00E764D2">
        <w:rPr>
          <w:rFonts w:ascii="標楷體" w:eastAsia="標楷體" w:hAnsi="標楷體" w:cs="Times New Roman"/>
          <w:color w:val="000000"/>
          <w:sz w:val="36"/>
          <w:szCs w:val="36"/>
        </w:rPr>
        <w:t>升等兩晚原五花酒店</w:t>
      </w:r>
      <w:r w:rsidR="008C643D">
        <w:rPr>
          <w:rFonts w:ascii="標楷體" w:eastAsia="標楷體" w:hAnsi="標楷體" w:cs="Times New Roman" w:hint="eastAsia"/>
          <w:color w:val="000000"/>
          <w:sz w:val="36"/>
          <w:szCs w:val="36"/>
        </w:rPr>
        <w:t>）</w:t>
      </w:r>
      <w:r w:rsidRPr="00E764D2">
        <w:rPr>
          <w:rFonts w:ascii="標楷體" w:eastAsia="標楷體" w:hAnsi="標楷體" w:cs="Times New Roman"/>
          <w:color w:val="000000"/>
          <w:sz w:val="36"/>
          <w:szCs w:val="36"/>
        </w:rPr>
        <w:t>【德威航空】</w:t>
      </w:r>
    </w:p>
    <w:p w14:paraId="4FAE834A" w14:textId="0F1F69C2" w:rsidR="00EF761C" w:rsidRPr="00EF761C" w:rsidRDefault="00EF761C" w:rsidP="008C643D">
      <w:pPr>
        <w:pStyle w:val="Web"/>
        <w:spacing w:before="0" w:beforeAutospacing="0" w:afterLines="50" w:after="180" w:afterAutospacing="0" w:line="0" w:lineRule="atLeast"/>
        <w:jc w:val="center"/>
        <w:rPr>
          <w:rFonts w:ascii="標楷體" w:eastAsia="標楷體" w:hAnsi="標楷體" w:cs="Times New Roman"/>
          <w:color w:val="C00000"/>
          <w:sz w:val="72"/>
          <w:szCs w:val="72"/>
        </w:rPr>
      </w:pPr>
      <w:r w:rsidRPr="00EF761C">
        <w:rPr>
          <w:rFonts w:ascii="標楷體" w:eastAsia="標楷體" w:hAnsi="標楷體" w:cs="Times New Roman"/>
          <w:color w:val="C00000"/>
          <w:sz w:val="36"/>
          <w:szCs w:val="36"/>
        </w:rPr>
        <w:t>美食饗宴:韓國炸全雞</w:t>
      </w:r>
      <w:r w:rsidR="008C643D">
        <w:rPr>
          <w:rFonts w:ascii="標楷體" w:eastAsia="標楷體" w:hAnsi="標楷體" w:cs="Times New Roman"/>
          <w:color w:val="C00000"/>
          <w:sz w:val="36"/>
          <w:szCs w:val="36"/>
        </w:rPr>
        <w:t>（</w:t>
      </w:r>
      <w:r w:rsidRPr="00EF761C">
        <w:rPr>
          <w:rFonts w:ascii="標楷體" w:eastAsia="標楷體" w:hAnsi="標楷體" w:cs="Times New Roman"/>
          <w:color w:val="C00000"/>
          <w:sz w:val="36"/>
          <w:szCs w:val="36"/>
        </w:rPr>
        <w:t>2人乙隻</w:t>
      </w:r>
      <w:r w:rsidR="008C643D">
        <w:rPr>
          <w:rFonts w:ascii="標楷體" w:eastAsia="標楷體" w:hAnsi="標楷體" w:cs="Times New Roman"/>
          <w:color w:val="C00000"/>
          <w:sz w:val="36"/>
          <w:szCs w:val="36"/>
        </w:rPr>
        <w:t>）</w:t>
      </w:r>
      <w:r w:rsidRPr="00EF761C">
        <w:rPr>
          <w:rFonts w:ascii="標楷體" w:eastAsia="標楷體" w:hAnsi="標楷體" w:cs="Times New Roman"/>
          <w:color w:val="C00000"/>
          <w:sz w:val="36"/>
          <w:szCs w:val="36"/>
        </w:rPr>
        <w:t>+黑炸醬麵</w:t>
      </w:r>
      <w:r w:rsidR="008C643D">
        <w:rPr>
          <w:rFonts w:ascii="標楷體" w:eastAsia="標楷體" w:hAnsi="標楷體" w:cs="Times New Roman"/>
          <w:color w:val="C00000"/>
          <w:sz w:val="36"/>
          <w:szCs w:val="36"/>
        </w:rPr>
        <w:t>（</w:t>
      </w:r>
      <w:r w:rsidRPr="00EF761C">
        <w:rPr>
          <w:rFonts w:ascii="標楷體" w:eastAsia="標楷體" w:hAnsi="標楷體" w:cs="Times New Roman"/>
          <w:color w:val="C00000"/>
          <w:sz w:val="36"/>
          <w:szCs w:val="36"/>
        </w:rPr>
        <w:t>吃到飽</w:t>
      </w:r>
      <w:r w:rsidR="008C643D">
        <w:rPr>
          <w:rFonts w:ascii="標楷體" w:eastAsia="標楷體" w:hAnsi="標楷體" w:cs="Times New Roman"/>
          <w:color w:val="C00000"/>
          <w:sz w:val="36"/>
          <w:szCs w:val="36"/>
        </w:rPr>
        <w:t>）</w:t>
      </w:r>
      <w:r w:rsidRPr="00EF761C">
        <w:rPr>
          <w:rFonts w:ascii="標楷體" w:eastAsia="標楷體" w:hAnsi="標楷體" w:cs="Times New Roman"/>
          <w:color w:val="C00000"/>
          <w:sz w:val="36"/>
          <w:szCs w:val="36"/>
        </w:rPr>
        <w:t>.鮑魚澎派海鮮鍋.烤肉自助餐吃到飽.黑毛豬肉魷魚壽喜燒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8C643D" w14:paraId="5061C836" w14:textId="77777777" w:rsidTr="003E3B6C">
        <w:trPr>
          <w:tblCellSpacing w:w="0" w:type="dxa"/>
          <w:jc w:val="right"/>
        </w:trPr>
        <w:tc>
          <w:tcPr>
            <w:tcW w:w="0" w:type="auto"/>
            <w:vAlign w:val="center"/>
            <w:hideMark/>
          </w:tcPr>
          <w:p w14:paraId="5F9E20EB" w14:textId="6BBFCEAA" w:rsidR="008C643D" w:rsidRDefault="008C643D" w:rsidP="003E3B6C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8E0FE7" wp14:editId="5BD466C2">
                  <wp:extent cx="6480000" cy="4609895"/>
                  <wp:effectExtent l="0" t="0" r="0" b="635"/>
                  <wp:docPr id="6" name="圖片 6" descr="https://happyholiday.ittms.com.tw/web/images/CJU/map22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CJU/map22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0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43D" w:rsidRPr="008C643D" w14:paraId="16188AB5" w14:textId="77777777" w:rsidTr="003E3B6C">
        <w:trPr>
          <w:tblCellSpacing w:w="0" w:type="dxa"/>
          <w:jc w:val="right"/>
        </w:trPr>
        <w:tc>
          <w:tcPr>
            <w:tcW w:w="0" w:type="auto"/>
            <w:hideMark/>
          </w:tcPr>
          <w:p w14:paraId="524AAE96" w14:textId="457024EB" w:rsidR="008C643D" w:rsidRPr="008C643D" w:rsidRDefault="008C643D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8C643D">
              <w:rPr>
                <w:rFonts w:ascii="微軟正黑體" w:eastAsia="微軟正黑體" w:hAnsi="微軟正黑體"/>
              </w:rPr>
              <w:br/>
            </w:r>
            <w:r w:rsidRPr="008C643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146E847" wp14:editId="6E7E460E">
                  <wp:extent cx="6480000" cy="3268421"/>
                  <wp:effectExtent l="0" t="0" r="0" b="8255"/>
                  <wp:docPr id="5" name="圖片 5" descr="https://happyholiday.ittms.com.tw/web/images/CJU/point1703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CJU/point1703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6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643D">
              <w:rPr>
                <w:rFonts w:ascii="微軟正黑體" w:eastAsia="微軟正黑體" w:hAnsi="微軟正黑體"/>
              </w:rPr>
              <w:br/>
            </w:r>
            <w:r w:rsidRPr="008C643D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224B1705" wp14:editId="35BECEA0">
                  <wp:extent cx="6480000" cy="8088632"/>
                  <wp:effectExtent l="0" t="0" r="0" b="7620"/>
                  <wp:docPr id="1" name="圖片 1" descr="https://happyholiday.ittms.com.tw/web/images/CJU/point221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CJU/point2211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808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643D">
              <w:rPr>
                <w:rFonts w:ascii="微軟正黑體" w:eastAsia="微軟正黑體" w:hAnsi="微軟正黑體"/>
              </w:rPr>
              <w:br/>
            </w:r>
            <w:r w:rsidRPr="008C643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57E486A" wp14:editId="05FABED6">
                  <wp:extent cx="6480000" cy="4814526"/>
                  <wp:effectExtent l="0" t="0" r="0" b="5715"/>
                  <wp:docPr id="3" name="圖片 3" descr="https://happyholiday.ittms.com.tw/web/images/CJU/point2301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CJU/point2301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81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643D">
              <w:rPr>
                <w:rFonts w:ascii="微軟正黑體" w:eastAsia="微軟正黑體" w:hAnsi="微軟正黑體"/>
              </w:rPr>
              <w:br/>
            </w:r>
            <w:r w:rsidRPr="008C643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F0D38CF" wp14:editId="21EEFC7F">
                  <wp:extent cx="6480000" cy="3370737"/>
                  <wp:effectExtent l="0" t="0" r="0" b="1270"/>
                  <wp:docPr id="2" name="圖片 2" descr="https://happyholiday.ittms.com.tw/web/images/CJU/point170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CJU/point170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37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643D">
              <w:rPr>
                <w:rFonts w:ascii="微軟正黑體" w:eastAsia="微軟正黑體" w:hAnsi="微軟正黑體"/>
              </w:rPr>
              <w:br/>
            </w:r>
            <w:r w:rsidRPr="008C643D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A4528F4" wp14:editId="4A4113D3">
                  <wp:extent cx="6480000" cy="2870526"/>
                  <wp:effectExtent l="0" t="0" r="0" b="6350"/>
                  <wp:docPr id="4" name="圖片 4" descr="https://happyholiday.ittms.com.tw/web/images/CJU/point1709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CJU/point1709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8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643D">
              <w:rPr>
                <w:rFonts w:ascii="微軟正黑體" w:eastAsia="微軟正黑體" w:hAnsi="微軟正黑體"/>
              </w:rPr>
              <w:br/>
            </w:r>
          </w:p>
        </w:tc>
      </w:tr>
    </w:tbl>
    <w:p w14:paraId="5CD46226" w14:textId="77777777" w:rsidR="00EF761C" w:rsidRPr="008C643D" w:rsidRDefault="00EF761C" w:rsidP="008C643D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8C643D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EF761C" w:rsidRPr="008C643D" w14:paraId="63A6E574" w14:textId="77777777" w:rsidTr="00EF761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C62232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1</w:t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30F00B" w14:textId="77777777" w:rsidR="008C643D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桃園／濟州－漢拏樹木園夜市+星光公園</w:t>
            </w:r>
            <w:r w:rsidRPr="000B0AE9">
              <w:rPr>
                <w:rFonts w:ascii="微軟正黑體" w:eastAsia="微軟正黑體" w:hAnsi="微軟正黑體"/>
                <w:sz w:val="24"/>
                <w:szCs w:val="24"/>
              </w:rPr>
              <w:t> </w:t>
            </w:r>
            <w:r w:rsidRPr="000B0AE9">
              <w:rPr>
                <w:rFonts w:ascii="微軟正黑體" w:eastAsia="微軟正黑體" w:hAnsi="微軟正黑體" w:cs="Times New Roman"/>
                <w:sz w:val="24"/>
                <w:szCs w:val="24"/>
              </w:rPr>
              <w:t>TPE/CJU　TW688　14：25~17：30</w:t>
            </w:r>
          </w:p>
          <w:p w14:paraId="7E1AC28F" w14:textId="7AACF49C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Pr="000B0AE9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EF761C" w:rsidRPr="008C643D" w14:paraId="517E5EF4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BD7693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7A9A4D" w14:textId="67FDCD21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早餐：XXX　　中餐：XXX　　晚餐：韓國炸全雞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2人乙隻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+黑炸醬麵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吃到飽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EF761C" w:rsidRPr="008C643D" w14:paraId="2D7DA17A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0D8E74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1EF3D9" w14:textId="7777777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3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4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BLACK SANDS HOTEL JEJU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Sunland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6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或Parkside Hotel 或同級</w:t>
            </w:r>
          </w:p>
        </w:tc>
      </w:tr>
      <w:tr w:rsidR="00EF761C" w:rsidRPr="008C643D" w14:paraId="47224C9B" w14:textId="77777777" w:rsidTr="00EF761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A89066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2</w:t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5311D4" w14:textId="77777777" w:rsid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韓流文化體驗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韓式飯捲DIY+傳統韓服體驗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-UNESCO世界自然遺產~城山日出峰-涉地可支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黃金油菜花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-Ecoland歐洲森林英式小火車-山君不離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賞櫻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-E-MART超市-東門傳統市場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食尚玩家推薦、美食大探索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</w:p>
          <w:p w14:paraId="28B8730C" w14:textId="50E72A6A" w:rsidR="00EF761C" w:rsidRPr="000B0AE9" w:rsidRDefault="000B0AE9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【涉地可支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涉地岬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涉地可支位在西歸浦市城山邑新陽里海岸，「涉地」是這一地區古代時的名稱，「可支」是濟州島方言，指如鼻端模樣尖尖突出的地形。特別是一到春天此地的油菜花與燦爛金黃的陽光、湛藍的海洋相互輝映，比其他任何地方的油菜花帶著更鮮明、美麗的色澤。遼闊平緩的可支山坡上有名為俠子煙臺，由石頭搭成的烽燧臺。高約4公尺，長寬皆約9公尺，呈正方形，相對而言保存著原貌。烽燧臺東北方立著的山峰，又名紅岳，是由紅色火山灰所構成的山岳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寄生火山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。山頂有著白色燈塔，紅色的泥土、蔚藍的天空與大海，呈現充滿異國風情的美景。從這裡到燈塔設有鐵製樓梯，以便遊客輕鬆前往。登上燈塔憑欄眺望，令人讚嘆不已的海岸絕景，就在眼前徐徐開展。</w:t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山君不離】山君不離是一處周長超過2公里的火山口，指定為自然紀念物第263號。位於濟州市東南面的平地上，直徑650公尺，深100公尺，周長達2070公尺。從天空中看山君不離，就像一個人工建造的圓形體育場。這裡植物的種類繁多，北面生長著溫帶樹木（紅刺樹、紅楠）和珍貴植物冬草莓。火山口的南面是典型的溫帶林（西木、楓樹、四照花等）。在火山口有限的空間內還生長著各種不同性質的樹木，在學術上備受重視。山君不離有用石塊堆砌而成的入口、石潭、火山口等許多可供觀賞的景致。</w:t>
            </w:r>
            <w:r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EF761C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</w:p>
        </w:tc>
      </w:tr>
      <w:tr w:rsidR="00EF761C" w:rsidRPr="008C643D" w14:paraId="6985ED64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E1A776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E2027B" w14:textId="6A294F5F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中餐：鮑魚澎派海鮮鍋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章魚.螃蟹.時令貝類</w:t>
            </w:r>
            <w:r w:rsidR="008C643D" w:rsidRPr="000B0AE9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＋煎餅＋拉麵+季節小菜　　晚餐：方便逛街 敬請自理　　</w:t>
            </w:r>
          </w:p>
        </w:tc>
      </w:tr>
      <w:tr w:rsidR="00EF761C" w:rsidRPr="008C643D" w14:paraId="52259F09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F104D2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52D0EB" w14:textId="7777777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7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BLACK SANDS HOTEL JEJU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Sunland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0B0AE9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或Parkside Hotel 或同級</w:t>
            </w:r>
          </w:p>
        </w:tc>
      </w:tr>
      <w:tr w:rsidR="00EF761C" w:rsidRPr="008C643D" w14:paraId="5EB87BC6" w14:textId="77777777" w:rsidTr="00EF761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530A0B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3</w:t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5E300E" w14:textId="77777777" w:rsid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觀音寺-道頭洞彩虹海岸道路-泰迪熊野生動物王國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贈送吊飾每人乙隻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-海洋文化遺產~舊嚴里石鹽田場-新昌風車海岸道路-特色咖啡店~可口可樂主題館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贈每人咖啡乙杯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-蓮洞商圈</w:t>
            </w:r>
          </w:p>
          <w:p w14:paraId="74B4FF71" w14:textId="4646DE4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【觀音寺】相傳是高麗時代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AD 918~1392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以前的新羅國時代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BC 476~ AD1005</w:t>
            </w:r>
            <w:r w:rsidR="008C643D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所建立的寺院，但確實的創建者及創建年代已不可考，現在的觀音寺是比丘尼安逢麗觀法師在1912年重建的，經1964年補修後才呈現現在大韓佛教曹溪宗第23教區本寺雄壯的模樣。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道頭洞彩虹海岸道路】道頭洞彩虹海岸道路是距機場僅10分鐘車程的特色道路。為了防止車輛墜落，居民們建議為沿海道路旁設置的防護牆上塗色，由於塗上了彩虹色彩，因此被觀光客們稱作道頭洞彩虹海岸道路，也成了著名景點。周圍還有包含海女像在內的各種雕像，也頗有欣賞的樂趣。另外，還可步行前往道頭峰，這裡既是偶來路線，也是私房秘境之一。坡度平緩，可輕易攀登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泰迪熊野生動物王國】由泰迪熊和各式各樣的動物玩偶組成的可愛「動物園」，無論是大人或小朋友，都很難抗拒這一個充滿童趣與歡樂的世界。這裡除了許多可愛的泰迪熊之外還增加了許多可愛的動物，這些可愛的絨毛娃娃共組一個無牢籠的可愛動物園，無論是凶猛的老虎、鱷魚，或是可愛的小綿羊、小白兔，遊客都可以近距離的觸摸和拍照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EF761C" w:rsidRPr="008C643D" w14:paraId="0A764BEF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714028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B72795" w14:textId="7777777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中餐：黑參人蔘雞+季節小菜　　晚餐：烤肉自助餐吃到飽~牛五花+豬五花+厚切黑毛豬+炸蔬菜+炸海苔　　</w:t>
            </w:r>
          </w:p>
        </w:tc>
      </w:tr>
      <w:tr w:rsidR="00EF761C" w:rsidRPr="008C643D" w14:paraId="3688353D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4BCA44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9B869E" w14:textId="17EADF31" w:rsidR="00EF761C" w:rsidRPr="000B0AE9" w:rsidRDefault="00E764D2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住宿： </w:t>
            </w:r>
            <w:hyperlink r:id="rId21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 AIR CITY原五花酒店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或L&amp;L Central Hotel 或 </w:t>
            </w:r>
            <w:hyperlink r:id="rId22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濟州島原五花RAMADA WyndHam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 </w:t>
            </w:r>
            <w:hyperlink r:id="rId23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RAMADA CITY</w:t>
              </w:r>
              <w:r w:rsidR="008C643D"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（</w:t>
              </w:r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原特二五花</w:t>
              </w:r>
              <w:r w:rsidR="008C643D"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）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 </w:t>
            </w:r>
            <w:hyperlink r:id="rId24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濟州咸德Ramada Hotel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或同級</w:t>
            </w:r>
          </w:p>
        </w:tc>
      </w:tr>
      <w:tr w:rsidR="00EF761C" w:rsidRPr="008C643D" w14:paraId="0DB4EDCC" w14:textId="77777777" w:rsidTr="00EF761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6F36D6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4</w:t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D4D74" w14:textId="77777777" w:rsid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精裝彩妝坊-濟州阿里郎『魂』跆拳武藝秀→騎駱駝體驗-城邑民俗村【贈送每人一杯蜂蜜茶或五味子茶，２選１】-最美的鹿山路黃粉色之戀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黃金油菜花櫻花 </w:t>
            </w:r>
            <w:r w:rsidR="008C643D"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-噢!雪綠茶博物館-偶來市場</w:t>
            </w:r>
          </w:p>
          <w:p w14:paraId="1F9762C5" w14:textId="6C743A9C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【彩妝店】相信愛美的朋友們可以在這裡挑選到最新款、最HITO的彩妝品及保養品，讓辛苦的上班族及學生族群在忙碌生活中，ㄧ樣可以打造出時尚美妝，讓您永遠跟上時代潮流尖端。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濟州阿里郎『魂』跆拳武藝秀】劇名：跆拳武藝魂秀，劇情講述了武人太極為了守護千年王國—耽羅國而設立太極院，與惡勢力戰鬥，守護耽羅國。在濟州島的傳說中加入了喜劇和浪漫故事。宗旨是透過與惡勢力的對決，從人類內心引出和平與自由的意志。韓國標誌性象徵歌曲《阿里郎》也會帶來强烈的反響。跆拳道與精彩的表演相結合，從剛開始學跆拳道的孩子到不懂跆拳道的外國人，都可以盡情享受。特別是跆拳道動作中的擊破示範，更是精彩絕倫。每當成功擊破超過成人身高的踢腳時，觀眾都會爆發出歡呼聲。也有觀眾親自登上舞臺參與跆拳道表演的時間，因此無論從教育角度還是體驗旅行都非常適合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0B0AE9" w:rsidRPr="000B0AE9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註：民俗村內特有土產品、馬骨粉、蜂蜜、五味子茶，提供貴賓自行衡量購買。</w:t>
            </w: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鹿山路油菜花路】西歸浦加時里村每逢4月，從路口起的10公里路段便會同時綻放油菜花與櫻花，為風光如畫的兜風路線。鮮黃油菜花與粉紅櫻花交織出的景象格外動人，使這條路曾入選「韓國美麗道路100選」。鹿山路是貫穿朝鮮時代頂尖牧馬場的鹿山場與甲馬場的道路，也是目前濟州島首屈一指的油菜花路，已被列為加時里村十景中的第一景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噢雪綠茶博物館】韓國有名的名茶牌子雪綠茶的製造企業（株）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="000B0AE9"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偶來市場】是當地人都會去的傳統市場之一。近年因為觀光發展，成為喜愛逛市場的朋友到韓國濟州自由行時必去的濟州景點。來到每日偶來市場，各式攤位熱情吆喝著往來的旅客，販售著生鮮、乾貨、水果、海鮮、橘子及熟食攤位應有盡有。還有不少濟州島限定的紀念品專賣店，賣著橘子、石頭爺爺等特色商品。到濟州島，不妨來朝聖每日偶來市場，看看韓國人傳統市場的日常。</w:t>
            </w:r>
          </w:p>
        </w:tc>
      </w:tr>
      <w:tr w:rsidR="00EF761C" w:rsidRPr="008C643D" w14:paraId="6F12CB5A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13507F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040A7B" w14:textId="7777777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中餐：黑毛豬肉魷魚壽喜燒+小菜吃到飽　　晚餐：方便逛街 敬請自理　　</w:t>
            </w:r>
          </w:p>
        </w:tc>
      </w:tr>
      <w:tr w:rsidR="00EF761C" w:rsidRPr="008C643D" w14:paraId="0139EB9D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101E27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618BB7" w14:textId="6FEB8B6C" w:rsidR="00EF761C" w:rsidRPr="000B0AE9" w:rsidRDefault="00E764D2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住宿： </w:t>
            </w:r>
            <w:hyperlink r:id="rId25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 AIR CITY原五花酒店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或L&amp;L Central Hotel 或 </w:t>
            </w:r>
            <w:hyperlink r:id="rId26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濟州島原五花RAMADA WyndHam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 </w:t>
            </w:r>
            <w:hyperlink r:id="rId27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RAMADA CITY</w:t>
              </w:r>
              <w:r w:rsidR="008C643D"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（</w:t>
              </w:r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原特二五花</w:t>
              </w:r>
              <w:r w:rsidR="008C643D"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）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 </w:t>
            </w:r>
            <w:hyperlink r:id="rId28" w:history="1">
              <w:r w:rsidRPr="000B0AE9">
                <w:rPr>
                  <w:rStyle w:val="a3"/>
                  <w:rFonts w:ascii="微軟正黑體" w:eastAsia="微軟正黑體" w:hAnsi="微軟正黑體" w:hint="eastAsia"/>
                  <w:color w:val="C00000"/>
                  <w:sz w:val="22"/>
                  <w:szCs w:val="22"/>
                  <w:shd w:val="clear" w:color="auto" w:fill="FFFFFF"/>
                </w:rPr>
                <w:t>濟州咸德Ramada Hotel</w:t>
              </w:r>
            </w:hyperlink>
            <w:r w:rsidRPr="000B0AE9">
              <w:rPr>
                <w:rFonts w:ascii="微軟正黑體" w:eastAsia="微軟正黑體" w:hAnsi="微軟正黑體" w:hint="eastAsia"/>
                <w:color w:val="C00000"/>
                <w:sz w:val="22"/>
                <w:szCs w:val="22"/>
                <w:shd w:val="clear" w:color="auto" w:fill="FFFFFF"/>
              </w:rPr>
              <w:t> 或同級</w:t>
            </w:r>
          </w:p>
        </w:tc>
      </w:tr>
      <w:tr w:rsidR="00EF761C" w:rsidRPr="008C643D" w14:paraId="0E604952" w14:textId="77777777" w:rsidTr="00EF761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108A61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8C643D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5</w:t>
            </w:r>
            <w:r w:rsidRPr="008C643D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484C86" w14:textId="77777777" w:rsidR="008C643D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龍頭巖－濟州／桃園</w:t>
            </w: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0B0AE9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CJU/TPE　TW687　12：20~13：25</w:t>
            </w:r>
          </w:p>
          <w:p w14:paraId="63996263" w14:textId="4BF8E3CF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EF761C" w:rsidRPr="008C643D" w14:paraId="3634C840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E98663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D55542" w14:textId="77777777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中餐：XXX　　晚餐：XXX　　</w:t>
            </w:r>
          </w:p>
        </w:tc>
      </w:tr>
      <w:tr w:rsidR="00EF761C" w:rsidRPr="008C643D" w14:paraId="5363DDD0" w14:textId="77777777" w:rsidTr="00EF761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32215" w14:textId="77777777" w:rsidR="00EF761C" w:rsidRPr="008C643D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6F4983" w14:textId="21F3EABC" w:rsidR="00EF761C" w:rsidRPr="000B0AE9" w:rsidRDefault="00EF761C" w:rsidP="008C643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B0AE9">
              <w:rPr>
                <w:rFonts w:ascii="微軟正黑體" w:eastAsia="微軟正黑體" w:hAnsi="微軟正黑體"/>
                <w:sz w:val="22"/>
                <w:szCs w:val="22"/>
              </w:rPr>
              <w:t xml:space="preserve">住宿： 溫暖的家 </w:t>
            </w:r>
          </w:p>
        </w:tc>
      </w:tr>
    </w:tbl>
    <w:p w14:paraId="39414962" w14:textId="77777777" w:rsidR="00EF761C" w:rsidRPr="008C643D" w:rsidRDefault="00EF761C" w:rsidP="008C643D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EF761C" w:rsidRPr="008C643D" w14:paraId="26687013" w14:textId="77777777" w:rsidTr="00EF761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A8FFC2" w14:textId="77777777" w:rsidR="00EF761C" w:rsidRPr="008C643D" w:rsidRDefault="00EF761C" w:rsidP="008C643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EF761C" w:rsidRPr="008C643D" w14:paraId="6EDDA26A" w14:textId="77777777" w:rsidTr="00EF761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A03E08" w14:textId="77777777" w:rsidR="00EF761C" w:rsidRPr="008C643D" w:rsidRDefault="00EF761C" w:rsidP="008C643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11786411" w14:textId="4B791F2E" w:rsidR="00EF761C" w:rsidRPr="008C643D" w:rsidRDefault="00EF761C" w:rsidP="008C643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52A3ABA1" w14:textId="77777777" w:rsidR="00EF761C" w:rsidRPr="008C643D" w:rsidRDefault="00EF761C" w:rsidP="008C643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8C643D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8C643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6BFC15F4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40E32302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64C2D6D2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21B820FD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2FD65690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4CC3A52F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08A4D1DF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36140AAA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39E9ED81" w14:textId="77777777" w:rsidR="00EF761C" w:rsidRPr="008C643D" w:rsidRDefault="00EF761C" w:rsidP="008C643D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5E494E38" w14:textId="77777777" w:rsidR="00EF761C" w:rsidRPr="008C643D" w:rsidRDefault="00EF761C" w:rsidP="008C643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3D4AAAD0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7487B9B0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15EB83C2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072A75D5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02F72361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5E150027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66B3AFAF" w14:textId="77777777" w:rsidR="00EF761C" w:rsidRPr="008C643D" w:rsidRDefault="00EF761C" w:rsidP="008C643D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1667C36A" w14:textId="77777777" w:rsidR="00EF761C" w:rsidRPr="008C643D" w:rsidRDefault="00EF761C" w:rsidP="008C643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25C07022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629A8BC9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5DF18A24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164D650B" w14:textId="30EE13D5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8C643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8C643D" w:rsidRPr="008C643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322A01EE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1098E460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547DF357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EED40D8" w14:textId="77777777" w:rsidR="00EF761C" w:rsidRPr="008C643D" w:rsidRDefault="00EF761C" w:rsidP="008C643D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8C643D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C2009B4" w14:textId="77777777" w:rsidR="00E57607" w:rsidRPr="008C643D" w:rsidRDefault="00E57607" w:rsidP="008C643D">
      <w:pPr>
        <w:spacing w:line="0" w:lineRule="atLeast"/>
        <w:rPr>
          <w:rFonts w:ascii="微軟正黑體" w:eastAsia="微軟正黑體" w:hAnsi="微軟正黑體"/>
        </w:rPr>
      </w:pPr>
    </w:p>
    <w:sectPr w:rsidR="00E57607" w:rsidRPr="008C643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F725D" w14:textId="77777777" w:rsidR="00665637" w:rsidRDefault="00665637" w:rsidP="006A482E">
      <w:r>
        <w:separator/>
      </w:r>
    </w:p>
  </w:endnote>
  <w:endnote w:type="continuationSeparator" w:id="0">
    <w:p w14:paraId="0C806981" w14:textId="77777777" w:rsidR="00665637" w:rsidRDefault="00665637" w:rsidP="006A4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EA34B" w14:textId="77777777" w:rsidR="00665637" w:rsidRDefault="00665637" w:rsidP="006A482E">
      <w:r>
        <w:separator/>
      </w:r>
    </w:p>
  </w:footnote>
  <w:footnote w:type="continuationSeparator" w:id="0">
    <w:p w14:paraId="55D3ADB7" w14:textId="77777777" w:rsidR="00665637" w:rsidRDefault="00665637" w:rsidP="006A4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52020"/>
    <w:multiLevelType w:val="multilevel"/>
    <w:tmpl w:val="43B4B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95C37"/>
    <w:multiLevelType w:val="multilevel"/>
    <w:tmpl w:val="C93EC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14C47"/>
    <w:multiLevelType w:val="multilevel"/>
    <w:tmpl w:val="13F4B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2220A"/>
    <w:multiLevelType w:val="multilevel"/>
    <w:tmpl w:val="08A27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FE0C6A"/>
    <w:multiLevelType w:val="multilevel"/>
    <w:tmpl w:val="C4E2C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0123CE"/>
    <w:multiLevelType w:val="multilevel"/>
    <w:tmpl w:val="B0F41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076279"/>
    <w:multiLevelType w:val="multilevel"/>
    <w:tmpl w:val="F188A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C92206"/>
    <w:multiLevelType w:val="multilevel"/>
    <w:tmpl w:val="F3FC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9956347">
    <w:abstractNumId w:val="5"/>
  </w:num>
  <w:num w:numId="2" w16cid:durableId="1921526318">
    <w:abstractNumId w:val="3"/>
  </w:num>
  <w:num w:numId="3" w16cid:durableId="1542866323">
    <w:abstractNumId w:val="6"/>
  </w:num>
  <w:num w:numId="4" w16cid:durableId="79916529">
    <w:abstractNumId w:val="0"/>
  </w:num>
  <w:num w:numId="5" w16cid:durableId="1960329460">
    <w:abstractNumId w:val="7"/>
  </w:num>
  <w:num w:numId="6" w16cid:durableId="571085939">
    <w:abstractNumId w:val="2"/>
  </w:num>
  <w:num w:numId="7" w16cid:durableId="1161193487">
    <w:abstractNumId w:val="1"/>
  </w:num>
  <w:num w:numId="8" w16cid:durableId="1324509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51D"/>
    <w:rsid w:val="00037EC8"/>
    <w:rsid w:val="000B0AE9"/>
    <w:rsid w:val="001A7349"/>
    <w:rsid w:val="001D0181"/>
    <w:rsid w:val="003753DD"/>
    <w:rsid w:val="003A72D8"/>
    <w:rsid w:val="004511CC"/>
    <w:rsid w:val="004B730F"/>
    <w:rsid w:val="004E5EEB"/>
    <w:rsid w:val="00665637"/>
    <w:rsid w:val="006A482E"/>
    <w:rsid w:val="0074494E"/>
    <w:rsid w:val="008136CA"/>
    <w:rsid w:val="008C643D"/>
    <w:rsid w:val="009719FB"/>
    <w:rsid w:val="009A6389"/>
    <w:rsid w:val="00B23F5D"/>
    <w:rsid w:val="00BA47E6"/>
    <w:rsid w:val="00C14B8E"/>
    <w:rsid w:val="00C347FE"/>
    <w:rsid w:val="00CE351D"/>
    <w:rsid w:val="00E57607"/>
    <w:rsid w:val="00E764D2"/>
    <w:rsid w:val="00E84FD5"/>
    <w:rsid w:val="00E923C5"/>
    <w:rsid w:val="00EF761C"/>
    <w:rsid w:val="00FE2181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4F7B2"/>
  <w15:chartTrackingRefBased/>
  <w15:docId w15:val="{3A734623-A5B9-47DB-8CA6-89A27575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B730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A482E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6A482E"/>
    <w:rPr>
      <w:rFonts w:ascii="新細明體" w:eastAsia="新細明體" w:hAnsi="新細明體" w:cs="新細明體"/>
    </w:rPr>
  </w:style>
  <w:style w:type="paragraph" w:styleId="a7">
    <w:name w:val="footer"/>
    <w:basedOn w:val="a"/>
    <w:link w:val="a8"/>
    <w:uiPriority w:val="99"/>
    <w:unhideWhenUsed/>
    <w:rsid w:val="006A482E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6A482E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52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jejusimshotel.com/" TargetMode="External"/><Relationship Id="rId18" Type="http://schemas.openxmlformats.org/officeDocument/2006/relationships/hyperlink" Target="http://www.jejublacksandshotel.com/homepage/KOR/index/index" TargetMode="External"/><Relationship Id="rId26" Type="http://schemas.openxmlformats.org/officeDocument/2006/relationships/hyperlink" Target="http://jejuhdramada.com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otelaircityjeju.com/homepage/CHN/index/inde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jejusimshotel.com/" TargetMode="External"/><Relationship Id="rId25" Type="http://schemas.openxmlformats.org/officeDocument/2006/relationships/hyperlink" Target="http://www.hotelaircityjeju.com/homepage/CHN/index/inde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ejuinhotel.com/" TargetMode="External"/><Relationship Id="rId20" Type="http://schemas.openxmlformats.org/officeDocument/2006/relationships/hyperlink" Target="http://www.jejuinhotel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jejuhdramada.com/index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unlandhotel.co.kr/?ckattempt=1" TargetMode="External"/><Relationship Id="rId23" Type="http://schemas.openxmlformats.org/officeDocument/2006/relationships/hyperlink" Target="http://www.ramadajejucity.com/index.php" TargetMode="External"/><Relationship Id="rId28" Type="http://schemas.openxmlformats.org/officeDocument/2006/relationships/hyperlink" Target="http://jejuhdramada.com/index.php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sunlandhotel.co.kr/?ckattempt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jejublacksandshotel.com/homepage/KOR/index/index" TargetMode="External"/><Relationship Id="rId22" Type="http://schemas.openxmlformats.org/officeDocument/2006/relationships/hyperlink" Target="http://jejuhdramada.com/index.php" TargetMode="External"/><Relationship Id="rId27" Type="http://schemas.openxmlformats.org/officeDocument/2006/relationships/hyperlink" Target="http://www.ramadajejucity.com/index.ph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906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《暑假促銷版》享戀濟洲超值遊五天（升等兩晚原五花酒店）</dc:title>
  <dc:subject/>
  <dc:creator/>
  <cp:keywords/>
  <dc:description/>
  <cp:lastModifiedBy>user</cp:lastModifiedBy>
  <cp:revision>5</cp:revision>
  <cp:lastPrinted>2025-02-14T11:16:00Z</cp:lastPrinted>
  <dcterms:created xsi:type="dcterms:W3CDTF">2025-05-13T01:15:00Z</dcterms:created>
  <dcterms:modified xsi:type="dcterms:W3CDTF">2025-05-13T01:17:00Z</dcterms:modified>
</cp:coreProperties>
</file>